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6"/>
        <w:gridCol w:w="1536"/>
        <w:gridCol w:w="4417"/>
      </w:tblGrid>
      <w:tr w:rsidR="00F87D71" w:rsidRPr="00F87D71" w:rsidTr="00854879">
        <w:tc>
          <w:tcPr>
            <w:tcW w:w="4396" w:type="dxa"/>
          </w:tcPr>
          <w:p w:rsidR="00F87D71" w:rsidRPr="00F87D71" w:rsidRDefault="00F87D71" w:rsidP="00F87D71">
            <w:pPr>
              <w:spacing w:after="0"/>
              <w:rPr>
                <w:b/>
                <w:sz w:val="24"/>
                <w:szCs w:val="24"/>
              </w:rPr>
            </w:pPr>
            <w:r w:rsidRPr="00F87D71">
              <w:rPr>
                <w:b/>
                <w:sz w:val="24"/>
                <w:szCs w:val="24"/>
              </w:rPr>
              <w:t>МУНИЦИПАЛЬНЭ ЗЭХЭЩАГЪЭУ «АДЫГЭКЪАЛ» ЗЫФИ</w:t>
            </w:r>
            <w:proofErr w:type="gramStart"/>
            <w:r w:rsidRPr="00F87D71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F87D71">
              <w:rPr>
                <w:b/>
                <w:sz w:val="24"/>
                <w:szCs w:val="24"/>
              </w:rPr>
              <w:t>ОРЭМ  ИАДМИНИСТРАЦИЕ  ИФИНАНСОВЭ УПРАВЛЕНИЙ</w:t>
            </w:r>
          </w:p>
          <w:p w:rsidR="00F87D71" w:rsidRPr="00F87D71" w:rsidRDefault="00F87D71" w:rsidP="00F87D7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F87D71" w:rsidRPr="00F87D71" w:rsidRDefault="00F87D71" w:rsidP="00F87D71">
            <w:pPr>
              <w:spacing w:after="0"/>
              <w:rPr>
                <w:b/>
                <w:sz w:val="24"/>
                <w:szCs w:val="24"/>
              </w:rPr>
            </w:pPr>
            <w:r w:rsidRPr="00F87D71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A0046A" wp14:editId="5FD6354A">
                  <wp:extent cx="6286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</w:tcPr>
          <w:p w:rsidR="00F87D71" w:rsidRPr="00F87D71" w:rsidRDefault="00F87D71" w:rsidP="00F87D71">
            <w:pPr>
              <w:spacing w:after="0"/>
              <w:rPr>
                <w:b/>
                <w:sz w:val="24"/>
                <w:szCs w:val="24"/>
              </w:rPr>
            </w:pPr>
            <w:r w:rsidRPr="00F87D71">
              <w:rPr>
                <w:b/>
                <w:sz w:val="24"/>
                <w:szCs w:val="24"/>
              </w:rPr>
              <w:t>ФИНАНСОВОЕ  УПРАВЛЕНИЕ   АДМИНИСТРАЦИИ   МУНИЦИПАЛЬНОГО  ОБРАЗОВАНИЯ      «ГОРОД АДЫГЕЙСК»</w:t>
            </w:r>
            <w:r w:rsidRPr="00F87D71">
              <w:rPr>
                <w:b/>
                <w:sz w:val="24"/>
                <w:szCs w:val="24"/>
              </w:rPr>
              <w:br/>
              <w:t xml:space="preserve">  </w:t>
            </w:r>
          </w:p>
        </w:tc>
      </w:tr>
    </w:tbl>
    <w:p w:rsidR="00F87D71" w:rsidRPr="00F87D71" w:rsidRDefault="00F87D71" w:rsidP="00F87D71">
      <w:pPr>
        <w:spacing w:after="0"/>
        <w:rPr>
          <w:sz w:val="24"/>
          <w:szCs w:val="24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5173"/>
      </w:tblGrid>
      <w:tr w:rsidR="00F87D71" w:rsidRPr="00F87D71" w:rsidTr="00854879">
        <w:tc>
          <w:tcPr>
            <w:tcW w:w="5176" w:type="dxa"/>
          </w:tcPr>
          <w:p w:rsidR="00F87D71" w:rsidRPr="00F87D71" w:rsidRDefault="00F87D71" w:rsidP="00F87D71">
            <w:pPr>
              <w:spacing w:after="0"/>
              <w:rPr>
                <w:sz w:val="24"/>
                <w:szCs w:val="24"/>
              </w:rPr>
            </w:pPr>
            <w:r w:rsidRPr="00F87D71">
              <w:rPr>
                <w:sz w:val="24"/>
                <w:szCs w:val="24"/>
              </w:rPr>
              <w:t xml:space="preserve">385200 </w:t>
            </w:r>
            <w:proofErr w:type="spellStart"/>
            <w:r w:rsidRPr="00F87D71">
              <w:rPr>
                <w:sz w:val="24"/>
                <w:szCs w:val="24"/>
              </w:rPr>
              <w:t>Адыгэкъал</w:t>
            </w:r>
            <w:proofErr w:type="spellEnd"/>
            <w:r w:rsidRPr="00F87D71">
              <w:rPr>
                <w:sz w:val="24"/>
                <w:szCs w:val="24"/>
              </w:rPr>
              <w:t xml:space="preserve">  </w:t>
            </w:r>
          </w:p>
          <w:p w:rsidR="00F87D71" w:rsidRPr="00F87D71" w:rsidRDefault="00F87D71" w:rsidP="00F87D71">
            <w:pPr>
              <w:spacing w:after="0"/>
              <w:rPr>
                <w:sz w:val="24"/>
                <w:szCs w:val="24"/>
              </w:rPr>
            </w:pPr>
            <w:r w:rsidRPr="00F87D71">
              <w:rPr>
                <w:sz w:val="24"/>
                <w:szCs w:val="24"/>
              </w:rPr>
              <w:t xml:space="preserve">пр. </w:t>
            </w:r>
            <w:proofErr w:type="spellStart"/>
            <w:r w:rsidRPr="00F87D71">
              <w:rPr>
                <w:sz w:val="24"/>
                <w:szCs w:val="24"/>
              </w:rPr>
              <w:t>В.И.Лениным</w:t>
            </w:r>
            <w:proofErr w:type="spellEnd"/>
            <w:r w:rsidRPr="00F87D71">
              <w:rPr>
                <w:sz w:val="24"/>
                <w:szCs w:val="24"/>
              </w:rPr>
              <w:t xml:space="preserve">  </w:t>
            </w:r>
            <w:proofErr w:type="spellStart"/>
            <w:r w:rsidRPr="00F87D71">
              <w:rPr>
                <w:sz w:val="24"/>
                <w:szCs w:val="24"/>
              </w:rPr>
              <w:t>ыц</w:t>
            </w:r>
            <w:proofErr w:type="gramStart"/>
            <w:r w:rsidRPr="00F87D71">
              <w:rPr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F87D71">
              <w:rPr>
                <w:sz w:val="24"/>
                <w:szCs w:val="24"/>
              </w:rPr>
              <w:t>эк</w:t>
            </w:r>
            <w:proofErr w:type="spellStart"/>
            <w:r w:rsidRPr="00F87D7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F87D71">
              <w:rPr>
                <w:sz w:val="24"/>
                <w:szCs w:val="24"/>
              </w:rPr>
              <w:t xml:space="preserve">э </w:t>
            </w:r>
            <w:proofErr w:type="spellStart"/>
            <w:r w:rsidRPr="00F87D71">
              <w:rPr>
                <w:sz w:val="24"/>
                <w:szCs w:val="24"/>
              </w:rPr>
              <w:t>щытыр</w:t>
            </w:r>
            <w:proofErr w:type="spellEnd"/>
            <w:r w:rsidRPr="00F87D71">
              <w:rPr>
                <w:sz w:val="24"/>
                <w:szCs w:val="24"/>
              </w:rPr>
              <w:t xml:space="preserve">  31</w:t>
            </w:r>
          </w:p>
          <w:p w:rsidR="00F87D71" w:rsidRPr="00F87D71" w:rsidRDefault="00F87D71" w:rsidP="00F87D71">
            <w:pPr>
              <w:spacing w:after="0"/>
              <w:rPr>
                <w:sz w:val="24"/>
                <w:szCs w:val="24"/>
              </w:rPr>
            </w:pPr>
            <w:r w:rsidRPr="00F87D71">
              <w:rPr>
                <w:sz w:val="24"/>
                <w:szCs w:val="24"/>
              </w:rPr>
              <w:t>тел.  9-17-84</w:t>
            </w:r>
          </w:p>
          <w:p w:rsidR="00F87D71" w:rsidRPr="00F87D71" w:rsidRDefault="00F87D71" w:rsidP="00F87D71">
            <w:pPr>
              <w:spacing w:after="0"/>
              <w:rPr>
                <w:sz w:val="24"/>
                <w:szCs w:val="24"/>
              </w:rPr>
            </w:pPr>
            <w:r w:rsidRPr="00F87D71">
              <w:rPr>
                <w:sz w:val="24"/>
                <w:szCs w:val="24"/>
              </w:rPr>
              <w:t>факс 9-19-91</w:t>
            </w:r>
          </w:p>
        </w:tc>
        <w:tc>
          <w:tcPr>
            <w:tcW w:w="5173" w:type="dxa"/>
          </w:tcPr>
          <w:p w:rsidR="00F87D71" w:rsidRPr="00F87D71" w:rsidRDefault="00F87D71" w:rsidP="00F87D71">
            <w:pPr>
              <w:spacing w:after="0"/>
              <w:rPr>
                <w:sz w:val="24"/>
                <w:szCs w:val="24"/>
              </w:rPr>
            </w:pPr>
            <w:r w:rsidRPr="00F87D71">
              <w:rPr>
                <w:sz w:val="24"/>
                <w:szCs w:val="24"/>
              </w:rPr>
              <w:t xml:space="preserve">385200  </w:t>
            </w:r>
            <w:proofErr w:type="spellStart"/>
            <w:r w:rsidRPr="00F87D71">
              <w:rPr>
                <w:sz w:val="24"/>
                <w:szCs w:val="24"/>
              </w:rPr>
              <w:t>г</w:t>
            </w:r>
            <w:proofErr w:type="gramStart"/>
            <w:r w:rsidRPr="00F87D71">
              <w:rPr>
                <w:sz w:val="24"/>
                <w:szCs w:val="24"/>
              </w:rPr>
              <w:t>.А</w:t>
            </w:r>
            <w:proofErr w:type="gramEnd"/>
            <w:r w:rsidRPr="00F87D71">
              <w:rPr>
                <w:sz w:val="24"/>
                <w:szCs w:val="24"/>
              </w:rPr>
              <w:t>дыгейск</w:t>
            </w:r>
            <w:proofErr w:type="spellEnd"/>
            <w:r w:rsidRPr="00F87D71">
              <w:rPr>
                <w:sz w:val="24"/>
                <w:szCs w:val="24"/>
              </w:rPr>
              <w:t xml:space="preserve"> </w:t>
            </w:r>
            <w:proofErr w:type="spellStart"/>
            <w:r w:rsidRPr="00F87D71">
              <w:rPr>
                <w:sz w:val="24"/>
                <w:szCs w:val="24"/>
              </w:rPr>
              <w:t>пр.Ленина</w:t>
            </w:r>
            <w:proofErr w:type="spellEnd"/>
            <w:r w:rsidRPr="00F87D71">
              <w:rPr>
                <w:sz w:val="24"/>
                <w:szCs w:val="24"/>
              </w:rPr>
              <w:t xml:space="preserve"> 31 </w:t>
            </w:r>
          </w:p>
          <w:p w:rsidR="00F87D71" w:rsidRPr="00F87D71" w:rsidRDefault="00F87D71" w:rsidP="00F87D71">
            <w:pPr>
              <w:spacing w:after="0"/>
              <w:rPr>
                <w:sz w:val="24"/>
                <w:szCs w:val="24"/>
              </w:rPr>
            </w:pPr>
            <w:r w:rsidRPr="00F87D71">
              <w:rPr>
                <w:sz w:val="24"/>
                <w:szCs w:val="24"/>
              </w:rPr>
              <w:t>тел. 9-17-84</w:t>
            </w:r>
          </w:p>
          <w:p w:rsidR="00F87D71" w:rsidRPr="00F87D71" w:rsidRDefault="00F87D71" w:rsidP="00F87D71">
            <w:pPr>
              <w:spacing w:after="0"/>
              <w:rPr>
                <w:sz w:val="24"/>
                <w:szCs w:val="24"/>
              </w:rPr>
            </w:pPr>
            <w:r w:rsidRPr="00F87D71">
              <w:rPr>
                <w:sz w:val="24"/>
                <w:szCs w:val="24"/>
              </w:rPr>
              <w:t>факс 9-19-91</w:t>
            </w:r>
          </w:p>
        </w:tc>
      </w:tr>
    </w:tbl>
    <w:p w:rsidR="00F87D71" w:rsidRPr="00F87D71" w:rsidRDefault="00F87D71" w:rsidP="00F87D71">
      <w:pPr>
        <w:spacing w:after="0"/>
        <w:rPr>
          <w:b/>
          <w:sz w:val="24"/>
          <w:szCs w:val="24"/>
        </w:rPr>
      </w:pPr>
      <w:r w:rsidRPr="00F87D7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7C74F78" wp14:editId="74408489">
                <wp:simplePos x="0" y="0"/>
                <wp:positionH relativeFrom="column">
                  <wp:posOffset>-139065</wp:posOffset>
                </wp:positionH>
                <wp:positionV relativeFrom="paragraph">
                  <wp:posOffset>165735</wp:posOffset>
                </wp:positionV>
                <wp:extent cx="6127115" cy="635"/>
                <wp:effectExtent l="13335" t="13335" r="12700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13.05pt" to="471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F87D7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2962B8" wp14:editId="50BD1CDC">
                <wp:simplePos x="0" y="0"/>
                <wp:positionH relativeFrom="column">
                  <wp:posOffset>-179070</wp:posOffset>
                </wp:positionH>
                <wp:positionV relativeFrom="paragraph">
                  <wp:posOffset>47625</wp:posOffset>
                </wp:positionV>
                <wp:extent cx="6127115" cy="635"/>
                <wp:effectExtent l="20955" t="19050" r="14605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3.75pt" to="46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87D71" w:rsidRPr="00F87D71" w:rsidRDefault="00F87D71" w:rsidP="00F87D71">
      <w:pPr>
        <w:spacing w:after="0"/>
        <w:rPr>
          <w:b/>
          <w:sz w:val="24"/>
          <w:szCs w:val="24"/>
        </w:rPr>
      </w:pPr>
    </w:p>
    <w:p w:rsidR="00F87D71" w:rsidRPr="00F87D71" w:rsidRDefault="00F87D71" w:rsidP="00F87D71">
      <w:pPr>
        <w:spacing w:after="0"/>
        <w:rPr>
          <w:sz w:val="24"/>
          <w:szCs w:val="24"/>
        </w:rPr>
      </w:pPr>
      <w:r w:rsidRPr="00F87D71">
        <w:rPr>
          <w:sz w:val="24"/>
          <w:szCs w:val="24"/>
        </w:rPr>
        <w:t>От ______________                                                                                 №___</w:t>
      </w:r>
    </w:p>
    <w:p w:rsidR="00F87D71" w:rsidRDefault="00F87D71"/>
    <w:p w:rsidR="00F87D71" w:rsidRDefault="00F87D71" w:rsidP="00F87D71"/>
    <w:p w:rsidR="00F87D71" w:rsidRDefault="00F87D71" w:rsidP="00F87D71">
      <w:pPr>
        <w:spacing w:after="0"/>
        <w:jc w:val="both"/>
        <w:rPr>
          <w:b/>
          <w:sz w:val="28"/>
        </w:rPr>
      </w:pPr>
      <w:r w:rsidRPr="00443F66">
        <w:rPr>
          <w:b/>
          <w:sz w:val="28"/>
        </w:rPr>
        <w:t>О внесении изменени</w:t>
      </w:r>
      <w:r>
        <w:rPr>
          <w:b/>
          <w:sz w:val="28"/>
        </w:rPr>
        <w:t>я</w:t>
      </w:r>
      <w:r w:rsidRPr="00443F66">
        <w:rPr>
          <w:b/>
          <w:sz w:val="28"/>
        </w:rPr>
        <w:t xml:space="preserve"> </w:t>
      </w:r>
      <w:r>
        <w:rPr>
          <w:b/>
          <w:sz w:val="28"/>
        </w:rPr>
        <w:t xml:space="preserve">в </w:t>
      </w:r>
      <w:r w:rsidRPr="00443F66">
        <w:rPr>
          <w:b/>
          <w:sz w:val="28"/>
        </w:rPr>
        <w:t>методик</w:t>
      </w:r>
      <w:r>
        <w:rPr>
          <w:b/>
          <w:sz w:val="28"/>
        </w:rPr>
        <w:t>у</w:t>
      </w:r>
      <w:r w:rsidRPr="00443F66">
        <w:rPr>
          <w:b/>
          <w:sz w:val="28"/>
        </w:rPr>
        <w:t xml:space="preserve"> </w:t>
      </w:r>
    </w:p>
    <w:p w:rsidR="00F87D71" w:rsidRPr="00443F66" w:rsidRDefault="00F87D71" w:rsidP="00F87D71">
      <w:pPr>
        <w:spacing w:after="0"/>
        <w:jc w:val="both"/>
        <w:rPr>
          <w:b/>
          <w:sz w:val="28"/>
        </w:rPr>
      </w:pPr>
      <w:r>
        <w:rPr>
          <w:b/>
          <w:sz w:val="28"/>
        </w:rPr>
        <w:t>п</w:t>
      </w:r>
      <w:r w:rsidRPr="00443F66">
        <w:rPr>
          <w:b/>
          <w:sz w:val="28"/>
        </w:rPr>
        <w:t>ланирования</w:t>
      </w:r>
      <w:r>
        <w:rPr>
          <w:b/>
          <w:sz w:val="28"/>
        </w:rPr>
        <w:t xml:space="preserve"> </w:t>
      </w:r>
      <w:r w:rsidRPr="00443F66">
        <w:rPr>
          <w:b/>
          <w:sz w:val="28"/>
        </w:rPr>
        <w:t xml:space="preserve">бюджетных ассигнований </w:t>
      </w:r>
    </w:p>
    <w:p w:rsidR="00F87D71" w:rsidRPr="00443F66" w:rsidRDefault="00F87D71" w:rsidP="00F87D71">
      <w:pPr>
        <w:spacing w:after="0"/>
        <w:jc w:val="both"/>
        <w:rPr>
          <w:b/>
          <w:sz w:val="28"/>
        </w:rPr>
      </w:pPr>
      <w:r w:rsidRPr="00443F66">
        <w:rPr>
          <w:b/>
          <w:sz w:val="28"/>
        </w:rPr>
        <w:t xml:space="preserve">бюджета </w:t>
      </w:r>
      <w:r>
        <w:rPr>
          <w:b/>
          <w:sz w:val="28"/>
        </w:rPr>
        <w:t xml:space="preserve"> муниципального образования</w:t>
      </w:r>
      <w:r w:rsidRPr="00443F66">
        <w:rPr>
          <w:b/>
          <w:sz w:val="28"/>
        </w:rPr>
        <w:t xml:space="preserve"> </w:t>
      </w:r>
    </w:p>
    <w:p w:rsidR="00F87D71" w:rsidRDefault="00F87D71" w:rsidP="00F87D71">
      <w:pPr>
        <w:spacing w:after="0"/>
        <w:jc w:val="both"/>
        <w:rPr>
          <w:b/>
          <w:sz w:val="28"/>
        </w:rPr>
      </w:pPr>
      <w:r>
        <w:rPr>
          <w:b/>
          <w:sz w:val="28"/>
        </w:rPr>
        <w:t>«Город Адыгейск»</w:t>
      </w:r>
      <w:r w:rsidRPr="00443F66">
        <w:rPr>
          <w:b/>
          <w:sz w:val="28"/>
        </w:rPr>
        <w:t xml:space="preserve"> на 201</w:t>
      </w:r>
      <w:r>
        <w:rPr>
          <w:b/>
          <w:sz w:val="28"/>
        </w:rPr>
        <w:t>5</w:t>
      </w:r>
      <w:r w:rsidRPr="00443F66">
        <w:rPr>
          <w:b/>
          <w:sz w:val="28"/>
        </w:rPr>
        <w:t xml:space="preserve"> год и </w:t>
      </w:r>
      <w:proofErr w:type="gramStart"/>
      <w:r w:rsidRPr="00443F66">
        <w:rPr>
          <w:b/>
          <w:sz w:val="28"/>
        </w:rPr>
        <w:t>на</w:t>
      </w:r>
      <w:proofErr w:type="gramEnd"/>
      <w:r w:rsidRPr="00443F66">
        <w:rPr>
          <w:b/>
          <w:sz w:val="28"/>
        </w:rPr>
        <w:t xml:space="preserve"> плановый </w:t>
      </w:r>
    </w:p>
    <w:p w:rsidR="00F87D71" w:rsidRPr="00443F66" w:rsidRDefault="00F87D71" w:rsidP="00F87D71">
      <w:pPr>
        <w:spacing w:after="0"/>
        <w:jc w:val="both"/>
        <w:rPr>
          <w:b/>
          <w:sz w:val="28"/>
        </w:rPr>
      </w:pPr>
      <w:r w:rsidRPr="00443F66">
        <w:rPr>
          <w:b/>
          <w:sz w:val="28"/>
        </w:rPr>
        <w:t>период 201</w:t>
      </w:r>
      <w:r>
        <w:rPr>
          <w:b/>
          <w:sz w:val="28"/>
        </w:rPr>
        <w:t>6</w:t>
      </w:r>
      <w:r w:rsidRPr="00443F66">
        <w:rPr>
          <w:b/>
          <w:sz w:val="28"/>
        </w:rPr>
        <w:t xml:space="preserve"> и 201</w:t>
      </w:r>
      <w:r>
        <w:rPr>
          <w:b/>
          <w:sz w:val="28"/>
        </w:rPr>
        <w:t>7</w:t>
      </w:r>
      <w:r w:rsidRPr="00443F66">
        <w:rPr>
          <w:b/>
          <w:sz w:val="28"/>
        </w:rPr>
        <w:t xml:space="preserve"> годов</w:t>
      </w:r>
    </w:p>
    <w:p w:rsidR="00F87D71" w:rsidRDefault="00F87D71" w:rsidP="00F87D71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ю:</w:t>
      </w:r>
    </w:p>
    <w:p w:rsidR="00F87D71" w:rsidRDefault="00F87D71" w:rsidP="00F87D71">
      <w:pPr>
        <w:ind w:firstLine="709"/>
        <w:jc w:val="both"/>
        <w:rPr>
          <w:sz w:val="28"/>
        </w:rPr>
      </w:pPr>
    </w:p>
    <w:p w:rsidR="00F87D71" w:rsidRPr="00F90EE4" w:rsidRDefault="00F87D71" w:rsidP="00F87D71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F90EE4">
        <w:rPr>
          <w:rFonts w:ascii="Times New Roman" w:hAnsi="Times New Roman" w:cs="Times New Roman"/>
          <w:sz w:val="28"/>
        </w:rPr>
        <w:t>Внести  в методику планирования бюджетных  ассигнований бюджета муниципального образования «Город Адыгейск» на 2015 год и на плановый период 2016 и 2017 годов, утвержденную  приказом Финансового управления от  7 июля 2014 года № 9 «Об утверждении порядка и методики планирования бюджетных  ассигнований бюджета муниципального образования «Город Адыгейск» на 2015 год и на плановый период 2016 и 2017 годов», следующие изменения:</w:t>
      </w:r>
      <w:proofErr w:type="gramEnd"/>
    </w:p>
    <w:p w:rsidR="00F87D71" w:rsidRPr="00F90EE4" w:rsidRDefault="00F87D71" w:rsidP="00F87D7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EE4">
        <w:rPr>
          <w:rFonts w:ascii="Times New Roman" w:hAnsi="Times New Roman" w:cs="Times New Roman"/>
          <w:sz w:val="28"/>
          <w:szCs w:val="28"/>
        </w:rPr>
        <w:t>в пункте 3:</w:t>
      </w:r>
    </w:p>
    <w:p w:rsidR="00F87D71" w:rsidRPr="00F90EE4" w:rsidRDefault="00F87D71" w:rsidP="00F87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EE4">
        <w:rPr>
          <w:rFonts w:ascii="Times New Roman" w:hAnsi="Times New Roman" w:cs="Times New Roman"/>
          <w:sz w:val="28"/>
          <w:szCs w:val="28"/>
        </w:rPr>
        <w:t>а) абзац первый после слова «корректируются» дополнить словами «на прогнозируемый уровень потребительской инфляции</w:t>
      </w:r>
      <w:proofErr w:type="gramStart"/>
      <w:r w:rsidRPr="00F90EE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023DC2">
        <w:rPr>
          <w:rFonts w:ascii="Times New Roman" w:hAnsi="Times New Roman" w:cs="Times New Roman"/>
          <w:sz w:val="28"/>
          <w:szCs w:val="28"/>
        </w:rPr>
        <w:t xml:space="preserve"> </w:t>
      </w:r>
      <w:r w:rsidRPr="00F90EE4">
        <w:rPr>
          <w:rFonts w:ascii="Times New Roman" w:hAnsi="Times New Roman" w:cs="Times New Roman"/>
          <w:sz w:val="28"/>
          <w:szCs w:val="28"/>
        </w:rPr>
        <w:t>;</w:t>
      </w:r>
    </w:p>
    <w:p w:rsidR="00F87D71" w:rsidRPr="00F90EE4" w:rsidRDefault="00F87D71" w:rsidP="00F87D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EE4">
        <w:rPr>
          <w:rFonts w:ascii="Times New Roman" w:hAnsi="Times New Roman" w:cs="Times New Roman"/>
          <w:sz w:val="28"/>
          <w:szCs w:val="28"/>
        </w:rPr>
        <w:t>б) абзац второй изложить в следующей редакции:</w:t>
      </w:r>
    </w:p>
    <w:p w:rsidR="00F87D71" w:rsidRPr="00F90EE4" w:rsidRDefault="00F87D71" w:rsidP="00F87D7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EE4">
        <w:rPr>
          <w:rFonts w:ascii="Times New Roman" w:hAnsi="Times New Roman" w:cs="Times New Roman"/>
          <w:sz w:val="28"/>
          <w:szCs w:val="28"/>
        </w:rPr>
        <w:t>«К числу таких решений относятся:</w:t>
      </w:r>
    </w:p>
    <w:p w:rsidR="00F87D71" w:rsidRPr="00F90EE4" w:rsidRDefault="00F87D71" w:rsidP="00F87D71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90EE4">
        <w:rPr>
          <w:sz w:val="28"/>
          <w:szCs w:val="28"/>
        </w:rPr>
        <w:t xml:space="preserve">повышение уровня оплаты труда отдельным категориям работников образовательных учреждений, работников культуры  учреждений культуры, </w:t>
      </w:r>
      <w:r w:rsidRPr="00F90EE4">
        <w:rPr>
          <w:sz w:val="28"/>
          <w:szCs w:val="28"/>
        </w:rPr>
        <w:lastRenderedPageBreak/>
        <w:t>в целях реализации</w:t>
      </w:r>
      <w:proofErr w:type="gramStart"/>
      <w:r w:rsidR="00023DC2">
        <w:rPr>
          <w:sz w:val="28"/>
          <w:szCs w:val="28"/>
        </w:rPr>
        <w:t xml:space="preserve">  </w:t>
      </w:r>
      <w:hyperlink r:id="rId7" w:history="1">
        <w:r w:rsidR="00023DC2">
          <w:rPr>
            <w:sz w:val="28"/>
            <w:szCs w:val="28"/>
          </w:rPr>
          <w:t>У</w:t>
        </w:r>
        <w:proofErr w:type="gramEnd"/>
      </w:hyperlink>
      <w:r w:rsidR="00E81B20">
        <w:rPr>
          <w:sz w:val="28"/>
          <w:szCs w:val="28"/>
        </w:rPr>
        <w:t>каза</w:t>
      </w:r>
      <w:r w:rsidRPr="00F90EE4">
        <w:rPr>
          <w:sz w:val="28"/>
          <w:szCs w:val="28"/>
        </w:rPr>
        <w:t xml:space="preserve">  Президента Российской Федерации  от 7 мая 2012 года № 597 «О мероприятиях по реализации государственной социальной п</w:t>
      </w:r>
      <w:r w:rsidR="00FC3AC1" w:rsidRPr="00F90EE4">
        <w:rPr>
          <w:sz w:val="28"/>
          <w:szCs w:val="28"/>
        </w:rPr>
        <w:t>олитики»</w:t>
      </w:r>
      <w:r w:rsidRPr="00F90EE4">
        <w:rPr>
          <w:sz w:val="28"/>
          <w:szCs w:val="28"/>
        </w:rPr>
        <w:t>;</w:t>
      </w:r>
    </w:p>
    <w:p w:rsidR="00023DC2" w:rsidRDefault="00F87D71" w:rsidP="00023DC2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3DC2">
        <w:rPr>
          <w:sz w:val="28"/>
          <w:szCs w:val="28"/>
        </w:rPr>
        <w:t xml:space="preserve">индексация с 1 октября 2016 года на 4,5% заработной платы </w:t>
      </w:r>
    </w:p>
    <w:p w:rsidR="00F87D71" w:rsidRPr="00023DC2" w:rsidRDefault="00F87D71" w:rsidP="00023DC2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3DC2">
        <w:rPr>
          <w:sz w:val="28"/>
          <w:szCs w:val="28"/>
        </w:rPr>
        <w:t xml:space="preserve">работников </w:t>
      </w:r>
      <w:r w:rsidR="00FC3AC1" w:rsidRPr="00023DC2">
        <w:rPr>
          <w:sz w:val="28"/>
          <w:szCs w:val="28"/>
        </w:rPr>
        <w:t>муниципальных</w:t>
      </w:r>
      <w:r w:rsidRPr="00023DC2">
        <w:rPr>
          <w:sz w:val="28"/>
          <w:szCs w:val="28"/>
        </w:rPr>
        <w:t xml:space="preserve"> казенных, бюджетных и автономных учреждений, за исключением оплаты труда отдельных категорий работников бюдже</w:t>
      </w:r>
      <w:r w:rsidR="00023DC2">
        <w:rPr>
          <w:sz w:val="28"/>
          <w:szCs w:val="28"/>
        </w:rPr>
        <w:t>тной сферы, указанных в абзаце 2</w:t>
      </w:r>
      <w:r w:rsidRPr="00023DC2">
        <w:rPr>
          <w:sz w:val="28"/>
          <w:szCs w:val="28"/>
        </w:rPr>
        <w:t xml:space="preserve"> настоящего пункта; </w:t>
      </w:r>
    </w:p>
    <w:p w:rsidR="00F87D71" w:rsidRPr="00023DC2" w:rsidRDefault="00023DC2" w:rsidP="00023DC2">
      <w:pPr>
        <w:tabs>
          <w:tab w:val="left" w:pos="709"/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87D71" w:rsidRPr="00023DC2">
        <w:rPr>
          <w:sz w:val="28"/>
          <w:szCs w:val="28"/>
        </w:rPr>
        <w:t>пункт 8 изложить в следующей редакции:</w:t>
      </w:r>
    </w:p>
    <w:p w:rsidR="00F87D71" w:rsidRPr="00F90EE4" w:rsidRDefault="00F87D71" w:rsidP="00F87D71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EE4">
        <w:rPr>
          <w:rFonts w:ascii="Times New Roman" w:hAnsi="Times New Roman" w:cs="Times New Roman"/>
          <w:sz w:val="28"/>
          <w:szCs w:val="28"/>
        </w:rPr>
        <w:t>«8. Объемы бюджетных ассигнований на оплату труда работников государственных казенных, бюджетных и автономных учреждений, за исключение оплаты труда отдельных категорий работников бюдже</w:t>
      </w:r>
      <w:r w:rsidR="00023DC2">
        <w:rPr>
          <w:rFonts w:ascii="Times New Roman" w:hAnsi="Times New Roman" w:cs="Times New Roman"/>
          <w:sz w:val="28"/>
          <w:szCs w:val="28"/>
        </w:rPr>
        <w:t>тной сферы, указанных в абзаце 2</w:t>
      </w:r>
      <w:r w:rsidRPr="00F90EE4">
        <w:rPr>
          <w:rFonts w:ascii="Times New Roman" w:hAnsi="Times New Roman" w:cs="Times New Roman"/>
          <w:sz w:val="28"/>
          <w:szCs w:val="28"/>
        </w:rPr>
        <w:t xml:space="preserve"> пункта 3 настоящего Порядка, рассчитываются в условиях действующего законодательства с учетом индексации  с 1 октября 2017 года  на 4,3%.»;</w:t>
      </w:r>
    </w:p>
    <w:p w:rsidR="00F87D71" w:rsidRDefault="00F87D71" w:rsidP="00F87D71">
      <w:pPr>
        <w:ind w:firstLine="567"/>
        <w:jc w:val="both"/>
        <w:rPr>
          <w:sz w:val="28"/>
          <w:szCs w:val="28"/>
        </w:rPr>
      </w:pPr>
    </w:p>
    <w:p w:rsidR="00F87D71" w:rsidRDefault="00F87D71" w:rsidP="00F87D71">
      <w:pPr>
        <w:ind w:firstLine="567"/>
        <w:jc w:val="both"/>
        <w:rPr>
          <w:sz w:val="28"/>
          <w:szCs w:val="28"/>
        </w:rPr>
      </w:pPr>
    </w:p>
    <w:p w:rsidR="00F87D71" w:rsidRPr="00F90EE4" w:rsidRDefault="00F90EE4" w:rsidP="00F87D71">
      <w:pPr>
        <w:jc w:val="both"/>
        <w:rPr>
          <w:rFonts w:ascii="Times New Roman" w:hAnsi="Times New Roman" w:cs="Times New Roman"/>
          <w:sz w:val="28"/>
        </w:rPr>
      </w:pPr>
      <w:r w:rsidRPr="00F90EE4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  </w:t>
      </w:r>
      <w:proofErr w:type="spellStart"/>
      <w:r w:rsidRPr="00F90EE4">
        <w:rPr>
          <w:rFonts w:ascii="Times New Roman" w:hAnsi="Times New Roman" w:cs="Times New Roman"/>
          <w:sz w:val="28"/>
          <w:szCs w:val="28"/>
        </w:rPr>
        <w:t>С.Г.Панеш</w:t>
      </w:r>
      <w:proofErr w:type="spellEnd"/>
    </w:p>
    <w:p w:rsidR="00B0504B" w:rsidRPr="00F87D71" w:rsidRDefault="00B0504B" w:rsidP="00F87D71">
      <w:bookmarkStart w:id="0" w:name="_GoBack"/>
      <w:bookmarkEnd w:id="0"/>
    </w:p>
    <w:sectPr w:rsidR="00B0504B" w:rsidRPr="00F8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3A0F"/>
    <w:multiLevelType w:val="hybridMultilevel"/>
    <w:tmpl w:val="E186677E"/>
    <w:lvl w:ilvl="0" w:tplc="813C57C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8C3D99"/>
    <w:multiLevelType w:val="hybridMultilevel"/>
    <w:tmpl w:val="341C75A6"/>
    <w:lvl w:ilvl="0" w:tplc="746605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7B5640"/>
    <w:multiLevelType w:val="hybridMultilevel"/>
    <w:tmpl w:val="E186677E"/>
    <w:lvl w:ilvl="0" w:tplc="813C57C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ED"/>
    <w:rsid w:val="00023DC2"/>
    <w:rsid w:val="00B0504B"/>
    <w:rsid w:val="00C676ED"/>
    <w:rsid w:val="00E81B20"/>
    <w:rsid w:val="00F87D71"/>
    <w:rsid w:val="00F90EE4"/>
    <w:rsid w:val="00F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D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7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D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7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E6996E3ACF17D2A325DC8B3C093AED5068BDC62FCBA25B75B0C8F8AEv3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 Ситкина</dc:creator>
  <cp:keywords/>
  <dc:description/>
  <cp:lastModifiedBy>Саида Ситкина</cp:lastModifiedBy>
  <cp:revision>5</cp:revision>
  <cp:lastPrinted>2014-10-02T11:31:00Z</cp:lastPrinted>
  <dcterms:created xsi:type="dcterms:W3CDTF">2014-10-02T10:29:00Z</dcterms:created>
  <dcterms:modified xsi:type="dcterms:W3CDTF">2014-10-03T06:54:00Z</dcterms:modified>
</cp:coreProperties>
</file>