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5" w:rsidRPr="00C178C0" w:rsidRDefault="00B6132A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D51375">
        <w:rPr>
          <w:rFonts w:ascii="Times New Roman" w:hAnsi="Times New Roman" w:cs="Times New Roman"/>
        </w:rPr>
        <w:t xml:space="preserve"> </w:t>
      </w:r>
      <w:r w:rsidR="00D51375">
        <w:rPr>
          <w:rFonts w:ascii="Times New Roman" w:hAnsi="Times New Roman" w:cs="Times New Roman"/>
        </w:rPr>
        <w:t xml:space="preserve">            </w:t>
      </w:r>
      <w:r w:rsidR="00D51375" w:rsidRPr="00C178C0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EF05B8" w:rsidRDefault="00D51375" w:rsidP="00D513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178C0">
        <w:rPr>
          <w:rFonts w:ascii="Times New Roman" w:hAnsi="Times New Roman" w:cs="Times New Roman"/>
          <w:sz w:val="24"/>
          <w:szCs w:val="24"/>
        </w:rPr>
        <w:t>Внесен администрацией муниципального</w:t>
      </w:r>
      <w:r w:rsidR="00423B2E">
        <w:rPr>
          <w:rFonts w:ascii="Times New Roman" w:hAnsi="Times New Roman" w:cs="Times New Roman"/>
          <w:sz w:val="24"/>
          <w:szCs w:val="24"/>
        </w:rPr>
        <w:t xml:space="preserve"> образования «Город Адыгейск» </w:t>
      </w:r>
    </w:p>
    <w:p w:rsidR="00C178C0" w:rsidRPr="001C3E03" w:rsidRDefault="00EF05B8" w:rsidP="001C3E0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51375" w:rsidRPr="00C178C0">
        <w:rPr>
          <w:rFonts w:ascii="Times New Roman" w:hAnsi="Times New Roman" w:cs="Times New Roman"/>
          <w:sz w:val="24"/>
          <w:szCs w:val="24"/>
        </w:rPr>
        <w:t>2019 г.</w:t>
      </w:r>
    </w:p>
    <w:p w:rsidR="002C6C4B" w:rsidRDefault="002C6C4B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D6" w:rsidRDefault="00C178C0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F1372" w:rsidRDefault="002E781E" w:rsidP="002E78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</w:t>
      </w:r>
      <w:r w:rsidR="002C1735">
        <w:rPr>
          <w:rFonts w:ascii="Times New Roman" w:hAnsi="Times New Roman" w:cs="Times New Roman"/>
          <w:b/>
          <w:sz w:val="28"/>
          <w:szCs w:val="28"/>
        </w:rPr>
        <w:t>утатов МО «Город Адыгейск» от 29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2019 года №</w:t>
      </w:r>
      <w:r w:rsidR="00036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735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315CB" w:rsidRPr="000315CB">
        <w:rPr>
          <w:rFonts w:ascii="Times New Roman" w:hAnsi="Times New Roman" w:cs="Times New Roman"/>
          <w:b/>
          <w:sz w:val="28"/>
          <w:szCs w:val="28"/>
        </w:rPr>
        <w:t>О налог</w:t>
      </w:r>
      <w:r w:rsidR="002C1735">
        <w:rPr>
          <w:rFonts w:ascii="Times New Roman" w:hAnsi="Times New Roman" w:cs="Times New Roman"/>
          <w:b/>
          <w:sz w:val="28"/>
          <w:szCs w:val="28"/>
        </w:rPr>
        <w:t>е на землю</w:t>
      </w:r>
      <w:r w:rsidR="000315CB" w:rsidRPr="000315CB">
        <w:rPr>
          <w:rFonts w:ascii="Times New Roman" w:hAnsi="Times New Roman" w:cs="Times New Roman"/>
          <w:b/>
          <w:sz w:val="28"/>
          <w:szCs w:val="28"/>
        </w:rPr>
        <w:t>»</w:t>
      </w:r>
    </w:p>
    <w:p w:rsidR="002C6C4B" w:rsidRDefault="002C6C4B" w:rsidP="002E781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Default="00096A2C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официальным опубликованием Федерального закона от 29.09.2019 года № 325 –ФЗ «О внесении изменений в части первую и вторую Налогового кодекса Российской Федерации, </w:t>
      </w:r>
      <w:r w:rsidR="00036026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«Город Адыгейск» РЕШИЛ:</w:t>
      </w:r>
    </w:p>
    <w:p w:rsidR="00DF5C54" w:rsidRDefault="00036026" w:rsidP="00096A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народных деп</w:t>
      </w:r>
      <w:r w:rsidR="002C1735">
        <w:rPr>
          <w:rFonts w:ascii="Times New Roman" w:hAnsi="Times New Roman" w:cs="Times New Roman"/>
          <w:sz w:val="28"/>
          <w:szCs w:val="28"/>
        </w:rPr>
        <w:t>утатов МО «Город Адыгейск» от 29 апреля 2019 года № 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C1735">
        <w:rPr>
          <w:rFonts w:ascii="Times New Roman" w:hAnsi="Times New Roman" w:cs="Times New Roman"/>
          <w:sz w:val="28"/>
          <w:szCs w:val="28"/>
        </w:rPr>
        <w:t>О налоге на землю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6A2C">
        <w:rPr>
          <w:rFonts w:ascii="Times New Roman" w:hAnsi="Times New Roman" w:cs="Times New Roman"/>
          <w:sz w:val="28"/>
          <w:szCs w:val="28"/>
        </w:rPr>
        <w:t>:</w:t>
      </w:r>
      <w:r w:rsidR="002C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F76" w:rsidRDefault="00096A2C" w:rsidP="00096A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7E1C">
        <w:rPr>
          <w:rFonts w:ascii="Times New Roman" w:hAnsi="Times New Roman" w:cs="Times New Roman"/>
          <w:sz w:val="28"/>
          <w:szCs w:val="28"/>
        </w:rPr>
        <w:t>подпункт 1.1.1 пункта</w:t>
      </w:r>
      <w:r w:rsidR="006F3563">
        <w:rPr>
          <w:rFonts w:ascii="Times New Roman" w:hAnsi="Times New Roman" w:cs="Times New Roman"/>
          <w:sz w:val="28"/>
          <w:szCs w:val="28"/>
        </w:rPr>
        <w:t xml:space="preserve"> 1.1 в части 1 изложить в следующей редакции</w:t>
      </w:r>
      <w:r w:rsidR="00D25F76">
        <w:rPr>
          <w:rFonts w:ascii="Times New Roman" w:hAnsi="Times New Roman" w:cs="Times New Roman"/>
          <w:sz w:val="28"/>
          <w:szCs w:val="28"/>
        </w:rPr>
        <w:t>:</w:t>
      </w:r>
      <w:r w:rsidR="006F3563">
        <w:rPr>
          <w:rFonts w:ascii="Times New Roman" w:hAnsi="Times New Roman" w:cs="Times New Roman"/>
          <w:sz w:val="28"/>
          <w:szCs w:val="28"/>
        </w:rPr>
        <w:t xml:space="preserve"> </w:t>
      </w:r>
      <w:r w:rsidR="00C27E1C">
        <w:rPr>
          <w:rFonts w:ascii="Times New Roman" w:hAnsi="Times New Roman" w:cs="Times New Roman"/>
          <w:sz w:val="28"/>
          <w:szCs w:val="28"/>
        </w:rPr>
        <w:t>«</w:t>
      </w:r>
      <w:r w:rsidR="006F3563"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 (за исключением доли в праве на земельный участок, приходящийся на объект, не относящийся к жилищному фонду и к жилищным объектам инженерной инфраструктуры жилищно-коммунального комплекса) предоставленных или приобретенных для жилищного строительства </w:t>
      </w:r>
      <w:r w:rsidR="00C27E1C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</w:t>
      </w:r>
      <w:r w:rsidR="00D25F76">
        <w:rPr>
          <w:rFonts w:ascii="Times New Roman" w:hAnsi="Times New Roman" w:cs="Times New Roman"/>
          <w:sz w:val="28"/>
          <w:szCs w:val="28"/>
        </w:rPr>
        <w:t>;</w:t>
      </w:r>
    </w:p>
    <w:p w:rsidR="004C10E2" w:rsidRDefault="00D25F76" w:rsidP="00096A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1.1.2 пункта 1.1 в части 1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</w:t>
      </w:r>
      <w:r w:rsidR="004C10E2">
        <w:rPr>
          <w:rFonts w:ascii="Times New Roman" w:hAnsi="Times New Roman" w:cs="Times New Roman"/>
          <w:sz w:val="28"/>
          <w:szCs w:val="28"/>
        </w:rPr>
        <w:t>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357FB" w:rsidRDefault="008357FB" w:rsidP="00835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право налогоплательщика на налоговую льготу.</w:t>
      </w:r>
    </w:p>
    <w:p w:rsidR="002C6C4B" w:rsidRDefault="00876AAC" w:rsidP="00835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bookmarkStart w:id="0" w:name="_GoBack"/>
      <w:bookmarkEnd w:id="0"/>
      <w:r w:rsidR="008357FB">
        <w:rPr>
          <w:rFonts w:ascii="Times New Roman" w:hAnsi="Times New Roman" w:cs="Times New Roman"/>
          <w:sz w:val="28"/>
          <w:szCs w:val="28"/>
        </w:rPr>
        <w:t xml:space="preserve">ставление заявления о </w:t>
      </w:r>
      <w:r w:rsidR="00B959BF">
        <w:rPr>
          <w:rFonts w:ascii="Times New Roman" w:hAnsi="Times New Roman" w:cs="Times New Roman"/>
          <w:sz w:val="28"/>
          <w:szCs w:val="28"/>
        </w:rPr>
        <w:t>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</w:t>
      </w:r>
      <w:r w:rsidR="002C6C4B">
        <w:rPr>
          <w:rFonts w:ascii="Times New Roman" w:hAnsi="Times New Roman" w:cs="Times New Roman"/>
          <w:sz w:val="28"/>
          <w:szCs w:val="28"/>
        </w:rPr>
        <w:t xml:space="preserve"> от предоставления налоговой льготы осуществляются в порядке, аналогичном порядку, предусмотренному пунктом 3 статьи 361.1 настоящего Кодекса.</w:t>
      </w:r>
    </w:p>
    <w:p w:rsidR="008357FB" w:rsidRDefault="008357FB" w:rsidP="00835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налогоплательщик, относящийся к одной из категорий лиц, указанных в подпунктах 2 - 4, 7 - 10 пункта 5 статьи 391 НК РФ, и имеющий право на налоговую льготу, в том числе в виде налогового вычета,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</w:p>
    <w:p w:rsidR="008357FB" w:rsidRDefault="008357FB" w:rsidP="008357F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</w:t>
      </w:r>
    </w:p>
    <w:p w:rsidR="00096A2C" w:rsidRDefault="004C10E2" w:rsidP="00096A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пункта 4 слово «февраля» заменить словом «марта».</w:t>
      </w:r>
      <w:r w:rsidR="00C2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D6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FD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сайте.</w:t>
      </w:r>
    </w:p>
    <w:p w:rsidR="002C1735" w:rsidRDefault="001C3E03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3FD6">
        <w:rPr>
          <w:rFonts w:ascii="Times New Roman" w:hAnsi="Times New Roman" w:cs="Times New Roman"/>
          <w:sz w:val="28"/>
          <w:szCs w:val="28"/>
        </w:rPr>
        <w:t>. Настоящее р</w:t>
      </w:r>
      <w:r w:rsidR="009F473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176ED9">
        <w:rPr>
          <w:rFonts w:ascii="Times New Roman" w:hAnsi="Times New Roman" w:cs="Times New Roman"/>
          <w:sz w:val="28"/>
          <w:szCs w:val="28"/>
        </w:rPr>
        <w:t>с 1 января 2021 года.</w:t>
      </w:r>
    </w:p>
    <w:p w:rsidR="002C6C4B" w:rsidRDefault="002C6C4B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 xml:space="preserve">Председатель                          </w:t>
      </w:r>
      <w:r w:rsidR="00D011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926C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Совета народных депутатов                       образования «Город Адыгейск»</w:t>
      </w:r>
    </w:p>
    <w:p w:rsidR="00AA6593" w:rsidRDefault="00AA6593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252A" w:rsidRPr="00892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6CE">
        <w:rPr>
          <w:rFonts w:ascii="Times New Roman" w:hAnsi="Times New Roman" w:cs="Times New Roman"/>
          <w:sz w:val="28"/>
          <w:szCs w:val="28"/>
        </w:rPr>
        <w:t>«Город Адыгейск»</w:t>
      </w:r>
    </w:p>
    <w:p w:rsidR="00AB252A" w:rsidRPr="008926CE" w:rsidRDefault="00AB252A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52A" w:rsidRDefault="00EF05B8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B252A" w:rsidRPr="008926CE">
        <w:rPr>
          <w:rFonts w:ascii="Times New Roman" w:hAnsi="Times New Roman" w:cs="Times New Roman"/>
          <w:sz w:val="28"/>
          <w:szCs w:val="28"/>
        </w:rPr>
        <w:t>А.К.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 w:rsidR="00AB252A" w:rsidRPr="008926CE">
        <w:rPr>
          <w:rFonts w:ascii="Times New Roman" w:hAnsi="Times New Roman" w:cs="Times New Roman"/>
          <w:sz w:val="28"/>
          <w:szCs w:val="28"/>
        </w:rPr>
        <w:t xml:space="preserve">Ташу      </w:t>
      </w:r>
      <w:r w:rsidR="00AA65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</w:t>
      </w:r>
      <w:r w:rsidR="00E011C2" w:rsidRPr="008926CE">
        <w:rPr>
          <w:rFonts w:ascii="Times New Roman" w:hAnsi="Times New Roman" w:cs="Times New Roman"/>
          <w:sz w:val="28"/>
          <w:szCs w:val="28"/>
        </w:rPr>
        <w:t>М.А.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 w:rsidR="00E011C2" w:rsidRPr="008926CE">
        <w:rPr>
          <w:rFonts w:ascii="Times New Roman" w:hAnsi="Times New Roman" w:cs="Times New Roman"/>
          <w:sz w:val="28"/>
          <w:szCs w:val="28"/>
        </w:rPr>
        <w:t>Т</w:t>
      </w:r>
      <w:r w:rsidR="00AB252A" w:rsidRPr="008926CE">
        <w:rPr>
          <w:rFonts w:ascii="Times New Roman" w:hAnsi="Times New Roman" w:cs="Times New Roman"/>
          <w:sz w:val="28"/>
          <w:szCs w:val="28"/>
        </w:rPr>
        <w:t>лехас</w:t>
      </w: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Адыгейск</w:t>
      </w:r>
    </w:p>
    <w:p w:rsidR="008926CE" w:rsidRPr="008926CE" w:rsidRDefault="008926CE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_____________2019г.</w:t>
      </w:r>
      <w:r w:rsidR="00D01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</w:p>
    <w:sectPr w:rsidR="008926CE" w:rsidRPr="008926CE" w:rsidSect="002C6C4B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36026"/>
    <w:rsid w:val="00091979"/>
    <w:rsid w:val="00096A2C"/>
    <w:rsid w:val="00122716"/>
    <w:rsid w:val="00160777"/>
    <w:rsid w:val="0016110C"/>
    <w:rsid w:val="00176ED9"/>
    <w:rsid w:val="001C3079"/>
    <w:rsid w:val="001C3E03"/>
    <w:rsid w:val="001F1372"/>
    <w:rsid w:val="002C1735"/>
    <w:rsid w:val="002C6C4B"/>
    <w:rsid w:val="002E781E"/>
    <w:rsid w:val="00376C0F"/>
    <w:rsid w:val="003A64B7"/>
    <w:rsid w:val="003D110F"/>
    <w:rsid w:val="003D6DA1"/>
    <w:rsid w:val="00423B2E"/>
    <w:rsid w:val="00491EC4"/>
    <w:rsid w:val="004C10E2"/>
    <w:rsid w:val="005358E0"/>
    <w:rsid w:val="00564919"/>
    <w:rsid w:val="00573759"/>
    <w:rsid w:val="005A3BF3"/>
    <w:rsid w:val="005D2B0D"/>
    <w:rsid w:val="0064222F"/>
    <w:rsid w:val="006A22D2"/>
    <w:rsid w:val="006E5C27"/>
    <w:rsid w:val="006F3563"/>
    <w:rsid w:val="00700F73"/>
    <w:rsid w:val="00712B00"/>
    <w:rsid w:val="00742636"/>
    <w:rsid w:val="008357FB"/>
    <w:rsid w:val="00864228"/>
    <w:rsid w:val="00876AAC"/>
    <w:rsid w:val="008871F1"/>
    <w:rsid w:val="008926CE"/>
    <w:rsid w:val="008F75BE"/>
    <w:rsid w:val="0090207D"/>
    <w:rsid w:val="009464B0"/>
    <w:rsid w:val="00950A74"/>
    <w:rsid w:val="009F4733"/>
    <w:rsid w:val="00A66B62"/>
    <w:rsid w:val="00AA6593"/>
    <w:rsid w:val="00AB252A"/>
    <w:rsid w:val="00AC3A2D"/>
    <w:rsid w:val="00AD2F48"/>
    <w:rsid w:val="00B17BEF"/>
    <w:rsid w:val="00B6132A"/>
    <w:rsid w:val="00B959BF"/>
    <w:rsid w:val="00BB1203"/>
    <w:rsid w:val="00BE3FD6"/>
    <w:rsid w:val="00C178C0"/>
    <w:rsid w:val="00C27E1C"/>
    <w:rsid w:val="00C52C2C"/>
    <w:rsid w:val="00D011DE"/>
    <w:rsid w:val="00D166C1"/>
    <w:rsid w:val="00D25F76"/>
    <w:rsid w:val="00D51375"/>
    <w:rsid w:val="00DD7C25"/>
    <w:rsid w:val="00DF5C54"/>
    <w:rsid w:val="00E011C2"/>
    <w:rsid w:val="00E6596D"/>
    <w:rsid w:val="00E95BB7"/>
    <w:rsid w:val="00E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Замира Хакуз</cp:lastModifiedBy>
  <cp:revision>17</cp:revision>
  <cp:lastPrinted>2019-04-11T11:45:00Z</cp:lastPrinted>
  <dcterms:created xsi:type="dcterms:W3CDTF">2019-02-14T11:44:00Z</dcterms:created>
  <dcterms:modified xsi:type="dcterms:W3CDTF">2019-10-22T11:59:00Z</dcterms:modified>
</cp:coreProperties>
</file>