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5E" w:rsidRPr="00483352" w:rsidRDefault="0037535E" w:rsidP="0037535E">
      <w:pPr>
        <w:ind w:firstLine="567"/>
        <w:contextualSpacing/>
        <w:jc w:val="center"/>
        <w:rPr>
          <w:rStyle w:val="a3"/>
        </w:rPr>
      </w:pPr>
    </w:p>
    <w:p w:rsidR="0037535E" w:rsidRPr="00781340" w:rsidRDefault="0035037A" w:rsidP="0037535E">
      <w:pPr>
        <w:tabs>
          <w:tab w:val="left" w:pos="4850"/>
          <w:tab w:val="center" w:pos="5032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7535E" w:rsidRPr="00781340" w:rsidRDefault="008A5B65" w:rsidP="0037535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5037A">
        <w:rPr>
          <w:sz w:val="28"/>
          <w:szCs w:val="28"/>
        </w:rPr>
        <w:t xml:space="preserve">проверке </w:t>
      </w:r>
      <w:r w:rsidR="0037535E">
        <w:rPr>
          <w:sz w:val="28"/>
          <w:szCs w:val="28"/>
        </w:rPr>
        <w:t xml:space="preserve">муниципального казенного учреждения «Единая дежурно-диспетчерская служба муниципального образования «Город Адыгейск» </w:t>
      </w:r>
    </w:p>
    <w:p w:rsidR="0037535E" w:rsidRPr="0035037A" w:rsidRDefault="0037535E" w:rsidP="0037535E">
      <w:pPr>
        <w:jc w:val="center"/>
      </w:pPr>
    </w:p>
    <w:p w:rsidR="0037535E" w:rsidRPr="0035037A" w:rsidRDefault="0037535E" w:rsidP="0037535E">
      <w:pPr>
        <w:jc w:val="both"/>
      </w:pPr>
      <w:r w:rsidRPr="0035037A">
        <w:t xml:space="preserve"> г. Адыгейск                                                                                    </w:t>
      </w:r>
      <w:r w:rsidR="0035037A">
        <w:t xml:space="preserve">             </w:t>
      </w:r>
      <w:r w:rsidR="00432FF4">
        <w:t xml:space="preserve">    </w:t>
      </w:r>
      <w:bookmarkStart w:id="0" w:name="_GoBack"/>
      <w:bookmarkEnd w:id="0"/>
      <w:r w:rsidR="0035037A">
        <w:t xml:space="preserve">  </w:t>
      </w:r>
      <w:r w:rsidRPr="0035037A">
        <w:t xml:space="preserve">  </w:t>
      </w:r>
      <w:r w:rsidR="008A5B65">
        <w:t>27</w:t>
      </w:r>
      <w:r w:rsidRPr="0035037A">
        <w:t>.0</w:t>
      </w:r>
      <w:r w:rsidR="008A5B65">
        <w:t>6</w:t>
      </w:r>
      <w:r w:rsidRPr="0035037A">
        <w:t>.2021 г.</w:t>
      </w:r>
    </w:p>
    <w:p w:rsidR="0037535E" w:rsidRPr="0035037A" w:rsidRDefault="0037535E" w:rsidP="0037535E">
      <w:pPr>
        <w:jc w:val="both"/>
      </w:pPr>
      <w:r w:rsidRPr="0035037A">
        <w:t xml:space="preserve"> </w:t>
      </w:r>
    </w:p>
    <w:p w:rsidR="0037535E" w:rsidRPr="0035037A" w:rsidRDefault="0037535E" w:rsidP="0037535E">
      <w:pPr>
        <w:shd w:val="clear" w:color="auto" w:fill="FFFFFF"/>
        <w:tabs>
          <w:tab w:val="left" w:pos="490"/>
          <w:tab w:val="left" w:leader="underscore" w:pos="5693"/>
        </w:tabs>
        <w:ind w:firstLine="540"/>
        <w:jc w:val="both"/>
      </w:pPr>
      <w:r w:rsidRPr="0035037A">
        <w:rPr>
          <w:spacing w:val="2"/>
        </w:rPr>
        <w:t>На основании пункта 1 плана проверок Контрольно-счетной палаты</w:t>
      </w:r>
      <w:r w:rsidRPr="0035037A">
        <w:t xml:space="preserve"> и приказа от 26.01.2021г. №1, выданного председателем </w:t>
      </w:r>
      <w:r w:rsidRPr="0035037A">
        <w:rPr>
          <w:spacing w:val="2"/>
        </w:rPr>
        <w:t xml:space="preserve">Контрольно-счетной палаты МО «Город Адыгейск» </w:t>
      </w:r>
      <w:r w:rsidRPr="0035037A">
        <w:t xml:space="preserve">в соответствии </w:t>
      </w:r>
      <w:r w:rsidRPr="0035037A">
        <w:rPr>
          <w:spacing w:val="2"/>
        </w:rPr>
        <w:t>Решением Совета народных депутатов от 29.04.2017 года № 135 «О Контрольно-счетной палате МО «Город Адыгейск»</w:t>
      </w:r>
      <w:r w:rsidRPr="0035037A">
        <w:t xml:space="preserve">  председателем Контрольно-счетной палаты МО «Город Адыгейск» </w:t>
      </w:r>
      <w:proofErr w:type="spellStart"/>
      <w:r w:rsidRPr="0035037A">
        <w:t>В.Ч.Джамирзе</w:t>
      </w:r>
      <w:proofErr w:type="spellEnd"/>
      <w:r w:rsidRPr="0035037A">
        <w:t xml:space="preserve"> и  зам. председателя</w:t>
      </w:r>
      <w:r w:rsidRPr="0035037A">
        <w:rPr>
          <w:spacing w:val="2"/>
        </w:rPr>
        <w:t xml:space="preserve"> Контрольно-счетной палаты МО «Город Адыгейск» </w:t>
      </w:r>
      <w:proofErr w:type="spellStart"/>
      <w:r w:rsidRPr="0035037A">
        <w:t>З.К.Хачмамук</w:t>
      </w:r>
      <w:proofErr w:type="spellEnd"/>
      <w:r w:rsidRPr="0035037A">
        <w:t xml:space="preserve"> проведена  проверка за период с 01.01.2020г. по 31.12.2020г.</w:t>
      </w:r>
    </w:p>
    <w:p w:rsidR="0037535E" w:rsidRPr="0035037A" w:rsidRDefault="0037535E" w:rsidP="00E777D2">
      <w:pPr>
        <w:ind w:firstLine="709"/>
        <w:contextualSpacing/>
        <w:jc w:val="both"/>
      </w:pPr>
      <w:r w:rsidRPr="0035037A">
        <w:rPr>
          <w:b/>
        </w:rPr>
        <w:t>Цель проверки:</w:t>
      </w:r>
      <w:r w:rsidRPr="0035037A">
        <w:t xml:space="preserve"> финансирование, целевое и эффективное использование средств бюджета Администрации муниципального образования «Город Адыгейск»,</w:t>
      </w:r>
      <w:r w:rsidRPr="0035037A">
        <w:rPr>
          <w:spacing w:val="2"/>
        </w:rPr>
        <w:t xml:space="preserve"> выделенных </w:t>
      </w:r>
      <w:r w:rsidRPr="0035037A">
        <w:rPr>
          <w:bCs/>
        </w:rPr>
        <w:t>на финансирование</w:t>
      </w:r>
      <w:r w:rsidR="00E777D2" w:rsidRPr="0035037A">
        <w:t xml:space="preserve"> муниципального казенного учреждения «Единая дежурно-диспетчерская служба муниципального образования «Город Адыгейск» в 2020 году.</w:t>
      </w:r>
      <w:r w:rsidRPr="0035037A">
        <w:rPr>
          <w:bCs/>
        </w:rPr>
        <w:t xml:space="preserve"> </w:t>
      </w:r>
    </w:p>
    <w:p w:rsidR="0037535E" w:rsidRPr="0035037A" w:rsidRDefault="0037535E" w:rsidP="0037535E">
      <w:pPr>
        <w:ind w:firstLine="540"/>
        <w:jc w:val="both"/>
      </w:pPr>
      <w:r w:rsidRPr="0035037A">
        <w:rPr>
          <w:b/>
          <w:bCs/>
        </w:rPr>
        <w:t>Предмет ревизии (проверки):</w:t>
      </w:r>
      <w:r w:rsidRPr="0035037A">
        <w:rPr>
          <w:b/>
        </w:rPr>
        <w:t xml:space="preserve"> </w:t>
      </w:r>
      <w:r w:rsidRPr="0035037A">
        <w:t xml:space="preserve">средства бюджета муниципального образования </w:t>
      </w:r>
      <w:r w:rsidRPr="0035037A">
        <w:rPr>
          <w:spacing w:val="2"/>
        </w:rPr>
        <w:t>МО «Город Адыгейск».</w:t>
      </w:r>
    </w:p>
    <w:p w:rsidR="0037535E" w:rsidRPr="0035037A" w:rsidRDefault="0037535E" w:rsidP="0037535E">
      <w:pPr>
        <w:ind w:firstLine="540"/>
        <w:jc w:val="both"/>
        <w:rPr>
          <w:bCs/>
        </w:rPr>
      </w:pPr>
      <w:r w:rsidRPr="0035037A">
        <w:rPr>
          <w:b/>
          <w:bCs/>
        </w:rPr>
        <w:t xml:space="preserve">Объект ревизии (проверки): </w:t>
      </w:r>
      <w:r w:rsidR="00DF19DF" w:rsidRPr="0035037A">
        <w:rPr>
          <w:b/>
          <w:bCs/>
        </w:rPr>
        <w:t>м</w:t>
      </w:r>
      <w:r w:rsidR="00E777D2" w:rsidRPr="0035037A">
        <w:rPr>
          <w:bCs/>
        </w:rPr>
        <w:t>униципальное казенное учреждение «Единая дежурно-диспетчерская служба</w:t>
      </w:r>
      <w:r w:rsidRPr="0035037A">
        <w:rPr>
          <w:bCs/>
        </w:rPr>
        <w:t xml:space="preserve"> муниципального образования «Город Адыгейск»</w:t>
      </w:r>
    </w:p>
    <w:p w:rsidR="0037535E" w:rsidRPr="0035037A" w:rsidRDefault="0037535E" w:rsidP="0037535E">
      <w:pPr>
        <w:tabs>
          <w:tab w:val="left" w:pos="540"/>
        </w:tabs>
        <w:ind w:firstLine="540"/>
        <w:jc w:val="both"/>
      </w:pPr>
      <w:r w:rsidRPr="0035037A">
        <w:t xml:space="preserve"> Проверка проведена с ведома</w:t>
      </w:r>
      <w:r w:rsidRPr="0035037A">
        <w:rPr>
          <w:b/>
        </w:rPr>
        <w:t xml:space="preserve"> </w:t>
      </w:r>
      <w:proofErr w:type="spellStart"/>
      <w:r w:rsidR="003D38A8" w:rsidRPr="0035037A">
        <w:t>и.о</w:t>
      </w:r>
      <w:proofErr w:type="spellEnd"/>
      <w:r w:rsidR="003D38A8" w:rsidRPr="0035037A">
        <w:t xml:space="preserve">. начальника МКУ «ЕДДС» </w:t>
      </w:r>
      <w:proofErr w:type="spellStart"/>
      <w:r w:rsidR="003D38A8" w:rsidRPr="0035037A">
        <w:t>Мамиек</w:t>
      </w:r>
      <w:proofErr w:type="spellEnd"/>
      <w:r w:rsidR="003D38A8" w:rsidRPr="0035037A">
        <w:t xml:space="preserve"> Юрия </w:t>
      </w:r>
      <w:proofErr w:type="spellStart"/>
      <w:r w:rsidR="003D38A8" w:rsidRPr="0035037A">
        <w:t>Махмудовича</w:t>
      </w:r>
      <w:proofErr w:type="spellEnd"/>
      <w:r w:rsidRPr="0035037A">
        <w:t xml:space="preserve">, в присутствии главного бухгалтера Нехай </w:t>
      </w:r>
      <w:proofErr w:type="spellStart"/>
      <w:r w:rsidRPr="0035037A">
        <w:t>Мариет</w:t>
      </w:r>
      <w:proofErr w:type="spellEnd"/>
      <w:r w:rsidRPr="0035037A">
        <w:t xml:space="preserve"> </w:t>
      </w:r>
      <w:proofErr w:type="spellStart"/>
      <w:r w:rsidRPr="0035037A">
        <w:t>Аскеровны</w:t>
      </w:r>
      <w:proofErr w:type="spellEnd"/>
      <w:r w:rsidRPr="0035037A">
        <w:t>.</w:t>
      </w:r>
    </w:p>
    <w:p w:rsidR="0037535E" w:rsidRPr="0035037A" w:rsidRDefault="0037535E" w:rsidP="0037535E">
      <w:pPr>
        <w:ind w:firstLine="540"/>
        <w:jc w:val="both"/>
      </w:pPr>
      <w:r w:rsidRPr="0035037A">
        <w:t xml:space="preserve">  Сроки проведения проверки с 1февраля 2021г. по </w:t>
      </w:r>
      <w:r w:rsidR="001F465D" w:rsidRPr="0035037A">
        <w:t>31марта</w:t>
      </w:r>
      <w:r w:rsidRPr="0035037A">
        <w:t xml:space="preserve"> 2021г.</w:t>
      </w:r>
    </w:p>
    <w:p w:rsidR="0037535E" w:rsidRPr="0035037A" w:rsidRDefault="0037535E" w:rsidP="0037535E">
      <w:pPr>
        <w:ind w:firstLine="540"/>
        <w:jc w:val="both"/>
      </w:pPr>
      <w:r w:rsidRPr="0035037A">
        <w:t>Распорядителями бюджетных средств за проверяемый период являлись:</w:t>
      </w:r>
    </w:p>
    <w:p w:rsidR="003B6ADF" w:rsidRPr="0035037A" w:rsidRDefault="0037535E" w:rsidP="0037535E">
      <w:pPr>
        <w:ind w:firstLine="540"/>
        <w:jc w:val="both"/>
      </w:pPr>
      <w:r w:rsidRPr="0035037A">
        <w:t>- с правом первой подписи –</w:t>
      </w:r>
      <w:r w:rsidR="003B6ADF" w:rsidRPr="0035037A">
        <w:t xml:space="preserve"> </w:t>
      </w:r>
      <w:proofErr w:type="spellStart"/>
      <w:r w:rsidR="003B6ADF" w:rsidRPr="0035037A">
        <w:t>и.о</w:t>
      </w:r>
      <w:proofErr w:type="spellEnd"/>
      <w:r w:rsidR="003B6ADF" w:rsidRPr="0035037A">
        <w:t xml:space="preserve">. начальника МКУ «ЕДДС» </w:t>
      </w:r>
      <w:proofErr w:type="spellStart"/>
      <w:r w:rsidR="003B6ADF" w:rsidRPr="0035037A">
        <w:t>Мамиек</w:t>
      </w:r>
      <w:proofErr w:type="spellEnd"/>
      <w:r w:rsidR="003B6ADF" w:rsidRPr="0035037A">
        <w:t xml:space="preserve"> Юрий </w:t>
      </w:r>
      <w:proofErr w:type="spellStart"/>
      <w:r w:rsidR="003B6ADF" w:rsidRPr="0035037A">
        <w:t>Махмудович</w:t>
      </w:r>
      <w:proofErr w:type="spellEnd"/>
      <w:r w:rsidR="003B6ADF" w:rsidRPr="0035037A">
        <w:t>;</w:t>
      </w:r>
    </w:p>
    <w:p w:rsidR="0037535E" w:rsidRPr="0035037A" w:rsidRDefault="0037535E" w:rsidP="0037535E">
      <w:pPr>
        <w:ind w:firstLine="540"/>
        <w:jc w:val="both"/>
      </w:pPr>
      <w:r w:rsidRPr="0035037A">
        <w:t xml:space="preserve">- с правом второй подписи – главный бухгалтер Администрации муниципального образования «Город </w:t>
      </w:r>
      <w:proofErr w:type="gramStart"/>
      <w:r w:rsidRPr="0035037A">
        <w:t>Адыгейск»  Нехай</w:t>
      </w:r>
      <w:proofErr w:type="gramEnd"/>
      <w:r w:rsidRPr="0035037A">
        <w:t xml:space="preserve"> </w:t>
      </w:r>
      <w:proofErr w:type="spellStart"/>
      <w:r w:rsidRPr="0035037A">
        <w:t>Мариет</w:t>
      </w:r>
      <w:proofErr w:type="spellEnd"/>
      <w:r w:rsidRPr="0035037A">
        <w:t xml:space="preserve"> </w:t>
      </w:r>
      <w:proofErr w:type="spellStart"/>
      <w:r w:rsidRPr="0035037A">
        <w:t>Аскеровна</w:t>
      </w:r>
      <w:proofErr w:type="spellEnd"/>
      <w:r w:rsidRPr="0035037A">
        <w:t>.</w:t>
      </w:r>
    </w:p>
    <w:p w:rsidR="0037535E" w:rsidRPr="0035037A" w:rsidRDefault="0037535E" w:rsidP="0037535E">
      <w:pPr>
        <w:ind w:firstLine="540"/>
        <w:jc w:val="both"/>
        <w:outlineLvl w:val="0"/>
        <w:rPr>
          <w:b/>
          <w:bCs/>
        </w:rPr>
      </w:pPr>
      <w:r w:rsidRPr="0035037A">
        <w:rPr>
          <w:b/>
          <w:bCs/>
        </w:rPr>
        <w:t>Проверкой формирования расходов по бюджетным средствам установлено: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>На 20</w:t>
      </w:r>
      <w:r w:rsidR="00950A25" w:rsidRPr="0035037A">
        <w:rPr>
          <w:bCs/>
        </w:rPr>
        <w:t>20</w:t>
      </w:r>
      <w:r w:rsidRPr="0035037A">
        <w:rPr>
          <w:bCs/>
        </w:rPr>
        <w:t xml:space="preserve"> год, уточненным бюджетом, утвержденным СНД от 1</w:t>
      </w:r>
      <w:r w:rsidR="00950A25" w:rsidRPr="0035037A">
        <w:rPr>
          <w:bCs/>
        </w:rPr>
        <w:t>0</w:t>
      </w:r>
      <w:r w:rsidRPr="0035037A">
        <w:rPr>
          <w:bCs/>
        </w:rPr>
        <w:t>.12.20</w:t>
      </w:r>
      <w:r w:rsidR="00950A25" w:rsidRPr="0035037A">
        <w:rPr>
          <w:bCs/>
        </w:rPr>
        <w:t>19</w:t>
      </w:r>
      <w:r w:rsidRPr="0035037A">
        <w:rPr>
          <w:bCs/>
        </w:rPr>
        <w:t>г. №</w:t>
      </w:r>
      <w:r w:rsidR="00950A25" w:rsidRPr="0035037A">
        <w:rPr>
          <w:bCs/>
        </w:rPr>
        <w:t>66</w:t>
      </w:r>
      <w:r w:rsidRPr="0035037A">
        <w:rPr>
          <w:bCs/>
        </w:rPr>
        <w:t xml:space="preserve"> «О бюджете муниципального образования «Город Адыгейск» на 20</w:t>
      </w:r>
      <w:r w:rsidR="00950A25" w:rsidRPr="0035037A">
        <w:rPr>
          <w:bCs/>
        </w:rPr>
        <w:t>20</w:t>
      </w:r>
      <w:r w:rsidRPr="0035037A">
        <w:rPr>
          <w:bCs/>
        </w:rPr>
        <w:t xml:space="preserve"> год» на содержание МКУ «</w:t>
      </w:r>
      <w:r w:rsidR="00950A25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 xml:space="preserve">» установлены лимиты расходов в сумме </w:t>
      </w:r>
      <w:r w:rsidR="00085CEE" w:rsidRPr="0035037A">
        <w:rPr>
          <w:bCs/>
        </w:rPr>
        <w:t>2805,8</w:t>
      </w:r>
      <w:r w:rsidRPr="0035037A">
        <w:rPr>
          <w:bCs/>
        </w:rPr>
        <w:t xml:space="preserve"> тыс. руб., исполнение составило </w:t>
      </w:r>
      <w:r w:rsidR="00085CEE" w:rsidRPr="0035037A">
        <w:rPr>
          <w:bCs/>
        </w:rPr>
        <w:t>2639,5</w:t>
      </w:r>
      <w:r w:rsidRPr="0035037A">
        <w:rPr>
          <w:bCs/>
        </w:rPr>
        <w:t xml:space="preserve"> тыс. руб. Не исполнены лимиты на сумму </w:t>
      </w:r>
      <w:r w:rsidR="00085CEE" w:rsidRPr="0035037A">
        <w:rPr>
          <w:bCs/>
        </w:rPr>
        <w:t>166,2</w:t>
      </w:r>
      <w:r w:rsidRPr="0035037A">
        <w:rPr>
          <w:bCs/>
        </w:rPr>
        <w:t xml:space="preserve"> тыс. руб.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>В соответствии со статьей 162 Бюджетного кодекса РФ, приказами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28.12.2010г. №190н «Об утверждении Указаний о порядке применения бюджетной классификации РФ» бюджетная смета по содержанию МКУ «</w:t>
      </w:r>
      <w:r w:rsidR="00F964A6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>» на 20</w:t>
      </w:r>
      <w:r w:rsidR="00F964A6" w:rsidRPr="0035037A">
        <w:rPr>
          <w:bCs/>
        </w:rPr>
        <w:t>20</w:t>
      </w:r>
      <w:r w:rsidRPr="0035037A">
        <w:rPr>
          <w:bCs/>
        </w:rPr>
        <w:t xml:space="preserve"> год соответствует бюджетной классификации расходов, предусмотренной бюджетом МО «Город Адыгейск».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>Расчеты и обоснования плановых сметных показателей, учитываемые при формировании сметы по содержанию МКУ «</w:t>
      </w:r>
      <w:r w:rsidR="00F964A6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>», произведены в разрезе детализированных направлений использования бюджетных средств, что соответствуют пункту 6 приказа Министерства финансов РФ от 20.11.2007 г. №112н «Об общих требованиях к порядку составления, утверждения и ведения бюджетных смет бюджетных учреждений».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lastRenderedPageBreak/>
        <w:t>В соответствии с договором № 14/1 от 16.02.2017г. учет исполнения сметы и ведение бюджетного учета по МКУ «</w:t>
      </w:r>
      <w:r w:rsidR="00F964A6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>» осуществляет центральная бухгалтерия при Администрации МО «Город Адыгейск».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>Лимиты бюджетных обязательств как первоначальные, так и с учетом внесенных изменений доведены МКУ «</w:t>
      </w:r>
      <w:r w:rsidR="004C5143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>» МО «Город Адыгейск» Финансовым управлением Администрации МО «Город Адыгейск».</w:t>
      </w:r>
    </w:p>
    <w:p w:rsidR="006025AF" w:rsidRPr="0035037A" w:rsidRDefault="006025AF" w:rsidP="006025AF">
      <w:pPr>
        <w:ind w:firstLine="540"/>
        <w:jc w:val="both"/>
        <w:outlineLvl w:val="0"/>
        <w:rPr>
          <w:b/>
          <w:bCs/>
        </w:rPr>
      </w:pPr>
      <w:r w:rsidRPr="0035037A">
        <w:rPr>
          <w:bCs/>
        </w:rPr>
        <w:t xml:space="preserve">                         </w:t>
      </w:r>
      <w:r w:rsidRPr="0035037A">
        <w:rPr>
          <w:b/>
          <w:bCs/>
        </w:rPr>
        <w:t>Кассовые и банковские операции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>Учет кассовых операций в МКУ «</w:t>
      </w:r>
      <w:r w:rsidR="00BD095E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 xml:space="preserve">» осуществлялся в соответствии с Положением о порядке ведения кассовых операций с банкнотами и монетой Банка России на территории Российской Федерации, утвержденного Банком России Российской Федерации от 12.10.2011г. №373-П. Нарушений утвержденного лимита остатка денежных средств в кассе не установлено. Договора о полной индивидуальной материальной ответственности с сотрудником, осуществляющим кассовые операции и лицами, получающими денежные средства в подотчет заключены. 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 xml:space="preserve">«Касса» с оформлением Журнала операций по счету «Касса» на основании кассовых отчетов. 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>В проверяемый период в бухгалтерии администрации кассовая книга пронумерована, прошнурована, скреплена печатью. С материально ответственными лицами</w:t>
      </w:r>
      <w:r w:rsidRPr="0035037A">
        <w:rPr>
          <w:bCs/>
          <w:color w:val="FF0000"/>
        </w:rPr>
        <w:t xml:space="preserve"> </w:t>
      </w:r>
      <w:r w:rsidRPr="0035037A">
        <w:rPr>
          <w:bCs/>
        </w:rPr>
        <w:t>заключен договор о полной индивидуальной материальной ответственности. При сличении остатков денежных средств, в главной книге на начало месяца с остатками, отчетов кассира на 1-ое число каждого месяца расхождений не установлено.</w:t>
      </w:r>
    </w:p>
    <w:p w:rsidR="006025AF" w:rsidRPr="0035037A" w:rsidRDefault="006025AF" w:rsidP="00E5669D">
      <w:pPr>
        <w:ind w:firstLine="540"/>
        <w:jc w:val="both"/>
        <w:rPr>
          <w:bCs/>
        </w:rPr>
      </w:pPr>
      <w:r w:rsidRPr="0035037A">
        <w:rPr>
          <w:bCs/>
        </w:rPr>
        <w:t xml:space="preserve">Учет банковских операций движения денежных средств по расчетным счетам велся на счете </w:t>
      </w:r>
      <w:r w:rsidR="00050D8E" w:rsidRPr="0035037A">
        <w:rPr>
          <w:bCs/>
        </w:rPr>
        <w:t>020100000</w:t>
      </w:r>
      <w:r w:rsidRPr="0035037A">
        <w:rPr>
          <w:bCs/>
        </w:rPr>
        <w:t xml:space="preserve"> «Денежные средства учреждений на банковских счетах» с разделительными признаками с отражением накопительным путем в Журнале операций по банковскому счету.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Cs/>
        </w:rPr>
        <w:t xml:space="preserve">При сличении остатков денежных средств по учету банковских операций на начало каждого месяца в главной книге с остатками денежных средств на расчетном счете, отраженных в выписках банка на 1-ое число каждого месяца, расхождений не установлено. </w:t>
      </w:r>
    </w:p>
    <w:p w:rsidR="006025AF" w:rsidRPr="0035037A" w:rsidRDefault="006025AF" w:rsidP="006025AF">
      <w:pPr>
        <w:ind w:firstLine="540"/>
        <w:jc w:val="both"/>
        <w:outlineLvl w:val="0"/>
        <w:rPr>
          <w:bCs/>
        </w:rPr>
      </w:pPr>
      <w:r w:rsidRPr="0035037A">
        <w:rPr>
          <w:b/>
          <w:bCs/>
        </w:rPr>
        <w:t xml:space="preserve">Учет основных средств. </w:t>
      </w:r>
      <w:r w:rsidRPr="0035037A">
        <w:rPr>
          <w:bCs/>
        </w:rPr>
        <w:t>В МКУ «</w:t>
      </w:r>
      <w:r w:rsidR="002F3B60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 xml:space="preserve">» администрации учет основных средств организован по классификационным группам в разрезе инвентарных объектов. Аналитический учет ведется на инвентарных карточках по каждому инвентарному объекту.  Основные средства находятся на ответственном хранении материально-ответственных лиц, с которыми заключены договоры о полной материальной ответственности. </w:t>
      </w:r>
    </w:p>
    <w:p w:rsidR="006025AF" w:rsidRPr="0035037A" w:rsidRDefault="006025AF" w:rsidP="006025AF">
      <w:pPr>
        <w:ind w:firstLine="540"/>
        <w:jc w:val="both"/>
        <w:outlineLvl w:val="0"/>
        <w:rPr>
          <w:b/>
          <w:bCs/>
        </w:rPr>
      </w:pPr>
      <w:r w:rsidRPr="0035037A">
        <w:rPr>
          <w:bCs/>
        </w:rPr>
        <w:t>Учет амортизации основных средств осуществляется на счете 0104</w:t>
      </w:r>
      <w:r w:rsidR="006D6D20" w:rsidRPr="0035037A">
        <w:rPr>
          <w:bCs/>
        </w:rPr>
        <w:t>00000</w:t>
      </w:r>
      <w:r w:rsidRPr="0035037A">
        <w:rPr>
          <w:bCs/>
        </w:rPr>
        <w:t xml:space="preserve"> «Амортизация основных средств» с подразделением по соответствующим </w:t>
      </w:r>
      <w:proofErr w:type="spellStart"/>
      <w:r w:rsidRPr="0035037A">
        <w:rPr>
          <w:bCs/>
        </w:rPr>
        <w:t>субсчетам</w:t>
      </w:r>
      <w:proofErr w:type="spellEnd"/>
      <w:r w:rsidRPr="0035037A">
        <w:rPr>
          <w:bCs/>
        </w:rPr>
        <w:t>. Начисление амортизации основных средств, для бухгалтерского учета налогообложения производится линейным способом в соответствии с Классификации основных средств, утвержденной Постановлением Правительства РФ от 01.01.2002г. №1.</w:t>
      </w:r>
    </w:p>
    <w:p w:rsidR="006025AF" w:rsidRPr="0035037A" w:rsidRDefault="002F3B60" w:rsidP="006025AF">
      <w:pPr>
        <w:ind w:firstLine="540"/>
        <w:jc w:val="both"/>
        <w:rPr>
          <w:b/>
        </w:rPr>
      </w:pPr>
      <w:r w:rsidRPr="0035037A">
        <w:rPr>
          <w:b/>
        </w:rPr>
        <w:t xml:space="preserve"> </w:t>
      </w:r>
      <w:r w:rsidR="006025AF" w:rsidRPr="0035037A">
        <w:rPr>
          <w:b/>
        </w:rPr>
        <w:t>Расходы</w:t>
      </w:r>
      <w:r w:rsidRPr="0035037A">
        <w:rPr>
          <w:b/>
        </w:rPr>
        <w:t xml:space="preserve"> на выплаты персоналу</w:t>
      </w:r>
    </w:p>
    <w:p w:rsidR="006025AF" w:rsidRPr="0035037A" w:rsidRDefault="006025AF" w:rsidP="006025AF">
      <w:pPr>
        <w:ind w:firstLine="540"/>
        <w:jc w:val="both"/>
        <w:rPr>
          <w:bCs/>
        </w:rPr>
      </w:pPr>
      <w:r w:rsidRPr="0035037A">
        <w:t xml:space="preserve">В ходе проверки выявлено, что </w:t>
      </w:r>
      <w:r w:rsidRPr="0035037A">
        <w:rPr>
          <w:bCs/>
        </w:rPr>
        <w:t>в соответствии с постановлением Администрации от 18.01.2016г. №0</w:t>
      </w:r>
      <w:r w:rsidR="002F3B60" w:rsidRPr="0035037A">
        <w:rPr>
          <w:bCs/>
        </w:rPr>
        <w:t>6</w:t>
      </w:r>
      <w:r w:rsidRPr="0035037A">
        <w:rPr>
          <w:bCs/>
        </w:rPr>
        <w:t xml:space="preserve"> «О создании муниципального казенного учреждения «</w:t>
      </w:r>
      <w:r w:rsidR="002F3B60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 xml:space="preserve">» было создано муниципальное казенное учреждение. Постановлением Администрации от </w:t>
      </w:r>
      <w:r w:rsidR="002F3B60" w:rsidRPr="0035037A">
        <w:rPr>
          <w:bCs/>
        </w:rPr>
        <w:t>14.01</w:t>
      </w:r>
      <w:r w:rsidRPr="0035037A">
        <w:rPr>
          <w:bCs/>
        </w:rPr>
        <w:t>.20</w:t>
      </w:r>
      <w:r w:rsidR="002F3B60" w:rsidRPr="0035037A">
        <w:rPr>
          <w:bCs/>
        </w:rPr>
        <w:t>20</w:t>
      </w:r>
      <w:r w:rsidRPr="0035037A">
        <w:rPr>
          <w:bCs/>
        </w:rPr>
        <w:t xml:space="preserve">г. № </w:t>
      </w:r>
      <w:r w:rsidR="002F3B60" w:rsidRPr="0035037A">
        <w:rPr>
          <w:bCs/>
        </w:rPr>
        <w:t>12</w:t>
      </w:r>
      <w:r w:rsidRPr="0035037A">
        <w:rPr>
          <w:bCs/>
        </w:rPr>
        <w:t xml:space="preserve"> «Об утверждении штатного расписания</w:t>
      </w:r>
      <w:r w:rsidR="00790C48" w:rsidRPr="0035037A">
        <w:rPr>
          <w:bCs/>
        </w:rPr>
        <w:t xml:space="preserve"> </w:t>
      </w:r>
      <w:r w:rsidR="007F041C" w:rsidRPr="0035037A">
        <w:rPr>
          <w:bCs/>
        </w:rPr>
        <w:t>муниципального казенного</w:t>
      </w:r>
      <w:r w:rsidRPr="0035037A">
        <w:rPr>
          <w:bCs/>
        </w:rPr>
        <w:t xml:space="preserve"> учреждения «</w:t>
      </w:r>
      <w:r w:rsidR="00790C48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Cs/>
        </w:rPr>
        <w:t xml:space="preserve">» было утверждено штатное расписание учреждения. Постановлением Администрации № </w:t>
      </w:r>
      <w:r w:rsidR="00790C48" w:rsidRPr="0035037A">
        <w:rPr>
          <w:bCs/>
        </w:rPr>
        <w:t>324</w:t>
      </w:r>
      <w:r w:rsidRPr="0035037A">
        <w:rPr>
          <w:bCs/>
        </w:rPr>
        <w:t xml:space="preserve"> от </w:t>
      </w:r>
      <w:r w:rsidR="00790C48" w:rsidRPr="0035037A">
        <w:rPr>
          <w:bCs/>
        </w:rPr>
        <w:t>17.12</w:t>
      </w:r>
      <w:r w:rsidRPr="0035037A">
        <w:rPr>
          <w:bCs/>
        </w:rPr>
        <w:t>.20</w:t>
      </w:r>
      <w:r w:rsidR="00790C48" w:rsidRPr="0035037A">
        <w:rPr>
          <w:bCs/>
        </w:rPr>
        <w:t xml:space="preserve">20г. </w:t>
      </w:r>
      <w:r w:rsidR="007F041C" w:rsidRPr="0035037A">
        <w:rPr>
          <w:bCs/>
        </w:rPr>
        <w:t>были внесены</w:t>
      </w:r>
      <w:r w:rsidR="00790C48" w:rsidRPr="0035037A">
        <w:rPr>
          <w:bCs/>
        </w:rPr>
        <w:t xml:space="preserve"> изменения.</w:t>
      </w:r>
      <w:r w:rsidRPr="0035037A">
        <w:rPr>
          <w:bCs/>
        </w:rPr>
        <w:t xml:space="preserve"> С </w:t>
      </w:r>
      <w:r w:rsidR="007F041C" w:rsidRPr="0035037A">
        <w:rPr>
          <w:bCs/>
        </w:rPr>
        <w:t>учетом изменений</w:t>
      </w:r>
      <w:r w:rsidRPr="0035037A">
        <w:rPr>
          <w:bCs/>
        </w:rPr>
        <w:t xml:space="preserve"> утверждено </w:t>
      </w:r>
      <w:r w:rsidR="007F041C" w:rsidRPr="0035037A">
        <w:rPr>
          <w:bCs/>
        </w:rPr>
        <w:t>штатное расписание</w:t>
      </w:r>
      <w:r w:rsidRPr="0035037A">
        <w:rPr>
          <w:bCs/>
        </w:rPr>
        <w:t xml:space="preserve"> в количестве </w:t>
      </w:r>
      <w:r w:rsidR="00790C48" w:rsidRPr="0035037A">
        <w:rPr>
          <w:bCs/>
        </w:rPr>
        <w:t>6</w:t>
      </w:r>
      <w:r w:rsidRPr="0035037A">
        <w:rPr>
          <w:bCs/>
        </w:rPr>
        <w:t xml:space="preserve"> штатных единиц.</w:t>
      </w:r>
    </w:p>
    <w:p w:rsidR="0020262F" w:rsidRPr="0035037A" w:rsidRDefault="00103AB4" w:rsidP="0020262F">
      <w:pPr>
        <w:ind w:firstLine="540"/>
        <w:jc w:val="both"/>
      </w:pPr>
      <w:r w:rsidRPr="0035037A">
        <w:rPr>
          <w:bCs/>
        </w:rPr>
        <w:lastRenderedPageBreak/>
        <w:t>Фактические расходы</w:t>
      </w:r>
      <w:r w:rsidR="0020262F" w:rsidRPr="0035037A">
        <w:rPr>
          <w:bCs/>
        </w:rPr>
        <w:t xml:space="preserve"> з</w:t>
      </w:r>
      <w:r w:rsidR="006025AF" w:rsidRPr="0035037A">
        <w:rPr>
          <w:bCs/>
        </w:rPr>
        <w:t>а 20</w:t>
      </w:r>
      <w:r w:rsidR="00790C48" w:rsidRPr="0035037A">
        <w:rPr>
          <w:bCs/>
        </w:rPr>
        <w:t>20 год</w:t>
      </w:r>
      <w:r w:rsidR="006025AF" w:rsidRPr="0035037A">
        <w:rPr>
          <w:bCs/>
        </w:rPr>
        <w:t xml:space="preserve"> </w:t>
      </w:r>
      <w:r w:rsidR="00790C48" w:rsidRPr="0035037A">
        <w:rPr>
          <w:bCs/>
        </w:rPr>
        <w:t>М</w:t>
      </w:r>
      <w:r w:rsidR="006025AF" w:rsidRPr="0035037A">
        <w:rPr>
          <w:bCs/>
        </w:rPr>
        <w:t>КУ «</w:t>
      </w:r>
      <w:r w:rsidR="00790C48" w:rsidRPr="0035037A">
        <w:rPr>
          <w:bCs/>
        </w:rPr>
        <w:t>Единая дежурно-диспетчерская служба муниципального образования «Город Адыгейск</w:t>
      </w:r>
      <w:r w:rsidR="0020262F" w:rsidRPr="0035037A">
        <w:rPr>
          <w:bCs/>
        </w:rPr>
        <w:t>»</w:t>
      </w:r>
      <w:r w:rsidRPr="0035037A">
        <w:rPr>
          <w:bCs/>
        </w:rPr>
        <w:t xml:space="preserve"> составили</w:t>
      </w:r>
      <w:r w:rsidR="0020262F" w:rsidRPr="0035037A">
        <w:rPr>
          <w:bCs/>
        </w:rPr>
        <w:t xml:space="preserve">: 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заработная плата – 1716,8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>- социальные пособия и компенсации персоналу в денежной форме – 3</w:t>
      </w:r>
      <w:r w:rsidR="005D77DA" w:rsidRPr="0035037A">
        <w:t>,</w:t>
      </w:r>
      <w:r w:rsidRPr="0035037A">
        <w:t xml:space="preserve">6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начисления на выплаты по оплате труда – 505,3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услуги связи – 17,8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коммунальные услуги – 12,8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работы, услуги по содержанию имущества – 1,2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прочие работы, услуги – 315,7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увеличение стоимости основных средств – 48,8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20262F">
      <w:pPr>
        <w:ind w:firstLine="567"/>
        <w:jc w:val="both"/>
        <w:outlineLvl w:val="0"/>
      </w:pPr>
      <w:r w:rsidRPr="0035037A">
        <w:t xml:space="preserve">- увеличение стоимости прочих оборотных запасов – 14,5 </w:t>
      </w:r>
      <w:proofErr w:type="spellStart"/>
      <w:r w:rsidRPr="0035037A">
        <w:t>тыс.руб</w:t>
      </w:r>
      <w:proofErr w:type="spellEnd"/>
      <w:r w:rsidRPr="0035037A">
        <w:t>.;</w:t>
      </w:r>
    </w:p>
    <w:p w:rsidR="0020262F" w:rsidRPr="0035037A" w:rsidRDefault="0020262F" w:rsidP="0035037A">
      <w:pPr>
        <w:ind w:firstLine="567"/>
        <w:jc w:val="both"/>
        <w:outlineLvl w:val="0"/>
        <w:rPr>
          <w:bCs/>
        </w:rPr>
      </w:pPr>
      <w:r w:rsidRPr="0035037A">
        <w:t xml:space="preserve">- штрафы за нарушение законодательства о налогах и сборах – 3,0 </w:t>
      </w:r>
      <w:proofErr w:type="spellStart"/>
      <w:r w:rsidRPr="0035037A">
        <w:t>тыс.руб</w:t>
      </w:r>
      <w:proofErr w:type="spellEnd"/>
      <w:r w:rsidRPr="0035037A">
        <w:t>.</w:t>
      </w:r>
    </w:p>
    <w:p w:rsidR="006025AF" w:rsidRPr="0035037A" w:rsidRDefault="006025AF" w:rsidP="006025AF">
      <w:pPr>
        <w:ind w:firstLine="540"/>
        <w:jc w:val="both"/>
      </w:pPr>
      <w:r w:rsidRPr="0035037A">
        <w:t>Постановлением Главы МО «Город Адыгейск» от 30.12.2010г. № 234 «Об оплате труда  работников, замещающих должности, не  отнесенные к должностям муниципальной  службы и работников централизованных бухгалтерий при исполнительных  органах муниципальной  власти и бюджетных учреждений муниципального образования «Город Адыгейск» установлено, что денежное содержание  работников, не отнесенные к должностям муниципальной  службы  муниципального образования «Город Адыгейск» состоит из: должностного оклада, ежемесячных и иных дополнительных выплат (ежемесячная надбавка за сложность, напряженность и высокие достижения в труде от 50 до 100 % должностного оклада, за выслугу лет, ежемесячного денежного поощрения в размере 1должностного оклада, ежемесячные премии по результатам работы, единовременной выплаты при предоставлении ежегодного оплачиваемого отпуска 1  раз в год в размере 2 должностных  окладов, ежемесячная надбавка к должностному окладу водителей автомобилей за  классность, материальная помощь, выплачиваемая за  счет средств фонда  оплаты  труда  работников). При выборочной проверке полноты и своевременности зачисления заработной платы на лицевые счета работников, нарушений не установлено.</w:t>
      </w:r>
    </w:p>
    <w:p w:rsidR="006025AF" w:rsidRPr="0035037A" w:rsidRDefault="006025AF" w:rsidP="006025AF">
      <w:pPr>
        <w:ind w:firstLine="540"/>
        <w:jc w:val="both"/>
        <w:rPr>
          <w:b/>
        </w:rPr>
      </w:pPr>
      <w:r w:rsidRPr="0035037A">
        <w:rPr>
          <w:b/>
        </w:rPr>
        <w:t>Учет и движение материальных запасов</w:t>
      </w:r>
    </w:p>
    <w:p w:rsidR="007F041C" w:rsidRPr="0035037A" w:rsidRDefault="006025AF" w:rsidP="006025AF">
      <w:pPr>
        <w:ind w:firstLine="540"/>
        <w:jc w:val="both"/>
      </w:pPr>
      <w:r w:rsidRPr="0035037A">
        <w:t>Учет и движение материальных запасов в 20</w:t>
      </w:r>
      <w:r w:rsidR="0020262F" w:rsidRPr="0035037A">
        <w:t>20</w:t>
      </w:r>
      <w:r w:rsidRPr="0035037A">
        <w:t xml:space="preserve"> году по МКУ «</w:t>
      </w:r>
      <w:r w:rsidR="0020262F" w:rsidRPr="0035037A">
        <w:rPr>
          <w:bCs/>
        </w:rPr>
        <w:t>Единая дежурно-диспетчерская служба муниципального образования «Город Адыгейск</w:t>
      </w:r>
      <w:r w:rsidRPr="0035037A">
        <w:t xml:space="preserve">» производилось в соответствии с положениями, установленными приказом Министерства финансов РФ от 01.12.2010г. №157н «Об утверждении Инструкции по бюджетному учету» (далее – Инструкция по бюджетному учету). </w:t>
      </w:r>
    </w:p>
    <w:p w:rsidR="006025AF" w:rsidRPr="0035037A" w:rsidRDefault="006025AF" w:rsidP="006025AF">
      <w:pPr>
        <w:ind w:firstLine="540"/>
        <w:jc w:val="both"/>
        <w:rPr>
          <w:b/>
        </w:rPr>
      </w:pPr>
      <w:r w:rsidRPr="0035037A">
        <w:t>В проверяемом периоде имели место факты уплаты штрафов</w:t>
      </w:r>
      <w:r w:rsidR="00934F84" w:rsidRPr="0035037A">
        <w:t xml:space="preserve"> за нарушение законодательства о налогах и сборах</w:t>
      </w:r>
      <w:r w:rsidRPr="0035037A">
        <w:t xml:space="preserve"> на сумму</w:t>
      </w:r>
      <w:r w:rsidR="0020262F" w:rsidRPr="0035037A">
        <w:t xml:space="preserve"> 3,0</w:t>
      </w:r>
      <w:r w:rsidR="00B10A37" w:rsidRPr="0035037A">
        <w:t xml:space="preserve"> тыс. руб.,</w:t>
      </w:r>
      <w:r w:rsidRPr="0035037A">
        <w:t xml:space="preserve"> что </w:t>
      </w:r>
      <w:r w:rsidRPr="0035037A">
        <w:rPr>
          <w:b/>
        </w:rPr>
        <w:t xml:space="preserve">является неэффективным расходованием бюджетных средств в соответствии со статьей 34 Бюджетного кодекса РФ.  </w:t>
      </w:r>
    </w:p>
    <w:p w:rsidR="00934F84" w:rsidRPr="0035037A" w:rsidRDefault="00934F84" w:rsidP="00934F84">
      <w:pPr>
        <w:ind w:firstLine="540"/>
        <w:jc w:val="both"/>
        <w:rPr>
          <w:b/>
        </w:rPr>
      </w:pPr>
      <w:r w:rsidRPr="0035037A">
        <w:rPr>
          <w:color w:val="000000"/>
        </w:rPr>
        <w:t xml:space="preserve">                                                    </w:t>
      </w:r>
      <w:r w:rsidRPr="0035037A">
        <w:rPr>
          <w:b/>
        </w:rPr>
        <w:t>Выводы:</w:t>
      </w:r>
    </w:p>
    <w:p w:rsidR="00934F84" w:rsidRPr="0035037A" w:rsidRDefault="00934F84" w:rsidP="0035037A">
      <w:pPr>
        <w:jc w:val="both"/>
        <w:rPr>
          <w:b/>
          <w:bCs/>
        </w:rPr>
      </w:pPr>
      <w:r w:rsidRPr="0035037A">
        <w:rPr>
          <w:b/>
        </w:rPr>
        <w:t>1.</w:t>
      </w:r>
      <w:r w:rsidRPr="0035037A">
        <w:t xml:space="preserve"> </w:t>
      </w:r>
      <w:r w:rsidRPr="0035037A">
        <w:rPr>
          <w:b/>
        </w:rPr>
        <w:t>Проверкой целевого и</w:t>
      </w:r>
      <w:r w:rsidRPr="0035037A">
        <w:t xml:space="preserve"> </w:t>
      </w:r>
      <w:r w:rsidRPr="0035037A">
        <w:rPr>
          <w:b/>
        </w:rPr>
        <w:t>э</w:t>
      </w:r>
      <w:r w:rsidRPr="0035037A">
        <w:rPr>
          <w:b/>
          <w:bCs/>
        </w:rPr>
        <w:t xml:space="preserve">ффективного использования средств бюджета </w:t>
      </w:r>
      <w:r w:rsidR="007F041C" w:rsidRPr="0035037A">
        <w:rPr>
          <w:b/>
          <w:bCs/>
        </w:rPr>
        <w:t>муниципального казенного</w:t>
      </w:r>
      <w:r w:rsidRPr="0035037A">
        <w:rPr>
          <w:b/>
          <w:bCs/>
        </w:rPr>
        <w:t xml:space="preserve"> учреждения</w:t>
      </w:r>
      <w:r w:rsidRPr="0035037A">
        <w:rPr>
          <w:b/>
        </w:rPr>
        <w:t xml:space="preserve"> «</w:t>
      </w:r>
      <w:r w:rsidRPr="0035037A">
        <w:rPr>
          <w:b/>
          <w:bCs/>
        </w:rPr>
        <w:t>Единая дежурно-диспетчерская служба муниципального образования «Город Адыгейск</w:t>
      </w:r>
      <w:r w:rsidRPr="0035037A">
        <w:rPr>
          <w:b/>
        </w:rPr>
        <w:t>» м</w:t>
      </w:r>
      <w:r w:rsidRPr="0035037A">
        <w:rPr>
          <w:b/>
          <w:bCs/>
        </w:rPr>
        <w:t>униципального образования «Город Адыгейск» за 2020 год установлено использование средств муниципального бюджета с нарушением действующего законодательства на общую сумму   3,</w:t>
      </w:r>
      <w:r w:rsidR="007F041C" w:rsidRPr="0035037A">
        <w:rPr>
          <w:b/>
          <w:bCs/>
        </w:rPr>
        <w:t>0 тыс.</w:t>
      </w:r>
      <w:r w:rsidRPr="0035037A">
        <w:rPr>
          <w:b/>
          <w:bCs/>
        </w:rPr>
        <w:t xml:space="preserve"> руб., в том числе: </w:t>
      </w:r>
    </w:p>
    <w:p w:rsidR="00934F84" w:rsidRPr="0035037A" w:rsidRDefault="00934F84" w:rsidP="00934F84">
      <w:pPr>
        <w:ind w:firstLine="540"/>
        <w:jc w:val="both"/>
        <w:rPr>
          <w:i/>
        </w:rPr>
      </w:pPr>
      <w:r w:rsidRPr="0035037A">
        <w:rPr>
          <w:i/>
        </w:rPr>
        <w:t xml:space="preserve">1. В проверяемом периоде имели место факты уплаты штрафов за нарушение </w:t>
      </w:r>
      <w:r w:rsidR="007F041C" w:rsidRPr="0035037A">
        <w:rPr>
          <w:i/>
        </w:rPr>
        <w:t>законодательства о</w:t>
      </w:r>
      <w:r w:rsidRPr="0035037A">
        <w:rPr>
          <w:i/>
        </w:rPr>
        <w:t xml:space="preserve"> налогах и сборах</w:t>
      </w:r>
      <w:r w:rsidR="001A00E6" w:rsidRPr="0035037A">
        <w:rPr>
          <w:i/>
        </w:rPr>
        <w:t xml:space="preserve"> </w:t>
      </w:r>
      <w:r w:rsidRPr="0035037A">
        <w:rPr>
          <w:i/>
        </w:rPr>
        <w:t xml:space="preserve">на сумму </w:t>
      </w:r>
      <w:r w:rsidR="001A00E6" w:rsidRPr="0035037A">
        <w:rPr>
          <w:i/>
        </w:rPr>
        <w:t xml:space="preserve">3,0 тыс. </w:t>
      </w:r>
      <w:r w:rsidR="00946BC8" w:rsidRPr="0035037A">
        <w:rPr>
          <w:i/>
        </w:rPr>
        <w:t>руб.</w:t>
      </w:r>
      <w:r w:rsidRPr="0035037A">
        <w:rPr>
          <w:i/>
        </w:rPr>
        <w:t xml:space="preserve">, что является неэффективным расходованием бюджетных средств в соответствии со статьей 34 Бюджетного кодекса РФ.  </w:t>
      </w:r>
    </w:p>
    <w:p w:rsidR="000F6BBB" w:rsidRDefault="000F6BBB" w:rsidP="000F6BBB">
      <w:pPr>
        <w:jc w:val="both"/>
        <w:rPr>
          <w:sz w:val="28"/>
          <w:szCs w:val="28"/>
        </w:rPr>
      </w:pPr>
    </w:p>
    <w:p w:rsidR="000F6BBB" w:rsidRDefault="000F6BBB" w:rsidP="000F6B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0F6BBB" w:rsidRDefault="000F6BBB" w:rsidP="000F6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 w:rsidR="00946BC8">
        <w:rPr>
          <w:sz w:val="28"/>
          <w:szCs w:val="28"/>
        </w:rPr>
        <w:t xml:space="preserve">Адыгейск»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В.Ч.Джамирзе</w:t>
      </w:r>
      <w:proofErr w:type="spellEnd"/>
    </w:p>
    <w:sectPr w:rsidR="000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5E"/>
    <w:rsid w:val="00020DC0"/>
    <w:rsid w:val="00050D8E"/>
    <w:rsid w:val="00075010"/>
    <w:rsid w:val="00085CEE"/>
    <w:rsid w:val="000F6BBB"/>
    <w:rsid w:val="00103AB4"/>
    <w:rsid w:val="0010575E"/>
    <w:rsid w:val="0017493B"/>
    <w:rsid w:val="001A00E6"/>
    <w:rsid w:val="001C2C62"/>
    <w:rsid w:val="001F465D"/>
    <w:rsid w:val="0020262F"/>
    <w:rsid w:val="002678BE"/>
    <w:rsid w:val="002956D0"/>
    <w:rsid w:val="002F3B60"/>
    <w:rsid w:val="0035037A"/>
    <w:rsid w:val="0037535E"/>
    <w:rsid w:val="003B6ADF"/>
    <w:rsid w:val="003D38A8"/>
    <w:rsid w:val="00432FF4"/>
    <w:rsid w:val="00477854"/>
    <w:rsid w:val="00496B41"/>
    <w:rsid w:val="004C5143"/>
    <w:rsid w:val="005368F1"/>
    <w:rsid w:val="005D77DA"/>
    <w:rsid w:val="006025AF"/>
    <w:rsid w:val="006D678F"/>
    <w:rsid w:val="006D6D20"/>
    <w:rsid w:val="00782597"/>
    <w:rsid w:val="00790C48"/>
    <w:rsid w:val="007C3A93"/>
    <w:rsid w:val="007F041C"/>
    <w:rsid w:val="0082695F"/>
    <w:rsid w:val="00831C55"/>
    <w:rsid w:val="00875E41"/>
    <w:rsid w:val="008A5B65"/>
    <w:rsid w:val="00900BD5"/>
    <w:rsid w:val="00934F84"/>
    <w:rsid w:val="00946BC8"/>
    <w:rsid w:val="00950A25"/>
    <w:rsid w:val="00957EBB"/>
    <w:rsid w:val="00A97D78"/>
    <w:rsid w:val="00B10A37"/>
    <w:rsid w:val="00BB4FAD"/>
    <w:rsid w:val="00BD095E"/>
    <w:rsid w:val="00CE38C6"/>
    <w:rsid w:val="00D326C8"/>
    <w:rsid w:val="00D567F9"/>
    <w:rsid w:val="00D86F4C"/>
    <w:rsid w:val="00DF19DF"/>
    <w:rsid w:val="00E5669D"/>
    <w:rsid w:val="00E777D2"/>
    <w:rsid w:val="00F12F4A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21B9-7B93-404F-9A87-6C74EFA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37535E"/>
    <w:rPr>
      <w:i/>
      <w:iCs/>
      <w:color w:val="5B9BD5"/>
    </w:rPr>
  </w:style>
  <w:style w:type="paragraph" w:styleId="a4">
    <w:name w:val="Balloon Text"/>
    <w:basedOn w:val="a"/>
    <w:link w:val="a5"/>
    <w:uiPriority w:val="99"/>
    <w:semiHidden/>
    <w:unhideWhenUsed/>
    <w:rsid w:val="00432F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B993-9B33-4C84-BF7F-FCB0C189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5</cp:revision>
  <cp:lastPrinted>2021-07-05T06:22:00Z</cp:lastPrinted>
  <dcterms:created xsi:type="dcterms:W3CDTF">2021-07-01T07:11:00Z</dcterms:created>
  <dcterms:modified xsi:type="dcterms:W3CDTF">2021-07-05T06:23:00Z</dcterms:modified>
</cp:coreProperties>
</file>