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B" w:rsidRPr="003F40FB" w:rsidRDefault="003F40FB" w:rsidP="003F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40FB" w:rsidRPr="003F40FB" w:rsidRDefault="003F40FB" w:rsidP="003F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B">
        <w:rPr>
          <w:rFonts w:ascii="Times New Roman" w:hAnsi="Times New Roman" w:cs="Times New Roman"/>
          <w:b/>
          <w:sz w:val="28"/>
          <w:szCs w:val="28"/>
        </w:rPr>
        <w:t xml:space="preserve"> о реализации на территории МО «Город Адыгейск»  Указа Президента Российской Федерации от 7 мая 2012 года № 596 «О долгосрочной государс</w:t>
      </w:r>
      <w:r>
        <w:rPr>
          <w:rFonts w:ascii="Times New Roman" w:hAnsi="Times New Roman" w:cs="Times New Roman"/>
          <w:b/>
          <w:sz w:val="28"/>
          <w:szCs w:val="28"/>
        </w:rPr>
        <w:t>твенной экономической политике»</w:t>
      </w:r>
    </w:p>
    <w:p w:rsidR="00D759C8" w:rsidRPr="007379F5" w:rsidRDefault="00F3643E" w:rsidP="007379F5">
      <w:pPr>
        <w:pStyle w:val="a5"/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759C8" w:rsidRPr="007379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Адыгейск» </w:t>
      </w:r>
      <w:r w:rsidR="00D759C8" w:rsidRPr="007379F5">
        <w:rPr>
          <w:rFonts w:ascii="Times New Roman" w:hAnsi="Times New Roman" w:cs="Times New Roman"/>
          <w:sz w:val="28"/>
          <w:szCs w:val="28"/>
        </w:rPr>
        <w:t xml:space="preserve">принимаются меры для достижения целевых показателей, установленных программными Указами Президента Российской Федерации от 7 мая 2012 года и целевых показателей социально-экономического развития Республики Адыгея, установленных распоряжением Кабинета Министров Республики Адыгея от 13 августа 2013 года № 203-р «О некоторых мерах по реализации отдельных Указов Президента Российской Федерации». </w:t>
      </w:r>
      <w:proofErr w:type="gramEnd"/>
    </w:p>
    <w:p w:rsidR="00352DEB" w:rsidRPr="007379F5" w:rsidRDefault="00063F45" w:rsidP="007379F5">
      <w:pPr>
        <w:pStyle w:val="a5"/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Н</w:t>
      </w:r>
      <w:r w:rsidR="00D759C8" w:rsidRPr="007379F5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образования </w:t>
      </w:r>
      <w:r w:rsidRPr="007379F5">
        <w:rPr>
          <w:rFonts w:ascii="Times New Roman" w:hAnsi="Times New Roman" w:cs="Times New Roman"/>
          <w:sz w:val="28"/>
          <w:szCs w:val="28"/>
        </w:rPr>
        <w:t xml:space="preserve">промышленность представлена в основном </w:t>
      </w:r>
      <w:r w:rsidR="000418C3" w:rsidRPr="007379F5">
        <w:rPr>
          <w:rFonts w:ascii="Times New Roman" w:hAnsi="Times New Roman" w:cs="Times New Roman"/>
          <w:sz w:val="28"/>
          <w:szCs w:val="28"/>
        </w:rPr>
        <w:t xml:space="preserve">малыми и микропредприятиями. </w:t>
      </w:r>
      <w:r w:rsidR="00015FA7" w:rsidRPr="007379F5">
        <w:rPr>
          <w:rFonts w:ascii="Times New Roman" w:hAnsi="Times New Roman" w:cs="Times New Roman"/>
          <w:sz w:val="28"/>
          <w:szCs w:val="28"/>
        </w:rPr>
        <w:t xml:space="preserve">На данных предприятиях </w:t>
      </w:r>
      <w:r w:rsidR="00701196" w:rsidRPr="007379F5">
        <w:rPr>
          <w:rFonts w:ascii="Times New Roman" w:hAnsi="Times New Roman" w:cs="Times New Roman"/>
          <w:sz w:val="28"/>
          <w:szCs w:val="28"/>
        </w:rPr>
        <w:t>модернизация предприятия и внедрение</w:t>
      </w:r>
      <w:r w:rsidRPr="007379F5">
        <w:rPr>
          <w:rFonts w:ascii="Times New Roman" w:hAnsi="Times New Roman" w:cs="Times New Roman"/>
          <w:sz w:val="28"/>
          <w:szCs w:val="28"/>
        </w:rPr>
        <w:t xml:space="preserve">  высокотехнологичны</w:t>
      </w:r>
      <w:r w:rsidR="00701196" w:rsidRPr="007379F5">
        <w:rPr>
          <w:rFonts w:ascii="Times New Roman" w:hAnsi="Times New Roman" w:cs="Times New Roman"/>
          <w:sz w:val="28"/>
          <w:szCs w:val="28"/>
        </w:rPr>
        <w:t>х</w:t>
      </w:r>
      <w:r w:rsidRPr="007379F5">
        <w:rPr>
          <w:rFonts w:ascii="Times New Roman" w:hAnsi="Times New Roman" w:cs="Times New Roman"/>
          <w:sz w:val="28"/>
          <w:szCs w:val="28"/>
        </w:rPr>
        <w:t xml:space="preserve"> </w:t>
      </w:r>
      <w:r w:rsidR="00015FA7" w:rsidRPr="007379F5">
        <w:rPr>
          <w:rFonts w:ascii="Times New Roman" w:hAnsi="Times New Roman" w:cs="Times New Roman"/>
          <w:sz w:val="28"/>
          <w:szCs w:val="28"/>
        </w:rPr>
        <w:t>произво</w:t>
      </w:r>
      <w:proofErr w:type="gramStart"/>
      <w:r w:rsidR="00015FA7" w:rsidRPr="007379F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015FA7" w:rsidRPr="007379F5">
        <w:rPr>
          <w:rFonts w:ascii="Times New Roman" w:hAnsi="Times New Roman" w:cs="Times New Roman"/>
          <w:sz w:val="28"/>
          <w:szCs w:val="28"/>
        </w:rPr>
        <w:t>ебу</w:t>
      </w:r>
      <w:r w:rsidR="00701196" w:rsidRPr="007379F5">
        <w:rPr>
          <w:rFonts w:ascii="Times New Roman" w:hAnsi="Times New Roman" w:cs="Times New Roman"/>
          <w:sz w:val="28"/>
          <w:szCs w:val="28"/>
        </w:rPr>
        <w:t>ет</w:t>
      </w:r>
      <w:r w:rsidR="00015FA7" w:rsidRPr="007379F5">
        <w:rPr>
          <w:rFonts w:ascii="Times New Roman" w:hAnsi="Times New Roman" w:cs="Times New Roman"/>
          <w:sz w:val="28"/>
          <w:szCs w:val="28"/>
        </w:rPr>
        <w:t xml:space="preserve"> больших финансовых затрат</w:t>
      </w:r>
      <w:r w:rsidR="00352DEB" w:rsidRPr="007379F5">
        <w:rPr>
          <w:rFonts w:ascii="Times New Roman" w:hAnsi="Times New Roman" w:cs="Times New Roman"/>
          <w:sz w:val="28"/>
          <w:szCs w:val="28"/>
        </w:rPr>
        <w:t xml:space="preserve">, решение о модернизации принимается руководителем предприятия. </w:t>
      </w:r>
    </w:p>
    <w:p w:rsidR="00756985" w:rsidRPr="007379F5" w:rsidRDefault="00B57C47" w:rsidP="007379F5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инвестиций</w:t>
      </w:r>
      <w:r w:rsidR="00756985" w:rsidRPr="007379F5">
        <w:rPr>
          <w:rFonts w:ascii="Times New Roman" w:hAnsi="Times New Roman" w:cs="Times New Roman"/>
          <w:sz w:val="28"/>
          <w:szCs w:val="28"/>
        </w:rPr>
        <w:t xml:space="preserve"> в 2013 году </w:t>
      </w:r>
      <w:r>
        <w:rPr>
          <w:rFonts w:ascii="Times New Roman" w:hAnsi="Times New Roman" w:cs="Times New Roman"/>
          <w:sz w:val="28"/>
          <w:szCs w:val="28"/>
        </w:rPr>
        <w:t xml:space="preserve">по полному кругу предприятий в муниципальном образовании «Город Адыгейск» </w:t>
      </w:r>
      <w:r w:rsidR="00756985" w:rsidRPr="007379F5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259,1</w:t>
      </w:r>
      <w:r w:rsidR="00756985" w:rsidRPr="007379F5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756985" w:rsidRPr="007379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6985" w:rsidRPr="007379F5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>Из общего объема и</w:t>
      </w:r>
      <w:r w:rsidR="00756985" w:rsidRPr="007379F5">
        <w:rPr>
          <w:rFonts w:ascii="Times New Roman" w:hAnsi="Times New Roman" w:cs="Times New Roman"/>
          <w:sz w:val="28"/>
          <w:szCs w:val="28"/>
        </w:rPr>
        <w:t>нвестиционны</w:t>
      </w:r>
      <w:r>
        <w:rPr>
          <w:rFonts w:ascii="Times New Roman" w:hAnsi="Times New Roman" w:cs="Times New Roman"/>
          <w:sz w:val="28"/>
          <w:szCs w:val="28"/>
        </w:rPr>
        <w:t>х вложений вложения в промышленное производство составили 35,2 млн.руб., в том числе</w:t>
      </w:r>
      <w:r w:rsidR="00756985" w:rsidRPr="007379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6985" w:rsidRDefault="00756985" w:rsidP="007379F5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9F5">
        <w:rPr>
          <w:rFonts w:ascii="Times New Roman" w:hAnsi="Times New Roman" w:cs="Times New Roman"/>
          <w:sz w:val="28"/>
          <w:szCs w:val="28"/>
        </w:rPr>
        <w:t>- модернизация     производства   нефтепродуктов, инвестор  ООО       «</w:t>
      </w:r>
      <w:proofErr w:type="spellStart"/>
      <w:r w:rsidRPr="007379F5">
        <w:rPr>
          <w:rFonts w:ascii="Times New Roman" w:hAnsi="Times New Roman" w:cs="Times New Roman"/>
          <w:sz w:val="28"/>
          <w:szCs w:val="28"/>
        </w:rPr>
        <w:t>Адыгейскнефтехим</w:t>
      </w:r>
      <w:proofErr w:type="spellEnd"/>
      <w:r w:rsidRPr="007379F5">
        <w:rPr>
          <w:rFonts w:ascii="Times New Roman" w:hAnsi="Times New Roman" w:cs="Times New Roman"/>
          <w:sz w:val="28"/>
          <w:szCs w:val="28"/>
        </w:rPr>
        <w:t>»</w:t>
      </w:r>
      <w:r w:rsidR="00905445" w:rsidRPr="007379F5">
        <w:rPr>
          <w:rFonts w:ascii="Times New Roman" w:hAnsi="Times New Roman" w:cs="Times New Roman"/>
          <w:sz w:val="28"/>
          <w:szCs w:val="28"/>
        </w:rPr>
        <w:t xml:space="preserve"> (24,0 млн</w:t>
      </w:r>
      <w:proofErr w:type="gramStart"/>
      <w:r w:rsidR="00905445" w:rsidRPr="007379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445" w:rsidRPr="007379F5">
        <w:rPr>
          <w:rFonts w:ascii="Times New Roman" w:hAnsi="Times New Roman" w:cs="Times New Roman"/>
          <w:sz w:val="28"/>
          <w:szCs w:val="28"/>
        </w:rPr>
        <w:t>уб.)</w:t>
      </w:r>
      <w:r w:rsidRPr="007379F5">
        <w:rPr>
          <w:rFonts w:ascii="Times New Roman" w:hAnsi="Times New Roman" w:cs="Times New Roman"/>
          <w:sz w:val="28"/>
          <w:szCs w:val="28"/>
        </w:rPr>
        <w:t>;</w:t>
      </w:r>
    </w:p>
    <w:p w:rsidR="00D5512E" w:rsidRPr="00D5512E" w:rsidRDefault="00D5512E" w:rsidP="007379F5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производственной базы, инвестор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(11,2 млн.руб.)</w:t>
      </w:r>
      <w:r w:rsidR="00B57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985" w:rsidRPr="007379F5" w:rsidRDefault="00015FA7" w:rsidP="007379F5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12D39" w:rsidRPr="007379F5">
        <w:rPr>
          <w:rFonts w:ascii="Times New Roman" w:hAnsi="Times New Roman" w:cs="Times New Roman"/>
          <w:sz w:val="28"/>
          <w:szCs w:val="28"/>
        </w:rPr>
        <w:t xml:space="preserve">увеличения инвестиционной привлекательности, в том числе </w:t>
      </w:r>
      <w:r w:rsidRPr="007379F5">
        <w:rPr>
          <w:rFonts w:ascii="Times New Roman" w:hAnsi="Times New Roman" w:cs="Times New Roman"/>
          <w:sz w:val="28"/>
          <w:szCs w:val="28"/>
        </w:rPr>
        <w:t>достижения целевых показателей, установленных Указом Президента Российской Федерации от 7 мая 2012 года № 596 «О долгосрочной государственной экономической политике» на террит</w:t>
      </w:r>
      <w:r w:rsidR="00352DEB" w:rsidRPr="007379F5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756985" w:rsidRPr="007379F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Адыгейск» приняла участие в международном экономическом форуме «Сочи-2013». Подготовлен инвестиционный пакет с 9 инвестиционными площадками: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производственная база по ул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ромышленной, 14;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производственная база по ул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ромышленной, 16;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производственная база по ул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ромышленной, 20;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строительство многоквартирного дома по ул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орького, 24;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строительство тепличного комплекса;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строительство полигона твердых бытовых отходов;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строительство завода по производству ячеистого бетона по ул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ромышленной, 9;</w:t>
      </w:r>
    </w:p>
    <w:p w:rsidR="00756985" w:rsidRPr="007379F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строительство и эксплуатация оптово-розничного торгового рынка севернее х.Псекупс;</w:t>
      </w:r>
    </w:p>
    <w:p w:rsidR="00756985" w:rsidRDefault="0075698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-    строительство многоквартирного дома по пр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ентральный,2.</w:t>
      </w:r>
    </w:p>
    <w:p w:rsidR="007379F5" w:rsidRPr="007379F5" w:rsidRDefault="007379F5" w:rsidP="007379F5">
      <w:pPr>
        <w:spacing w:line="300" w:lineRule="exac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благоприятного инвестиционного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3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по внедрению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379F5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79F5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Адыгея</w:t>
      </w:r>
      <w:r w:rsidRPr="007379F5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регионе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нормативно-правовая база по созданию благоприятного инвестиционного климата:</w:t>
      </w: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</w:t>
      </w:r>
      <w:r w:rsidRPr="0073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Адыгейск» </w:t>
      </w:r>
      <w:r>
        <w:rPr>
          <w:rFonts w:ascii="Times New Roman" w:hAnsi="Times New Roman" w:cs="Times New Roman"/>
          <w:sz w:val="28"/>
          <w:szCs w:val="28"/>
        </w:rPr>
        <w:t>от 25.07.2008г. № 79 «О порядке заключения и реализации инвестиционного соглашения»;</w:t>
      </w: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73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Адыгейск» </w:t>
      </w:r>
      <w:r>
        <w:rPr>
          <w:rFonts w:ascii="Times New Roman" w:hAnsi="Times New Roman" w:cs="Times New Roman"/>
          <w:sz w:val="28"/>
          <w:szCs w:val="28"/>
        </w:rPr>
        <w:t xml:space="preserve">от 30.04.2008г. № 44 «О порядке предоставления инвестиционному проекту статуса приоритетного»; </w:t>
      </w: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Pr="0073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Адыгейск» </w:t>
      </w:r>
      <w:r>
        <w:rPr>
          <w:rFonts w:ascii="Times New Roman" w:hAnsi="Times New Roman" w:cs="Times New Roman"/>
          <w:sz w:val="28"/>
          <w:szCs w:val="28"/>
        </w:rPr>
        <w:t>от 04.12.2013г. № 270 « О внесении изменений в постановление № 44 от 30.04.2008г. «О порядке предоставления инвестиционному проекту статуса приоритетного».</w:t>
      </w: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создан Координационный Совет по вопросам улучшения инвестиционного климата в муниципальном образовании «Город Адыгейск» (постановление администрации</w:t>
      </w:r>
      <w:r w:rsidRPr="0073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«Город Адыгейск» </w:t>
      </w:r>
      <w:r>
        <w:rPr>
          <w:rFonts w:ascii="Times New Roman" w:hAnsi="Times New Roman" w:cs="Times New Roman"/>
          <w:sz w:val="28"/>
          <w:szCs w:val="28"/>
        </w:rPr>
        <w:t>№ 282 от 08.11.2013г.).</w:t>
      </w:r>
    </w:p>
    <w:p w:rsidR="0082416C" w:rsidRDefault="0082416C" w:rsidP="0082416C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документы, а также инвестиционный паспорт города и перечень инвестиционных сформированных площадок размещены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администрации муниципального образования.</w:t>
      </w:r>
    </w:p>
    <w:p w:rsidR="0082416C" w:rsidRDefault="0082416C" w:rsidP="0082416C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условий развития города и объектов инфраструктуры сформированы для включения в программу социально-экономического развития республики перечень мероприятий, требующих софинансирования со стороны федерального и республиканского бюджетов.</w:t>
      </w:r>
    </w:p>
    <w:p w:rsidR="00821FD7" w:rsidRPr="007379F5" w:rsidRDefault="00821FD7" w:rsidP="007379F5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 xml:space="preserve">Достижение   целевых  значений  показателей,  обозначенных в  Указе  Президента Российской Федерации  от 7 мая  2012 года  № 596 «О  долгосрочной  государственной   экономической  политике», в  </w:t>
      </w:r>
      <w:r w:rsidR="000A1622" w:rsidRPr="007379F5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379F5">
        <w:rPr>
          <w:rFonts w:ascii="Times New Roman" w:hAnsi="Times New Roman" w:cs="Times New Roman"/>
          <w:sz w:val="28"/>
          <w:szCs w:val="28"/>
        </w:rPr>
        <w:t xml:space="preserve"> </w:t>
      </w:r>
      <w:r w:rsidR="00997C5C" w:rsidRPr="007379F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79F5">
        <w:rPr>
          <w:rFonts w:ascii="Times New Roman" w:hAnsi="Times New Roman" w:cs="Times New Roman"/>
          <w:sz w:val="28"/>
          <w:szCs w:val="28"/>
        </w:rPr>
        <w:t xml:space="preserve">планируется  обеспечить   в  рамках  отдельных мероприятий  </w:t>
      </w:r>
      <w:r w:rsidR="000A1622" w:rsidRPr="007379F5">
        <w:rPr>
          <w:rFonts w:ascii="Times New Roman" w:hAnsi="Times New Roman" w:cs="Times New Roman"/>
          <w:sz w:val="28"/>
          <w:szCs w:val="28"/>
        </w:rPr>
        <w:t>муниципальной</w:t>
      </w:r>
      <w:r w:rsidRPr="007379F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A1622" w:rsidRPr="007379F5">
        <w:rPr>
          <w:rFonts w:ascii="Times New Roman" w:hAnsi="Times New Roman" w:cs="Times New Roman"/>
          <w:sz w:val="28"/>
          <w:szCs w:val="28"/>
        </w:rPr>
        <w:t xml:space="preserve">ы </w:t>
      </w:r>
      <w:r w:rsidRPr="007379F5">
        <w:rPr>
          <w:rFonts w:ascii="Times New Roman" w:hAnsi="Times New Roman" w:cs="Times New Roman"/>
          <w:sz w:val="28"/>
          <w:szCs w:val="28"/>
        </w:rPr>
        <w:t>«</w:t>
      </w:r>
      <w:r w:rsidR="006514EE" w:rsidRPr="007379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субъектов малого и среднего предпринимательства МО «Город Адыгейск» на 2014-2016 годы</w:t>
      </w:r>
      <w:r w:rsidR="006514EE" w:rsidRPr="007379F5">
        <w:rPr>
          <w:rFonts w:ascii="Times New Roman" w:hAnsi="Times New Roman" w:cs="Times New Roman"/>
          <w:sz w:val="28"/>
          <w:szCs w:val="28"/>
        </w:rPr>
        <w:t xml:space="preserve"> </w:t>
      </w:r>
      <w:r w:rsidRPr="007379F5"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="006514EE" w:rsidRPr="007379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14EE" w:rsidRPr="0073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 Адыгейск» </w:t>
      </w:r>
      <w:r w:rsidRPr="007379F5">
        <w:rPr>
          <w:rFonts w:ascii="Times New Roman" w:hAnsi="Times New Roman" w:cs="Times New Roman"/>
          <w:sz w:val="28"/>
          <w:szCs w:val="28"/>
        </w:rPr>
        <w:t xml:space="preserve">от </w:t>
      </w:r>
      <w:r w:rsidR="009550AA" w:rsidRPr="007379F5">
        <w:rPr>
          <w:rFonts w:ascii="Times New Roman" w:hAnsi="Times New Roman" w:cs="Times New Roman"/>
          <w:sz w:val="28"/>
          <w:szCs w:val="28"/>
        </w:rPr>
        <w:t>26</w:t>
      </w:r>
      <w:r w:rsidRPr="007379F5">
        <w:rPr>
          <w:rFonts w:ascii="Times New Roman" w:hAnsi="Times New Roman" w:cs="Times New Roman"/>
          <w:sz w:val="28"/>
          <w:szCs w:val="28"/>
        </w:rPr>
        <w:t xml:space="preserve"> </w:t>
      </w:r>
      <w:r w:rsidR="009550AA" w:rsidRPr="007379F5">
        <w:rPr>
          <w:rFonts w:ascii="Times New Roman" w:hAnsi="Times New Roman" w:cs="Times New Roman"/>
          <w:sz w:val="28"/>
          <w:szCs w:val="28"/>
        </w:rPr>
        <w:t>сен</w:t>
      </w:r>
      <w:r w:rsidRPr="007379F5">
        <w:rPr>
          <w:rFonts w:ascii="Times New Roman" w:hAnsi="Times New Roman" w:cs="Times New Roman"/>
          <w:sz w:val="28"/>
          <w:szCs w:val="28"/>
        </w:rPr>
        <w:t>тября 201</w:t>
      </w:r>
      <w:r w:rsidR="009550AA" w:rsidRPr="007379F5">
        <w:rPr>
          <w:rFonts w:ascii="Times New Roman" w:hAnsi="Times New Roman" w:cs="Times New Roman"/>
          <w:sz w:val="28"/>
          <w:szCs w:val="28"/>
        </w:rPr>
        <w:t>3</w:t>
      </w:r>
      <w:r w:rsidRPr="007379F5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550AA" w:rsidRPr="007379F5">
        <w:rPr>
          <w:rFonts w:ascii="Times New Roman" w:hAnsi="Times New Roman" w:cs="Times New Roman"/>
          <w:sz w:val="28"/>
          <w:szCs w:val="28"/>
        </w:rPr>
        <w:t>177</w:t>
      </w:r>
      <w:r w:rsidRPr="007379F5">
        <w:rPr>
          <w:rFonts w:ascii="Times New Roman" w:hAnsi="Times New Roman" w:cs="Times New Roman"/>
          <w:sz w:val="28"/>
          <w:szCs w:val="28"/>
        </w:rPr>
        <w:t>)</w:t>
      </w:r>
      <w:r w:rsidR="00A96930" w:rsidRPr="007379F5">
        <w:rPr>
          <w:rFonts w:ascii="Times New Roman" w:hAnsi="Times New Roman" w:cs="Times New Roman"/>
          <w:sz w:val="28"/>
          <w:szCs w:val="28"/>
        </w:rPr>
        <w:t>.</w:t>
      </w:r>
    </w:p>
    <w:p w:rsidR="006D2986" w:rsidRDefault="000A1622" w:rsidP="006D2986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 xml:space="preserve">Система государственной поддержки малого бизнеса </w:t>
      </w:r>
      <w:r w:rsidR="00B12C2F" w:rsidRPr="007379F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через муниципальные целевые программы </w:t>
      </w:r>
      <w:r w:rsidRPr="007379F5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B12C2F" w:rsidRPr="007379F5">
        <w:rPr>
          <w:rFonts w:ascii="Times New Roman" w:hAnsi="Times New Roman" w:cs="Times New Roman"/>
          <w:sz w:val="28"/>
          <w:szCs w:val="28"/>
        </w:rPr>
        <w:t>с 200</w:t>
      </w:r>
      <w:r w:rsidR="00DD0E33">
        <w:rPr>
          <w:rFonts w:ascii="Times New Roman" w:hAnsi="Times New Roman" w:cs="Times New Roman"/>
          <w:sz w:val="28"/>
          <w:szCs w:val="28"/>
        </w:rPr>
        <w:t>9</w:t>
      </w:r>
      <w:r w:rsidR="00B12C2F" w:rsidRPr="007379F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55E7E" w:rsidRPr="007379F5">
        <w:rPr>
          <w:rFonts w:ascii="Times New Roman" w:hAnsi="Times New Roman" w:cs="Times New Roman"/>
          <w:sz w:val="28"/>
          <w:szCs w:val="28"/>
        </w:rPr>
        <w:t>В течение 200</w:t>
      </w:r>
      <w:r w:rsidR="00DD0E33">
        <w:rPr>
          <w:rFonts w:ascii="Times New Roman" w:hAnsi="Times New Roman" w:cs="Times New Roman"/>
          <w:sz w:val="28"/>
          <w:szCs w:val="28"/>
        </w:rPr>
        <w:t>9</w:t>
      </w:r>
      <w:r w:rsidRPr="007379F5">
        <w:rPr>
          <w:rFonts w:ascii="Times New Roman" w:hAnsi="Times New Roman" w:cs="Times New Roman"/>
          <w:sz w:val="28"/>
          <w:szCs w:val="28"/>
        </w:rPr>
        <w:t>-201</w:t>
      </w:r>
      <w:r w:rsidR="00255E7E" w:rsidRPr="007379F5">
        <w:rPr>
          <w:rFonts w:ascii="Times New Roman" w:hAnsi="Times New Roman" w:cs="Times New Roman"/>
          <w:sz w:val="28"/>
          <w:szCs w:val="28"/>
        </w:rPr>
        <w:t>3</w:t>
      </w:r>
      <w:r w:rsidRPr="007379F5">
        <w:rPr>
          <w:rFonts w:ascii="Times New Roman" w:hAnsi="Times New Roman" w:cs="Times New Roman"/>
          <w:sz w:val="28"/>
          <w:szCs w:val="28"/>
        </w:rPr>
        <w:t xml:space="preserve"> годов на государственную поддержку предпринимательства </w:t>
      </w:r>
      <w:r w:rsidR="00255E7E" w:rsidRPr="007379F5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Pr="007379F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255E7E" w:rsidRPr="007379F5">
        <w:rPr>
          <w:rFonts w:ascii="Times New Roman" w:hAnsi="Times New Roman" w:cs="Times New Roman"/>
          <w:sz w:val="28"/>
          <w:szCs w:val="28"/>
        </w:rPr>
        <w:t>1</w:t>
      </w:r>
      <w:r w:rsidR="00D43E66">
        <w:rPr>
          <w:rFonts w:ascii="Times New Roman" w:hAnsi="Times New Roman" w:cs="Times New Roman"/>
          <w:sz w:val="28"/>
          <w:szCs w:val="28"/>
          <w:lang w:val="en-US"/>
        </w:rPr>
        <w:t>83</w:t>
      </w:r>
      <w:r w:rsidR="00255E7E" w:rsidRPr="007379F5">
        <w:rPr>
          <w:rFonts w:ascii="Times New Roman" w:hAnsi="Times New Roman" w:cs="Times New Roman"/>
          <w:sz w:val="28"/>
          <w:szCs w:val="28"/>
        </w:rPr>
        <w:t>0</w:t>
      </w:r>
      <w:r w:rsidRPr="007379F5">
        <w:rPr>
          <w:rFonts w:ascii="Times New Roman" w:hAnsi="Times New Roman" w:cs="Times New Roman"/>
          <w:sz w:val="28"/>
          <w:szCs w:val="28"/>
        </w:rPr>
        <w:t xml:space="preserve"> </w:t>
      </w:r>
      <w:r w:rsidR="00255E7E" w:rsidRPr="007379F5">
        <w:rPr>
          <w:rFonts w:ascii="Times New Roman" w:hAnsi="Times New Roman" w:cs="Times New Roman"/>
          <w:sz w:val="28"/>
          <w:szCs w:val="28"/>
        </w:rPr>
        <w:t>тыс</w:t>
      </w:r>
      <w:r w:rsidRPr="007379F5">
        <w:rPr>
          <w:rFonts w:ascii="Times New Roman" w:hAnsi="Times New Roman" w:cs="Times New Roman"/>
          <w:sz w:val="28"/>
          <w:szCs w:val="28"/>
        </w:rPr>
        <w:t xml:space="preserve">. рублей. </w:t>
      </w:r>
      <w:r w:rsidR="00255E7E" w:rsidRPr="007379F5">
        <w:rPr>
          <w:rFonts w:ascii="Times New Roman" w:hAnsi="Times New Roman" w:cs="Times New Roman"/>
          <w:sz w:val="28"/>
          <w:szCs w:val="28"/>
        </w:rPr>
        <w:t xml:space="preserve">Средства направлялись на </w:t>
      </w:r>
      <w:r w:rsidRPr="007379F5">
        <w:rPr>
          <w:rFonts w:ascii="Times New Roman" w:hAnsi="Times New Roman" w:cs="Times New Roman"/>
          <w:sz w:val="28"/>
          <w:szCs w:val="28"/>
        </w:rPr>
        <w:t xml:space="preserve">финансовую поддержку </w:t>
      </w:r>
      <w:r w:rsidR="0076317D" w:rsidRPr="007379F5">
        <w:rPr>
          <w:rFonts w:ascii="Times New Roman" w:hAnsi="Times New Roman" w:cs="Times New Roman"/>
          <w:sz w:val="28"/>
          <w:szCs w:val="28"/>
        </w:rPr>
        <w:t xml:space="preserve">малого бизнеса, </w:t>
      </w:r>
      <w:r w:rsidR="00C23B61" w:rsidRPr="007379F5">
        <w:rPr>
          <w:rFonts w:ascii="Times New Roman" w:hAnsi="Times New Roman" w:cs="Times New Roman"/>
          <w:sz w:val="28"/>
          <w:szCs w:val="28"/>
        </w:rPr>
        <w:t>обучение основам ведения малого бизнеса</w:t>
      </w:r>
      <w:r w:rsidRPr="007379F5">
        <w:rPr>
          <w:rFonts w:ascii="Times New Roman" w:hAnsi="Times New Roman" w:cs="Times New Roman"/>
          <w:sz w:val="28"/>
          <w:szCs w:val="28"/>
        </w:rPr>
        <w:t xml:space="preserve">, </w:t>
      </w:r>
      <w:r w:rsidR="0076317D" w:rsidRPr="007379F5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Pr="007379F5">
        <w:rPr>
          <w:rFonts w:ascii="Times New Roman" w:hAnsi="Times New Roman" w:cs="Times New Roman"/>
          <w:sz w:val="28"/>
          <w:szCs w:val="28"/>
        </w:rPr>
        <w:t>откры</w:t>
      </w:r>
      <w:r w:rsidR="0076317D" w:rsidRPr="007379F5">
        <w:rPr>
          <w:rFonts w:ascii="Times New Roman" w:hAnsi="Times New Roman" w:cs="Times New Roman"/>
          <w:sz w:val="28"/>
          <w:szCs w:val="28"/>
        </w:rPr>
        <w:t>тии</w:t>
      </w:r>
      <w:r w:rsidRPr="007379F5">
        <w:rPr>
          <w:rFonts w:ascii="Times New Roman" w:hAnsi="Times New Roman" w:cs="Times New Roman"/>
          <w:sz w:val="28"/>
          <w:szCs w:val="28"/>
        </w:rPr>
        <w:t xml:space="preserve"> свое</w:t>
      </w:r>
      <w:r w:rsidR="0076317D" w:rsidRPr="007379F5">
        <w:rPr>
          <w:rFonts w:ascii="Times New Roman" w:hAnsi="Times New Roman" w:cs="Times New Roman"/>
          <w:sz w:val="28"/>
          <w:szCs w:val="28"/>
        </w:rPr>
        <w:t>го</w:t>
      </w:r>
      <w:r w:rsidRPr="007379F5">
        <w:rPr>
          <w:rFonts w:ascii="Times New Roman" w:hAnsi="Times New Roman" w:cs="Times New Roman"/>
          <w:sz w:val="28"/>
          <w:szCs w:val="28"/>
        </w:rPr>
        <w:t xml:space="preserve"> дел</w:t>
      </w:r>
      <w:r w:rsidR="0076317D" w:rsidRPr="007379F5">
        <w:rPr>
          <w:rFonts w:ascii="Times New Roman" w:hAnsi="Times New Roman" w:cs="Times New Roman"/>
          <w:sz w:val="28"/>
          <w:szCs w:val="28"/>
        </w:rPr>
        <w:t>а</w:t>
      </w:r>
      <w:r w:rsidRPr="007379F5">
        <w:rPr>
          <w:rFonts w:ascii="Times New Roman" w:hAnsi="Times New Roman" w:cs="Times New Roman"/>
          <w:sz w:val="28"/>
          <w:szCs w:val="28"/>
        </w:rPr>
        <w:t xml:space="preserve">. </w:t>
      </w:r>
      <w:r w:rsidR="00C23B61" w:rsidRPr="007379F5">
        <w:rPr>
          <w:rFonts w:ascii="Times New Roman" w:hAnsi="Times New Roman" w:cs="Times New Roman"/>
          <w:sz w:val="28"/>
          <w:szCs w:val="28"/>
        </w:rPr>
        <w:t>В целях повышения престижа и пропаганды предпринимательской деятельности, поощрения лучших предпринимателей проводится  конкурс «Лидер малого и среднего бизнеса».</w:t>
      </w:r>
      <w:r w:rsidR="00B57C47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«Город Адыгейск» на 2014 год расходы на финансирование программы предусмотрены в объеме 450,0 тыс</w:t>
      </w:r>
      <w:proofErr w:type="gramStart"/>
      <w:r w:rsidR="00B57C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57C47">
        <w:rPr>
          <w:rFonts w:ascii="Times New Roman" w:hAnsi="Times New Roman" w:cs="Times New Roman"/>
          <w:sz w:val="28"/>
          <w:szCs w:val="28"/>
        </w:rPr>
        <w:t>уб.</w:t>
      </w:r>
    </w:p>
    <w:p w:rsidR="006D2986" w:rsidRDefault="0076317D" w:rsidP="006D2986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Количество зарегистрированных малых и микро предприятий на территории муниципального образования  ежегодно составляет в пределах 150 предприятий</w:t>
      </w:r>
      <w:r w:rsidR="00C23B61" w:rsidRPr="007379F5">
        <w:rPr>
          <w:rFonts w:ascii="Times New Roman" w:hAnsi="Times New Roman" w:cs="Times New Roman"/>
          <w:sz w:val="28"/>
          <w:szCs w:val="28"/>
        </w:rPr>
        <w:t>.</w:t>
      </w:r>
      <w:r w:rsidRPr="00737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86" w:rsidRDefault="0076317D" w:rsidP="006D2986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В динамике последних лет растет число предпринимателей  без образования юридического лица с 670 человек в 2009 году до  747 человек  в 2012 году. По имеющимся предварительным данным  уменьшения числа ПБЮЛ по итогам 2013 года не произойдет.</w:t>
      </w:r>
    </w:p>
    <w:p w:rsidR="0076317D" w:rsidRPr="007379F5" w:rsidRDefault="0076317D" w:rsidP="006D2986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По предварительным данным средняя численность работников малых предприятий по всем видам экономической деятельности с учетом совместителей составит в 2013 году 719 человек.</w:t>
      </w:r>
    </w:p>
    <w:p w:rsidR="0076317D" w:rsidRPr="007379F5" w:rsidRDefault="0076317D" w:rsidP="007379F5">
      <w:pPr>
        <w:pStyle w:val="a5"/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 xml:space="preserve">    </w:t>
      </w:r>
      <w:r w:rsidRPr="007379F5">
        <w:rPr>
          <w:rFonts w:ascii="Times New Roman" w:hAnsi="Times New Roman" w:cs="Times New Roman"/>
          <w:sz w:val="28"/>
          <w:szCs w:val="28"/>
        </w:rPr>
        <w:tab/>
        <w:t>В расчете на 10 тыс. населения число субъектов малого и среднего предпринимательства по итогам статистических наблюдений составляет 646,35 единиц и является самым высоким в Республике Адыгея.</w:t>
      </w:r>
    </w:p>
    <w:p w:rsidR="00C23B61" w:rsidRPr="007379F5" w:rsidRDefault="00C23B61" w:rsidP="007379F5">
      <w:pPr>
        <w:pStyle w:val="a5"/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79F5">
        <w:rPr>
          <w:rFonts w:ascii="Times New Roman" w:hAnsi="Times New Roman" w:cs="Times New Roman"/>
          <w:sz w:val="28"/>
          <w:szCs w:val="28"/>
        </w:rPr>
        <w:lastRenderedPageBreak/>
        <w:t>Общая доля продукции малых предприятий в структуре производства продукции в муниципальном образовании в 2013 году составила 26,3 % или 85,3 млн</w:t>
      </w:r>
      <w:proofErr w:type="gramStart"/>
      <w:r w:rsidRPr="007379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79F5">
        <w:rPr>
          <w:rFonts w:ascii="Times New Roman" w:hAnsi="Times New Roman" w:cs="Times New Roman"/>
          <w:sz w:val="28"/>
          <w:szCs w:val="28"/>
        </w:rPr>
        <w:t>уб., индивидуальных производств – 19,9 % или 64,5 млн.руб. Динамика сохраняется на протяжении последних лет, при этом наблюдается рост доли продукции малых предприятий.</w:t>
      </w:r>
    </w:p>
    <w:p w:rsidR="00402B2E" w:rsidRPr="007379F5" w:rsidRDefault="00402B2E" w:rsidP="007379F5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9F5">
        <w:rPr>
          <w:rFonts w:ascii="Times New Roman" w:hAnsi="Times New Roman" w:cs="Times New Roman"/>
          <w:sz w:val="28"/>
          <w:szCs w:val="28"/>
        </w:rPr>
        <w:t>В целях формирования условий для  оказания  технических услуг   и организации консультационной и информационной  поддержки субъектов предпринимательства города Адыгейска функционирует  Центр поддержки малого и среднего предпринимательства, который реализует мероприятия, направленные на  совершенствование консультационных услуг, развитие Интернет-ресурса, организацию и участие в выставках-ярмарках.</w:t>
      </w:r>
    </w:p>
    <w:p w:rsidR="00821FD7" w:rsidRPr="007379F5" w:rsidRDefault="00821FD7" w:rsidP="007379F5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581" w:rsidRPr="007379F5" w:rsidRDefault="000A4581" w:rsidP="007379F5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581" w:rsidRPr="007379F5" w:rsidRDefault="000A4581" w:rsidP="007379F5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581" w:rsidRPr="007379F5" w:rsidRDefault="000A4581" w:rsidP="007379F5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4581" w:rsidRPr="007379F5" w:rsidSect="00D032F7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999"/>
    <w:rsid w:val="000157DB"/>
    <w:rsid w:val="00015FA7"/>
    <w:rsid w:val="00025465"/>
    <w:rsid w:val="000259B5"/>
    <w:rsid w:val="00027E72"/>
    <w:rsid w:val="00030867"/>
    <w:rsid w:val="00035098"/>
    <w:rsid w:val="000418C3"/>
    <w:rsid w:val="000423C7"/>
    <w:rsid w:val="00063F45"/>
    <w:rsid w:val="00086563"/>
    <w:rsid w:val="000903C9"/>
    <w:rsid w:val="00095CCC"/>
    <w:rsid w:val="000A1622"/>
    <w:rsid w:val="000A3CCE"/>
    <w:rsid w:val="000A4581"/>
    <w:rsid w:val="000D69E8"/>
    <w:rsid w:val="001807DF"/>
    <w:rsid w:val="00185135"/>
    <w:rsid w:val="001C0D32"/>
    <w:rsid w:val="001E1003"/>
    <w:rsid w:val="002165BA"/>
    <w:rsid w:val="00221FC8"/>
    <w:rsid w:val="002239B1"/>
    <w:rsid w:val="00225C33"/>
    <w:rsid w:val="002509E6"/>
    <w:rsid w:val="00255E7E"/>
    <w:rsid w:val="00275BCE"/>
    <w:rsid w:val="002763DB"/>
    <w:rsid w:val="002A711C"/>
    <w:rsid w:val="002C53E8"/>
    <w:rsid w:val="002D7984"/>
    <w:rsid w:val="002E253C"/>
    <w:rsid w:val="002F00AA"/>
    <w:rsid w:val="0030507E"/>
    <w:rsid w:val="003227AC"/>
    <w:rsid w:val="00341B63"/>
    <w:rsid w:val="00351DBD"/>
    <w:rsid w:val="00352DEB"/>
    <w:rsid w:val="003552B0"/>
    <w:rsid w:val="00391BA4"/>
    <w:rsid w:val="003A0271"/>
    <w:rsid w:val="003C1CBA"/>
    <w:rsid w:val="003F40FB"/>
    <w:rsid w:val="00402B2E"/>
    <w:rsid w:val="00434EE8"/>
    <w:rsid w:val="00437231"/>
    <w:rsid w:val="00440DDF"/>
    <w:rsid w:val="004579D4"/>
    <w:rsid w:val="00467284"/>
    <w:rsid w:val="00472EF3"/>
    <w:rsid w:val="00474F22"/>
    <w:rsid w:val="004825FA"/>
    <w:rsid w:val="0048658A"/>
    <w:rsid w:val="00492E05"/>
    <w:rsid w:val="004932E3"/>
    <w:rsid w:val="004B0FB7"/>
    <w:rsid w:val="004C371A"/>
    <w:rsid w:val="004E5737"/>
    <w:rsid w:val="004E6003"/>
    <w:rsid w:val="00532B3F"/>
    <w:rsid w:val="00561D3F"/>
    <w:rsid w:val="0056606C"/>
    <w:rsid w:val="005733E1"/>
    <w:rsid w:val="00574229"/>
    <w:rsid w:val="00595912"/>
    <w:rsid w:val="005D253D"/>
    <w:rsid w:val="005D74E9"/>
    <w:rsid w:val="005E1041"/>
    <w:rsid w:val="005E747A"/>
    <w:rsid w:val="006514EE"/>
    <w:rsid w:val="0065240F"/>
    <w:rsid w:val="00664127"/>
    <w:rsid w:val="006A5461"/>
    <w:rsid w:val="006B4CDE"/>
    <w:rsid w:val="006B4D27"/>
    <w:rsid w:val="006C0C18"/>
    <w:rsid w:val="006C4824"/>
    <w:rsid w:val="006C7215"/>
    <w:rsid w:val="006D06DF"/>
    <w:rsid w:val="006D2582"/>
    <w:rsid w:val="006D2986"/>
    <w:rsid w:val="006F6A87"/>
    <w:rsid w:val="00701196"/>
    <w:rsid w:val="00712D39"/>
    <w:rsid w:val="007349B6"/>
    <w:rsid w:val="007379F5"/>
    <w:rsid w:val="00756985"/>
    <w:rsid w:val="0076317D"/>
    <w:rsid w:val="007844D6"/>
    <w:rsid w:val="007879FF"/>
    <w:rsid w:val="00797DBE"/>
    <w:rsid w:val="007A03B7"/>
    <w:rsid w:val="007E4605"/>
    <w:rsid w:val="007F5B84"/>
    <w:rsid w:val="00800228"/>
    <w:rsid w:val="00804F6A"/>
    <w:rsid w:val="00820979"/>
    <w:rsid w:val="00820FF4"/>
    <w:rsid w:val="00821FD7"/>
    <w:rsid w:val="0082416C"/>
    <w:rsid w:val="00846B7A"/>
    <w:rsid w:val="00856E58"/>
    <w:rsid w:val="008819A7"/>
    <w:rsid w:val="0089072E"/>
    <w:rsid w:val="008B402C"/>
    <w:rsid w:val="008B415A"/>
    <w:rsid w:val="00903999"/>
    <w:rsid w:val="00905445"/>
    <w:rsid w:val="00925E6B"/>
    <w:rsid w:val="009462B7"/>
    <w:rsid w:val="009550AA"/>
    <w:rsid w:val="0096018C"/>
    <w:rsid w:val="009962CA"/>
    <w:rsid w:val="00997C5C"/>
    <w:rsid w:val="009A0C27"/>
    <w:rsid w:val="009A68F1"/>
    <w:rsid w:val="009A76C4"/>
    <w:rsid w:val="009B195E"/>
    <w:rsid w:val="009D0E2F"/>
    <w:rsid w:val="009D0F17"/>
    <w:rsid w:val="009D1A36"/>
    <w:rsid w:val="009E12ED"/>
    <w:rsid w:val="009F353D"/>
    <w:rsid w:val="009F785D"/>
    <w:rsid w:val="00A0083F"/>
    <w:rsid w:val="00A076F7"/>
    <w:rsid w:val="00A1094A"/>
    <w:rsid w:val="00A1685A"/>
    <w:rsid w:val="00A308DE"/>
    <w:rsid w:val="00A65D51"/>
    <w:rsid w:val="00A7172B"/>
    <w:rsid w:val="00A75EF3"/>
    <w:rsid w:val="00A86E47"/>
    <w:rsid w:val="00A96930"/>
    <w:rsid w:val="00AA7C99"/>
    <w:rsid w:val="00AB5980"/>
    <w:rsid w:val="00AC3C7E"/>
    <w:rsid w:val="00AF1142"/>
    <w:rsid w:val="00AF25FF"/>
    <w:rsid w:val="00AF52E6"/>
    <w:rsid w:val="00B12C2F"/>
    <w:rsid w:val="00B57C47"/>
    <w:rsid w:val="00B60DB0"/>
    <w:rsid w:val="00B62C82"/>
    <w:rsid w:val="00B97747"/>
    <w:rsid w:val="00BA3554"/>
    <w:rsid w:val="00BB0D0E"/>
    <w:rsid w:val="00BE2AC1"/>
    <w:rsid w:val="00BE53CD"/>
    <w:rsid w:val="00BF5534"/>
    <w:rsid w:val="00C23B61"/>
    <w:rsid w:val="00CB113A"/>
    <w:rsid w:val="00CB418C"/>
    <w:rsid w:val="00CD552C"/>
    <w:rsid w:val="00D032F7"/>
    <w:rsid w:val="00D0575C"/>
    <w:rsid w:val="00D10B0E"/>
    <w:rsid w:val="00D43E66"/>
    <w:rsid w:val="00D5512E"/>
    <w:rsid w:val="00D62516"/>
    <w:rsid w:val="00D759C8"/>
    <w:rsid w:val="00DA1488"/>
    <w:rsid w:val="00DD0E33"/>
    <w:rsid w:val="00DD3D22"/>
    <w:rsid w:val="00DE579A"/>
    <w:rsid w:val="00DF0D88"/>
    <w:rsid w:val="00DF2084"/>
    <w:rsid w:val="00DF3782"/>
    <w:rsid w:val="00DF4CC8"/>
    <w:rsid w:val="00E00487"/>
    <w:rsid w:val="00E35AC9"/>
    <w:rsid w:val="00E665AE"/>
    <w:rsid w:val="00E715B3"/>
    <w:rsid w:val="00E90464"/>
    <w:rsid w:val="00EC2826"/>
    <w:rsid w:val="00ED7018"/>
    <w:rsid w:val="00EE4482"/>
    <w:rsid w:val="00F360D5"/>
    <w:rsid w:val="00F3643E"/>
    <w:rsid w:val="00F42F75"/>
    <w:rsid w:val="00F627C5"/>
    <w:rsid w:val="00FC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5AC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D5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2014-03-03T08:30:00Z</cp:lastPrinted>
  <dcterms:created xsi:type="dcterms:W3CDTF">2014-03-04T08:37:00Z</dcterms:created>
  <dcterms:modified xsi:type="dcterms:W3CDTF">2014-03-05T10:23:00Z</dcterms:modified>
</cp:coreProperties>
</file>