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E9" w:rsidRDefault="00CC66E9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Заключение</w:t>
      </w:r>
    </w:p>
    <w:p w:rsidR="00F34992" w:rsidRDefault="00CC66E9" w:rsidP="008B20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об экспертизе  </w:t>
      </w:r>
      <w:r>
        <w:rPr>
          <w:rStyle w:val="normaltextrun"/>
          <w:color w:val="231F20"/>
          <w:sz w:val="28"/>
          <w:szCs w:val="28"/>
        </w:rPr>
        <w:t>П</w:t>
      </w:r>
      <w:r>
        <w:rPr>
          <w:rStyle w:val="normaltextrun"/>
          <w:sz w:val="28"/>
          <w:szCs w:val="28"/>
        </w:rPr>
        <w:t>остановлени</w:t>
      </w:r>
      <w:r w:rsidR="00F34992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муниципального образования «Город </w:t>
      </w:r>
    </w:p>
    <w:p w:rsidR="00F34992" w:rsidRDefault="00CC66E9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Style w:val="normaltextrun"/>
          <w:sz w:val="28"/>
          <w:szCs w:val="28"/>
        </w:rPr>
        <w:t>Адыгейск»</w:t>
      </w:r>
      <w:r>
        <w:rPr>
          <w:rStyle w:val="eop"/>
          <w:sz w:val="28"/>
          <w:szCs w:val="28"/>
        </w:rPr>
        <w:t> </w:t>
      </w:r>
      <w:r w:rsidR="00F11078" w:rsidRPr="00A63AF7">
        <w:rPr>
          <w:rFonts w:eastAsia="Calibri"/>
          <w:sz w:val="28"/>
          <w:szCs w:val="28"/>
          <w:lang w:eastAsia="en-US"/>
        </w:rPr>
        <w:t xml:space="preserve">от 03.03.2020 года № 60 «Об утверждении Методики  оценки </w:t>
      </w:r>
    </w:p>
    <w:p w:rsidR="00F34992" w:rsidRDefault="00F11078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3AF7">
        <w:rPr>
          <w:rFonts w:eastAsia="Calibri"/>
          <w:sz w:val="28"/>
          <w:szCs w:val="28"/>
          <w:lang w:eastAsia="en-US"/>
        </w:rPr>
        <w:t xml:space="preserve">эффективности  использования объектов  недвижимого имущества, в том числе  объектов, предназначенных  для предоставления  субъектам малого </w:t>
      </w:r>
    </w:p>
    <w:p w:rsidR="00F34992" w:rsidRDefault="00F11078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3AF7">
        <w:rPr>
          <w:rFonts w:eastAsia="Calibri"/>
          <w:sz w:val="28"/>
          <w:szCs w:val="28"/>
          <w:lang w:eastAsia="en-US"/>
        </w:rPr>
        <w:t xml:space="preserve">и  среднего предпринимательства, находящегося в  собственности  </w:t>
      </w:r>
    </w:p>
    <w:p w:rsidR="000E79A2" w:rsidRDefault="00F11078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A63AF7">
        <w:rPr>
          <w:rFonts w:eastAsia="Calibri"/>
          <w:sz w:val="28"/>
          <w:szCs w:val="28"/>
          <w:lang w:eastAsia="en-US"/>
        </w:rPr>
        <w:t>муниципального образования «Город Адыгейск»</w:t>
      </w:r>
      <w:r w:rsidR="007825E9">
        <w:rPr>
          <w:rFonts w:eastAsia="Calibri"/>
          <w:sz w:val="28"/>
          <w:szCs w:val="28"/>
          <w:lang w:eastAsia="en-US"/>
        </w:rPr>
        <w:t xml:space="preserve">  </w:t>
      </w:r>
    </w:p>
    <w:p w:rsidR="007825E9" w:rsidRDefault="007825E9" w:rsidP="008B20BD">
      <w:pPr>
        <w:pStyle w:val="paragraph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0E79A2" w:rsidRDefault="00CC66E9" w:rsidP="00F34992">
      <w:pPr>
        <w:pStyle w:val="paragraph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Style w:val="normaltextrun"/>
          <w:sz w:val="28"/>
          <w:szCs w:val="28"/>
        </w:rPr>
        <w:t>           </w:t>
      </w:r>
      <w:proofErr w:type="gramStart"/>
      <w:r>
        <w:rPr>
          <w:rStyle w:val="normaltextrun"/>
          <w:sz w:val="28"/>
          <w:szCs w:val="28"/>
        </w:rPr>
        <w:t>Отдел экономического развития, торговли и инвестиций  администр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ции муниципального образования «Город Адыгейск»,  как  уполномоче</w:t>
      </w:r>
      <w:r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ный  орган  по проведению экспертизы муниципальных нормативных   пр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вовых  актов  муниципального образования «Город </w:t>
      </w:r>
      <w:r>
        <w:rPr>
          <w:rStyle w:val="spellingerror"/>
          <w:sz w:val="28"/>
          <w:szCs w:val="28"/>
        </w:rPr>
        <w:t>Адыгейск</w:t>
      </w:r>
      <w:r>
        <w:rPr>
          <w:rStyle w:val="normaltextrun"/>
          <w:sz w:val="28"/>
          <w:szCs w:val="28"/>
        </w:rPr>
        <w:t>» (далее  - уполномоченный   орган)      рассмот</w:t>
      </w:r>
      <w:r w:rsidR="000E79A2">
        <w:rPr>
          <w:rStyle w:val="normaltextrun"/>
          <w:sz w:val="28"/>
          <w:szCs w:val="28"/>
        </w:rPr>
        <w:t>рел    </w:t>
      </w:r>
      <w:r w:rsidR="00F34992">
        <w:rPr>
          <w:rStyle w:val="normaltextrun"/>
          <w:sz w:val="28"/>
          <w:szCs w:val="28"/>
        </w:rPr>
        <w:t xml:space="preserve"> постановление </w:t>
      </w:r>
      <w:r>
        <w:rPr>
          <w:rStyle w:val="normaltextrun"/>
          <w:sz w:val="28"/>
          <w:szCs w:val="28"/>
        </w:rPr>
        <w:t xml:space="preserve"> администрации МО «Город Адыгейск»</w:t>
      </w:r>
      <w:r w:rsidR="00F34992">
        <w:rPr>
          <w:rStyle w:val="normaltextrun"/>
          <w:sz w:val="28"/>
          <w:szCs w:val="28"/>
        </w:rPr>
        <w:t xml:space="preserve"> </w:t>
      </w:r>
      <w:r w:rsidR="000E79A2">
        <w:rPr>
          <w:rFonts w:eastAsia="Calibri"/>
          <w:sz w:val="28"/>
          <w:szCs w:val="28"/>
          <w:lang w:eastAsia="en-US"/>
        </w:rPr>
        <w:t xml:space="preserve"> </w:t>
      </w:r>
      <w:r w:rsidR="000E79A2" w:rsidRPr="00A63AF7">
        <w:rPr>
          <w:rFonts w:eastAsia="Calibri"/>
          <w:sz w:val="28"/>
          <w:szCs w:val="28"/>
          <w:lang w:eastAsia="en-US"/>
        </w:rPr>
        <w:t>от 03.03.2020 года № 60 «Об утверждении Методики  оценки эффективности  использования объектов  недвижимого имущества, в том числе  объектов, предназначенных  для предоставления  субъектам мал</w:t>
      </w:r>
      <w:r w:rsidR="000E79A2" w:rsidRPr="00A63AF7">
        <w:rPr>
          <w:rFonts w:eastAsia="Calibri"/>
          <w:sz w:val="28"/>
          <w:szCs w:val="28"/>
          <w:lang w:eastAsia="en-US"/>
        </w:rPr>
        <w:t>о</w:t>
      </w:r>
      <w:r w:rsidR="000E79A2" w:rsidRPr="00A63AF7">
        <w:rPr>
          <w:rFonts w:eastAsia="Calibri"/>
          <w:sz w:val="28"/>
          <w:szCs w:val="28"/>
          <w:lang w:eastAsia="en-US"/>
        </w:rPr>
        <w:t>го и  среднего предпринимательства, находящегося</w:t>
      </w:r>
      <w:proofErr w:type="gramEnd"/>
      <w:r w:rsidR="000E79A2" w:rsidRPr="00A63AF7">
        <w:rPr>
          <w:rFonts w:eastAsia="Calibri"/>
          <w:sz w:val="28"/>
          <w:szCs w:val="28"/>
          <w:lang w:eastAsia="en-US"/>
        </w:rPr>
        <w:t xml:space="preserve"> в  собственности  мун</w:t>
      </w:r>
      <w:r w:rsidR="000E79A2" w:rsidRPr="00A63AF7">
        <w:rPr>
          <w:rFonts w:eastAsia="Calibri"/>
          <w:sz w:val="28"/>
          <w:szCs w:val="28"/>
          <w:lang w:eastAsia="en-US"/>
        </w:rPr>
        <w:t>и</w:t>
      </w:r>
      <w:r w:rsidR="000E79A2" w:rsidRPr="00A63AF7">
        <w:rPr>
          <w:rFonts w:eastAsia="Calibri"/>
          <w:sz w:val="28"/>
          <w:szCs w:val="28"/>
          <w:lang w:eastAsia="en-US"/>
        </w:rPr>
        <w:t>ципального образования «Город Адыгейск»</w:t>
      </w:r>
      <w:r w:rsidR="000E79A2">
        <w:rPr>
          <w:rFonts w:eastAsia="Calibri"/>
          <w:sz w:val="28"/>
          <w:szCs w:val="28"/>
          <w:lang w:eastAsia="en-US"/>
        </w:rPr>
        <w:t xml:space="preserve">;  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  соответствии   с   Порядком   проведения  экспертизы  муниципал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ных нормативных  правовых  актов  муниципального  образования  «Город Адыгейск», затрагивающих  вопросы  осуществления  предпринимательской и инвестиционной деятельности,   утвержденным  постановлением  Админ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страции  муниципального образования  «Город Адыгейск»  (далее  - Пор</w:t>
      </w:r>
      <w:r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>док), муниципальны</w:t>
      </w:r>
      <w:r w:rsidR="000E79A2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нормативны</w:t>
      </w:r>
      <w:r w:rsidR="000E79A2"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 xml:space="preserve"> правов</w:t>
      </w:r>
      <w:r w:rsidR="000E79A2">
        <w:rPr>
          <w:rStyle w:val="normaltextrun"/>
          <w:sz w:val="28"/>
          <w:szCs w:val="28"/>
        </w:rPr>
        <w:t>ые</w:t>
      </w:r>
      <w:r>
        <w:rPr>
          <w:rStyle w:val="normaltextrun"/>
          <w:sz w:val="28"/>
          <w:szCs w:val="28"/>
        </w:rPr>
        <w:t xml:space="preserve"> акт</w:t>
      </w:r>
      <w:r w:rsidR="000E79A2">
        <w:rPr>
          <w:rStyle w:val="normaltextrun"/>
          <w:sz w:val="28"/>
          <w:szCs w:val="28"/>
        </w:rPr>
        <w:t>ы</w:t>
      </w:r>
      <w:r>
        <w:rPr>
          <w:rStyle w:val="normaltextrun"/>
          <w:sz w:val="28"/>
          <w:szCs w:val="28"/>
        </w:rPr>
        <w:t xml:space="preserve"> подлежит проведению экспертизы.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Экспертиза  муниципальн</w:t>
      </w:r>
      <w:r w:rsidR="00DA2230">
        <w:rPr>
          <w:rStyle w:val="normaltextrun"/>
          <w:sz w:val="28"/>
          <w:szCs w:val="28"/>
        </w:rPr>
        <w:t>ых</w:t>
      </w:r>
      <w:r>
        <w:rPr>
          <w:rStyle w:val="normaltextrun"/>
          <w:sz w:val="28"/>
          <w:szCs w:val="28"/>
        </w:rPr>
        <w:t xml:space="preserve"> нормативного право</w:t>
      </w:r>
      <w:r w:rsidR="00DA2230">
        <w:rPr>
          <w:rStyle w:val="normaltextrun"/>
          <w:sz w:val="28"/>
          <w:szCs w:val="28"/>
        </w:rPr>
        <w:t xml:space="preserve">вых </w:t>
      </w:r>
      <w:r>
        <w:rPr>
          <w:rStyle w:val="normaltextrun"/>
          <w:sz w:val="28"/>
          <w:szCs w:val="28"/>
        </w:rPr>
        <w:t xml:space="preserve"> акт</w:t>
      </w:r>
      <w:r w:rsidR="00DA2230">
        <w:rPr>
          <w:rStyle w:val="normaltextrun"/>
          <w:sz w:val="28"/>
          <w:szCs w:val="28"/>
        </w:rPr>
        <w:t>ов</w:t>
      </w:r>
      <w:r>
        <w:rPr>
          <w:rStyle w:val="normaltextrun"/>
          <w:sz w:val="28"/>
          <w:szCs w:val="28"/>
        </w:rPr>
        <w:t xml:space="preserve"> осущест</w:t>
      </w:r>
      <w:r>
        <w:rPr>
          <w:rStyle w:val="normaltextrun"/>
          <w:sz w:val="28"/>
          <w:szCs w:val="28"/>
        </w:rPr>
        <w:t>в</w:t>
      </w:r>
      <w:r>
        <w:rPr>
          <w:rStyle w:val="normaltextrun"/>
          <w:sz w:val="28"/>
          <w:szCs w:val="28"/>
        </w:rPr>
        <w:t>ляется в соответствии  с  планом  проведения  экспертизы  муниципал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ных  нормативных правовых      актов,     утвержденным     главой МО «Город Адыгейск»» от 1</w:t>
      </w:r>
      <w:r w:rsidR="004A632F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.04.20</w:t>
      </w:r>
      <w:r w:rsidR="004A632F">
        <w:rPr>
          <w:rStyle w:val="normaltextrun"/>
          <w:sz w:val="28"/>
          <w:szCs w:val="28"/>
        </w:rPr>
        <w:t>21</w:t>
      </w:r>
      <w:r>
        <w:rPr>
          <w:rStyle w:val="normaltextrun"/>
          <w:sz w:val="28"/>
          <w:szCs w:val="28"/>
        </w:rPr>
        <w:t> года. 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 w:rsidR="004A632F">
        <w:rPr>
          <w:rStyle w:val="normaltextrun"/>
          <w:sz w:val="28"/>
          <w:szCs w:val="28"/>
        </w:rPr>
        <w:t xml:space="preserve">     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Уведомление   о  проведении  публичных  обсуждений  было  размещ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но  на официальном сайте Администрации муниципального образования «Город Адыгейск» - </w:t>
      </w:r>
      <w:proofErr w:type="spellStart"/>
      <w:r>
        <w:rPr>
          <w:rStyle w:val="spellingerror"/>
          <w:sz w:val="28"/>
          <w:szCs w:val="28"/>
        </w:rPr>
        <w:t>www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adigeisk</w:t>
      </w:r>
      <w:proofErr w:type="spellEnd"/>
      <w:r>
        <w:rPr>
          <w:rStyle w:val="normaltextrun"/>
          <w:sz w:val="28"/>
          <w:szCs w:val="28"/>
        </w:rPr>
        <w:t>.</w:t>
      </w:r>
      <w:proofErr w:type="spellStart"/>
      <w:r>
        <w:rPr>
          <w:rStyle w:val="spellingerror"/>
          <w:sz w:val="28"/>
          <w:szCs w:val="28"/>
          <w:lang w:val="en-US"/>
        </w:rPr>
        <w:t>ru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F00E3B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</w:t>
      </w:r>
      <w:r w:rsidR="00F00E3B">
        <w:rPr>
          <w:rStyle w:val="normaltextrun"/>
          <w:sz w:val="28"/>
          <w:szCs w:val="28"/>
        </w:rPr>
        <w:t xml:space="preserve"> </w:t>
      </w:r>
      <w:r w:rsidR="00E9469D">
        <w:rPr>
          <w:rStyle w:val="normaltextrun"/>
          <w:sz w:val="28"/>
          <w:szCs w:val="28"/>
        </w:rPr>
        <w:t xml:space="preserve">На проведение экспертизы </w:t>
      </w:r>
      <w:r>
        <w:rPr>
          <w:rStyle w:val="normaltextrun"/>
          <w:sz w:val="28"/>
          <w:szCs w:val="28"/>
        </w:rPr>
        <w:t xml:space="preserve"> нормативно правового акта было представл</w:t>
      </w:r>
      <w:r>
        <w:rPr>
          <w:rStyle w:val="normaltextrun"/>
          <w:sz w:val="28"/>
          <w:szCs w:val="28"/>
        </w:rPr>
        <w:t>е</w:t>
      </w:r>
      <w:r>
        <w:rPr>
          <w:rStyle w:val="normaltextrun"/>
          <w:sz w:val="28"/>
          <w:szCs w:val="28"/>
        </w:rPr>
        <w:t>но постановление администрации муниципального образования  «Город Адыгейск» от  </w:t>
      </w:r>
      <w:r w:rsidR="00F00E3B" w:rsidRPr="00F00E3B">
        <w:rPr>
          <w:rStyle w:val="normaltextrun"/>
          <w:sz w:val="28"/>
          <w:szCs w:val="28"/>
        </w:rPr>
        <w:t xml:space="preserve">03.03.2020 года № 60 «Об утверждении </w:t>
      </w:r>
      <w:proofErr w:type="gramStart"/>
      <w:r w:rsidR="00F00E3B" w:rsidRPr="00F00E3B">
        <w:rPr>
          <w:rStyle w:val="normaltextrun"/>
          <w:sz w:val="28"/>
          <w:szCs w:val="28"/>
        </w:rPr>
        <w:t>Методики  оценки э</w:t>
      </w:r>
      <w:r w:rsidR="00F00E3B" w:rsidRPr="00F00E3B">
        <w:rPr>
          <w:rStyle w:val="normaltextrun"/>
          <w:sz w:val="28"/>
          <w:szCs w:val="28"/>
        </w:rPr>
        <w:t>ф</w:t>
      </w:r>
      <w:r w:rsidR="00F00E3B" w:rsidRPr="00F00E3B">
        <w:rPr>
          <w:rStyle w:val="normaltextrun"/>
          <w:sz w:val="28"/>
          <w:szCs w:val="28"/>
        </w:rPr>
        <w:t>фективности  использования объектов  недвижимого</w:t>
      </w:r>
      <w:proofErr w:type="gramEnd"/>
      <w:r w:rsidR="00F00E3B" w:rsidRPr="00F00E3B">
        <w:rPr>
          <w:rStyle w:val="normaltextrun"/>
          <w:sz w:val="28"/>
          <w:szCs w:val="28"/>
        </w:rPr>
        <w:t xml:space="preserve"> имущества, в том числе  объектов, предназначенных  для предоставления  субъектам малого и  сре</w:t>
      </w:r>
      <w:r w:rsidR="00F00E3B" w:rsidRPr="00F00E3B">
        <w:rPr>
          <w:rStyle w:val="normaltextrun"/>
          <w:sz w:val="28"/>
          <w:szCs w:val="28"/>
        </w:rPr>
        <w:t>д</w:t>
      </w:r>
      <w:r w:rsidR="00F00E3B" w:rsidRPr="00F00E3B">
        <w:rPr>
          <w:rStyle w:val="normaltextrun"/>
          <w:sz w:val="28"/>
          <w:szCs w:val="28"/>
        </w:rPr>
        <w:t>него предпринимательства, находящегося в  собственности  муниципального образования «Город Адыгейск»</w:t>
      </w:r>
      <w:r w:rsidR="00F00E3B">
        <w:rPr>
          <w:rStyle w:val="normaltextrun"/>
          <w:sz w:val="28"/>
          <w:szCs w:val="28"/>
        </w:rPr>
        <w:t>.</w:t>
      </w:r>
    </w:p>
    <w:p w:rsidR="00CC66E9" w:rsidRDefault="00F00E3B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</w:t>
      </w:r>
      <w:r w:rsidR="00CC66E9">
        <w:rPr>
          <w:rStyle w:val="normaltextrun"/>
          <w:sz w:val="28"/>
          <w:szCs w:val="28"/>
        </w:rPr>
        <w:t> Данное постановление и перечень вопросов в рамках провед</w:t>
      </w:r>
      <w:r w:rsidR="00CC66E9">
        <w:rPr>
          <w:rStyle w:val="normaltextrun"/>
          <w:sz w:val="28"/>
          <w:szCs w:val="28"/>
        </w:rPr>
        <w:t>е</w:t>
      </w:r>
      <w:r w:rsidR="00CC66E9">
        <w:rPr>
          <w:rStyle w:val="normaltextrun"/>
          <w:sz w:val="28"/>
          <w:szCs w:val="28"/>
        </w:rPr>
        <w:t>ния публичных консультаций были направлены руководителям: </w:t>
      </w:r>
      <w:proofErr w:type="gramStart"/>
      <w:r w:rsidR="00CC66E9">
        <w:rPr>
          <w:rStyle w:val="normaltextrun"/>
          <w:sz w:val="28"/>
          <w:szCs w:val="28"/>
        </w:rPr>
        <w:t>ООО «Ад</w:t>
      </w:r>
      <w:r w:rsidR="00CC66E9">
        <w:rPr>
          <w:rStyle w:val="normaltextrun"/>
          <w:sz w:val="28"/>
          <w:szCs w:val="28"/>
        </w:rPr>
        <w:t>ы</w:t>
      </w:r>
      <w:r w:rsidR="00CC66E9">
        <w:rPr>
          <w:rStyle w:val="normaltextrun"/>
          <w:sz w:val="28"/>
          <w:szCs w:val="28"/>
        </w:rPr>
        <w:t>гейский молочный завод» Э.И. </w:t>
      </w:r>
      <w:proofErr w:type="spellStart"/>
      <w:r w:rsidR="00CC66E9">
        <w:rPr>
          <w:rStyle w:val="normaltextrun"/>
          <w:sz w:val="28"/>
          <w:szCs w:val="28"/>
        </w:rPr>
        <w:t>Аширову</w:t>
      </w:r>
      <w:proofErr w:type="spellEnd"/>
      <w:r w:rsidR="00CC66E9">
        <w:rPr>
          <w:rStyle w:val="normaltextrun"/>
          <w:sz w:val="28"/>
          <w:szCs w:val="28"/>
        </w:rPr>
        <w:t>,</w:t>
      </w:r>
      <w:r w:rsidR="00572819">
        <w:rPr>
          <w:rStyle w:val="normaltextrun"/>
          <w:sz w:val="28"/>
          <w:szCs w:val="28"/>
        </w:rPr>
        <w:t xml:space="preserve"> ИП </w:t>
      </w:r>
      <w:proofErr w:type="spellStart"/>
      <w:r w:rsidR="00572819">
        <w:rPr>
          <w:rStyle w:val="normaltextrun"/>
          <w:sz w:val="28"/>
          <w:szCs w:val="28"/>
        </w:rPr>
        <w:t>Шеуджен</w:t>
      </w:r>
      <w:proofErr w:type="spellEnd"/>
      <w:r w:rsidR="00572819">
        <w:rPr>
          <w:rStyle w:val="normaltextrun"/>
          <w:sz w:val="28"/>
          <w:szCs w:val="28"/>
        </w:rPr>
        <w:t xml:space="preserve"> Х.А., ИП </w:t>
      </w:r>
      <w:proofErr w:type="spellStart"/>
      <w:r w:rsidR="00572819">
        <w:rPr>
          <w:rStyle w:val="normaltextrun"/>
          <w:sz w:val="28"/>
          <w:szCs w:val="28"/>
        </w:rPr>
        <w:t>Ашинов</w:t>
      </w:r>
      <w:proofErr w:type="spellEnd"/>
      <w:r w:rsidR="00572819">
        <w:rPr>
          <w:rStyle w:val="normaltextrun"/>
          <w:sz w:val="28"/>
          <w:szCs w:val="28"/>
        </w:rPr>
        <w:t xml:space="preserve"> А.Н.</w:t>
      </w:r>
      <w:r w:rsidR="00CC66E9">
        <w:rPr>
          <w:rStyle w:val="normaltextrun"/>
          <w:sz w:val="28"/>
          <w:szCs w:val="28"/>
        </w:rPr>
        <w:t> с которыми заключены  соглашения  о  взаимодействии  при проведении экспертизы, для предоставления предложения о необходимости внесения и</w:t>
      </w:r>
      <w:r w:rsidR="00CC66E9">
        <w:rPr>
          <w:rStyle w:val="normaltextrun"/>
          <w:sz w:val="28"/>
          <w:szCs w:val="28"/>
        </w:rPr>
        <w:t>з</w:t>
      </w:r>
      <w:r w:rsidR="00CC66E9">
        <w:rPr>
          <w:rStyle w:val="normaltextrun"/>
          <w:sz w:val="28"/>
          <w:szCs w:val="28"/>
        </w:rPr>
        <w:t xml:space="preserve">менений в прилагаемое постановление с целью снижения административных </w:t>
      </w:r>
      <w:r w:rsidR="00CC66E9">
        <w:rPr>
          <w:rStyle w:val="normaltextrun"/>
          <w:sz w:val="28"/>
          <w:szCs w:val="28"/>
        </w:rPr>
        <w:lastRenderedPageBreak/>
        <w:t>барьеров для индивидуальных предпринимателей и юридических осущест</w:t>
      </w:r>
      <w:r w:rsidR="00CC66E9">
        <w:rPr>
          <w:rStyle w:val="normaltextrun"/>
          <w:sz w:val="28"/>
          <w:szCs w:val="28"/>
        </w:rPr>
        <w:t>в</w:t>
      </w:r>
      <w:r w:rsidR="00CC66E9">
        <w:rPr>
          <w:rStyle w:val="normaltextrun"/>
          <w:sz w:val="28"/>
          <w:szCs w:val="28"/>
        </w:rPr>
        <w:t>ляющих инвестиционную и предпринимательскую деятельность на террит</w:t>
      </w:r>
      <w:r w:rsidR="00CC66E9">
        <w:rPr>
          <w:rStyle w:val="normaltextrun"/>
          <w:sz w:val="28"/>
          <w:szCs w:val="28"/>
        </w:rPr>
        <w:t>о</w:t>
      </w:r>
      <w:r w:rsidR="00CC66E9">
        <w:rPr>
          <w:rStyle w:val="normaltextrun"/>
          <w:sz w:val="28"/>
          <w:szCs w:val="28"/>
        </w:rPr>
        <w:t>рии муниципального образования  «Город Адыгейск», а также ответить на прилагаемый</w:t>
      </w:r>
      <w:proofErr w:type="gramEnd"/>
      <w:r w:rsidR="00CC66E9">
        <w:rPr>
          <w:rStyle w:val="normaltextrun"/>
          <w:sz w:val="28"/>
          <w:szCs w:val="28"/>
        </w:rPr>
        <w:t xml:space="preserve"> перечень вопросов.</w:t>
      </w:r>
      <w:r w:rsidR="00CC66E9">
        <w:rPr>
          <w:rStyle w:val="eop"/>
          <w:b/>
          <w:bCs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Также уведомления о проведении публичных обсуждений были направлены в заинтересованные отделы и службы администрации муниц</w:t>
      </w:r>
      <w:r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>пального образования «Город Адыгейск».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итогам обсуждений замечаний  и предложений по Постановлению в адрес отдела экономического развития и торговли администр</w:t>
      </w:r>
      <w:r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ции муниципального образования  «Город Адыгейск»  не поступило.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Наличие в муниципальном нормативном правовом акте избыточных требований по подготовке и  представлению документов, сведений, инфо</w:t>
      </w:r>
      <w:r>
        <w:rPr>
          <w:rStyle w:val="normaltextrun"/>
          <w:sz w:val="28"/>
          <w:szCs w:val="28"/>
        </w:rPr>
        <w:t>р</w:t>
      </w:r>
      <w:r>
        <w:rPr>
          <w:rStyle w:val="normaltextrun"/>
          <w:sz w:val="28"/>
          <w:szCs w:val="28"/>
        </w:rPr>
        <w:t>мации не выявлено.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ind w:firstLine="72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результатам проведенной экспертизы действующего Постановления положений, необоснованно затрудняющих осуществление предпринимател</w:t>
      </w:r>
      <w:r>
        <w:rPr>
          <w:rStyle w:val="normaltextrun"/>
          <w:sz w:val="28"/>
          <w:szCs w:val="28"/>
        </w:rPr>
        <w:t>ь</w:t>
      </w:r>
      <w:r>
        <w:rPr>
          <w:rStyle w:val="normaltextrun"/>
          <w:sz w:val="28"/>
          <w:szCs w:val="28"/>
        </w:rPr>
        <w:t>ской и инвестиционной деятельности, не выявлено.</w:t>
      </w:r>
      <w:r>
        <w:rPr>
          <w:rStyle w:val="eop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p w:rsidR="00CC66E9" w:rsidRDefault="00CC66E9" w:rsidP="008B20BD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Unicode MS" w:eastAsia="Arial Unicode MS" w:hAnsi="Arial Unicode MS" w:cs="Arial Unicode MS" w:hint="eastAsia"/>
          <w:sz w:val="28"/>
          <w:szCs w:val="28"/>
        </w:rPr>
        <w:t> </w:t>
      </w:r>
    </w:p>
    <w:p w:rsidR="00CC66E9" w:rsidRDefault="00250E1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0E19">
        <w:rPr>
          <w:rStyle w:val="eop"/>
          <w:rFonts w:eastAsia="Arial Unicode MS"/>
          <w:sz w:val="28"/>
          <w:szCs w:val="28"/>
        </w:rPr>
        <w:t>Н</w:t>
      </w:r>
      <w:r w:rsidR="00572819" w:rsidRPr="00250E19">
        <w:rPr>
          <w:rStyle w:val="normaltextrun"/>
          <w:sz w:val="28"/>
          <w:szCs w:val="28"/>
        </w:rPr>
        <w:t>ачаль</w:t>
      </w:r>
      <w:r w:rsidR="00572819">
        <w:rPr>
          <w:rStyle w:val="normaltextrun"/>
          <w:sz w:val="28"/>
          <w:szCs w:val="28"/>
        </w:rPr>
        <w:t>ник</w:t>
      </w:r>
      <w:r w:rsidR="00CC66E9">
        <w:rPr>
          <w:rStyle w:val="normaltextrun"/>
          <w:sz w:val="28"/>
          <w:szCs w:val="28"/>
        </w:rPr>
        <w:t xml:space="preserve"> отдела экономического</w:t>
      </w:r>
      <w:r w:rsidR="00CC66E9"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развития, торговли и инвестиций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администрации муни</w:t>
      </w:r>
      <w:bookmarkStart w:id="0" w:name="_GoBack"/>
      <w:bookmarkEnd w:id="0"/>
      <w:r>
        <w:rPr>
          <w:rStyle w:val="normaltextrun"/>
          <w:sz w:val="28"/>
          <w:szCs w:val="28"/>
        </w:rPr>
        <w:t>ципального образования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«Город Адыгейск»                           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>З.М.Хакуз</w:t>
      </w: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C66E9" w:rsidRDefault="00CC66E9" w:rsidP="00CC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F3122" w:rsidRDefault="003F3122"/>
    <w:sectPr w:rsidR="003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E9"/>
    <w:rsid w:val="000E79A2"/>
    <w:rsid w:val="00250E19"/>
    <w:rsid w:val="003F3122"/>
    <w:rsid w:val="00485C5C"/>
    <w:rsid w:val="004A632F"/>
    <w:rsid w:val="00572819"/>
    <w:rsid w:val="005D0F11"/>
    <w:rsid w:val="007825E9"/>
    <w:rsid w:val="008B20BD"/>
    <w:rsid w:val="00CC66E9"/>
    <w:rsid w:val="00DA2230"/>
    <w:rsid w:val="00E9469D"/>
    <w:rsid w:val="00F00E3B"/>
    <w:rsid w:val="00F11078"/>
    <w:rsid w:val="00F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66E9"/>
  </w:style>
  <w:style w:type="character" w:customStyle="1" w:styleId="eop">
    <w:name w:val="eop"/>
    <w:basedOn w:val="a0"/>
    <w:rsid w:val="00CC66E9"/>
  </w:style>
  <w:style w:type="character" w:customStyle="1" w:styleId="spellingerror">
    <w:name w:val="spellingerror"/>
    <w:basedOn w:val="a0"/>
    <w:rsid w:val="00CC66E9"/>
  </w:style>
  <w:style w:type="character" w:customStyle="1" w:styleId="tabchar">
    <w:name w:val="tabchar"/>
    <w:basedOn w:val="a0"/>
    <w:rsid w:val="00CC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C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66E9"/>
  </w:style>
  <w:style w:type="character" w:customStyle="1" w:styleId="eop">
    <w:name w:val="eop"/>
    <w:basedOn w:val="a0"/>
    <w:rsid w:val="00CC66E9"/>
  </w:style>
  <w:style w:type="character" w:customStyle="1" w:styleId="spellingerror">
    <w:name w:val="spellingerror"/>
    <w:basedOn w:val="a0"/>
    <w:rsid w:val="00CC66E9"/>
  </w:style>
  <w:style w:type="character" w:customStyle="1" w:styleId="tabchar">
    <w:name w:val="tabchar"/>
    <w:basedOn w:val="a0"/>
    <w:rsid w:val="00CC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3</cp:revision>
  <dcterms:created xsi:type="dcterms:W3CDTF">2021-07-15T08:15:00Z</dcterms:created>
  <dcterms:modified xsi:type="dcterms:W3CDTF">2021-07-15T09:35:00Z</dcterms:modified>
</cp:coreProperties>
</file>