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4" w:rsidRDefault="00930D84" w:rsidP="00930D84">
      <w:pPr>
        <w:spacing w:line="360" w:lineRule="auto"/>
        <w:jc w:val="center"/>
        <w:rPr>
          <w:b/>
          <w:sz w:val="24"/>
          <w:szCs w:val="24"/>
        </w:rPr>
      </w:pPr>
      <w:r>
        <w:rPr>
          <w:b/>
          <w:sz w:val="24"/>
          <w:szCs w:val="24"/>
        </w:rPr>
        <w:t>Отчет</w:t>
      </w:r>
    </w:p>
    <w:p w:rsidR="00930D84" w:rsidRDefault="00930D84" w:rsidP="00930D84">
      <w:pPr>
        <w:spacing w:line="360" w:lineRule="auto"/>
        <w:jc w:val="center"/>
        <w:rPr>
          <w:b/>
          <w:sz w:val="24"/>
          <w:szCs w:val="24"/>
        </w:rPr>
      </w:pPr>
      <w:r>
        <w:rPr>
          <w:b/>
          <w:sz w:val="24"/>
          <w:szCs w:val="24"/>
        </w:rPr>
        <w:t>об итогах общественного обсуждения по определению перечня и основных мероприятий по общественной территории, которые целесообразно  реализовать в рамках проекта создания комфортной городской среды в г. Адыгейске.</w:t>
      </w:r>
    </w:p>
    <w:p w:rsidR="00930D84" w:rsidRDefault="00930D84" w:rsidP="00930D84">
      <w:pPr>
        <w:spacing w:line="360" w:lineRule="auto"/>
        <w:rPr>
          <w:b/>
          <w:sz w:val="24"/>
          <w:szCs w:val="24"/>
        </w:rPr>
      </w:pPr>
    </w:p>
    <w:p w:rsidR="00930D84" w:rsidRDefault="00930D84" w:rsidP="00930D84">
      <w:pPr>
        <w:spacing w:line="360" w:lineRule="auto"/>
        <w:rPr>
          <w:sz w:val="24"/>
          <w:szCs w:val="24"/>
        </w:rPr>
      </w:pPr>
      <w:r>
        <w:rPr>
          <w:sz w:val="24"/>
          <w:szCs w:val="24"/>
        </w:rPr>
        <w:t>г. Адыгейск                                                                                                      28.04.2021г.</w:t>
      </w:r>
    </w:p>
    <w:p w:rsidR="00930D84" w:rsidRDefault="00930D84" w:rsidP="00930D84">
      <w:pPr>
        <w:spacing w:line="360" w:lineRule="auto"/>
        <w:rPr>
          <w:sz w:val="24"/>
          <w:szCs w:val="24"/>
        </w:rPr>
      </w:pPr>
    </w:p>
    <w:p w:rsidR="00930D84" w:rsidRDefault="00930D84" w:rsidP="00930D84">
      <w:pPr>
        <w:spacing w:line="360" w:lineRule="auto"/>
        <w:ind w:firstLine="709"/>
        <w:jc w:val="both"/>
        <w:rPr>
          <w:sz w:val="24"/>
          <w:szCs w:val="24"/>
        </w:rPr>
      </w:pPr>
      <w:r>
        <w:rPr>
          <w:sz w:val="24"/>
          <w:szCs w:val="24"/>
        </w:rPr>
        <w:t>Информирование общественности: в соответствии с постановлением администрации муниципального образования «Город Адыгейск» от 08.02.2021г. №27               «Об участии в 2021 году во Всероссийском конкурсе лучших проектов создания комфортной городской среды» организован прием предложений по выбору общественной территории для подготовки проекта создания комфортной городской среды. По результатам поступивших предложений, общественной комиссией по реализации программы формирования современной городской среды на территории муниципального образования «Город Адыгейск» принято решение выбрать общественную территорию, расположенную по адресу: Республика Адыгея, г. Адыгейск, пр-кт В.И. Ленина, 21/4 (парк отдыха), для реализации проекта создания комфортной городской среды в 2022 - 2023 годах и в 2023-2024 годах (протокол заседания от 03.03.2021г.).</w:t>
      </w:r>
    </w:p>
    <w:p w:rsidR="00930D84" w:rsidRDefault="00930D84" w:rsidP="00930D84">
      <w:pPr>
        <w:spacing w:line="360" w:lineRule="auto"/>
        <w:ind w:right="-1" w:firstLine="709"/>
        <w:jc w:val="both"/>
        <w:rPr>
          <w:sz w:val="24"/>
          <w:szCs w:val="24"/>
        </w:rPr>
      </w:pPr>
      <w:r>
        <w:rPr>
          <w:sz w:val="24"/>
          <w:szCs w:val="24"/>
        </w:rPr>
        <w:t>Согласно постановлению администрации муниципального образования «Город Адыгейск» от 19.03.2021г. №76 «О начале приема предложений и проведении общественных обсуждений по мероприятиям и функциям общественной территории для реализации проекта создания комфортной городской среды по адресу: Республика Адыгея, г. Адыгейск, проспект В.И. Ленина, 21/4» были проведены общественные обсуждения по определению перечня мероприятий и функций общественной территории, в отношении которой проведены проектные работы по созданию комфортной городской среды. В ходе проведения общественных обсуждений всего было высказано более 15 пожеланий от жителей города, с учетом которых сформированы для рассмотрения нижеперечисленные предложения, для включения в проект благоустройства данной территории:</w:t>
      </w:r>
    </w:p>
    <w:p w:rsidR="00930D84" w:rsidRDefault="00930D84" w:rsidP="00930D84">
      <w:pPr>
        <w:pStyle w:val="a5"/>
        <w:tabs>
          <w:tab w:val="left" w:pos="993"/>
        </w:tabs>
        <w:spacing w:line="360" w:lineRule="auto"/>
        <w:ind w:left="0" w:firstLine="709"/>
        <w:jc w:val="both"/>
        <w:rPr>
          <w:sz w:val="24"/>
          <w:szCs w:val="24"/>
          <w:lang w:eastAsia="zh-CN"/>
        </w:rPr>
      </w:pPr>
      <w:r>
        <w:rPr>
          <w:sz w:val="24"/>
          <w:szCs w:val="24"/>
          <w:lang w:eastAsia="zh-CN"/>
        </w:rPr>
        <w:t xml:space="preserve">1. Размещение на проектируемой территории парка отдыха следующих элементов благоустройства: </w:t>
      </w:r>
    </w:p>
    <w:p w:rsidR="00930D84" w:rsidRDefault="00930D84" w:rsidP="00930D84">
      <w:pPr>
        <w:pStyle w:val="a5"/>
        <w:spacing w:line="360" w:lineRule="auto"/>
        <w:ind w:left="0" w:firstLine="709"/>
        <w:jc w:val="both"/>
        <w:rPr>
          <w:sz w:val="24"/>
          <w:szCs w:val="24"/>
          <w:lang w:eastAsia="zh-CN"/>
        </w:rPr>
      </w:pPr>
      <w:r>
        <w:rPr>
          <w:sz w:val="24"/>
          <w:szCs w:val="24"/>
          <w:lang w:eastAsia="zh-CN"/>
        </w:rPr>
        <w:t xml:space="preserve">1.1. Главная аллея, соединяющая центральную часть города с жилой зоной в северной части города, также пешеходные, велосипедные дорожки для прогулок жителей города, с малыми архитектурными формами (скамейками, урнами и уличными фонарями). </w:t>
      </w:r>
    </w:p>
    <w:p w:rsidR="00930D84" w:rsidRDefault="00930D84" w:rsidP="00930D84">
      <w:pPr>
        <w:pStyle w:val="a5"/>
        <w:spacing w:line="360" w:lineRule="auto"/>
        <w:ind w:left="786"/>
        <w:jc w:val="both"/>
        <w:rPr>
          <w:sz w:val="24"/>
          <w:szCs w:val="24"/>
          <w:lang w:eastAsia="zh-CN"/>
        </w:rPr>
      </w:pPr>
      <w:r>
        <w:rPr>
          <w:sz w:val="24"/>
          <w:szCs w:val="24"/>
          <w:lang w:eastAsia="zh-CN"/>
        </w:rPr>
        <w:t>1.2. Спортивные и игровые площадки в составе:</w:t>
      </w:r>
    </w:p>
    <w:p w:rsidR="00930D84" w:rsidRDefault="00930D84" w:rsidP="00930D84">
      <w:pPr>
        <w:pStyle w:val="a5"/>
        <w:spacing w:line="360" w:lineRule="auto"/>
        <w:ind w:left="786"/>
        <w:jc w:val="both"/>
        <w:rPr>
          <w:sz w:val="24"/>
          <w:szCs w:val="24"/>
          <w:lang w:eastAsia="zh-CN"/>
        </w:rPr>
      </w:pPr>
      <w:r>
        <w:rPr>
          <w:sz w:val="24"/>
          <w:szCs w:val="24"/>
          <w:lang w:eastAsia="zh-CN"/>
        </w:rPr>
        <w:t>- волейбольные площадки,</w:t>
      </w:r>
    </w:p>
    <w:p w:rsidR="00930D84" w:rsidRDefault="00930D84" w:rsidP="00930D84">
      <w:pPr>
        <w:pStyle w:val="a5"/>
        <w:spacing w:line="360" w:lineRule="auto"/>
        <w:ind w:left="786"/>
        <w:jc w:val="both"/>
        <w:rPr>
          <w:sz w:val="24"/>
          <w:szCs w:val="24"/>
          <w:lang w:eastAsia="zh-CN"/>
        </w:rPr>
      </w:pPr>
      <w:r>
        <w:rPr>
          <w:sz w:val="24"/>
          <w:szCs w:val="24"/>
          <w:lang w:eastAsia="zh-CN"/>
        </w:rPr>
        <w:lastRenderedPageBreak/>
        <w:t xml:space="preserve">- баскетбольные площадки, </w:t>
      </w:r>
    </w:p>
    <w:p w:rsidR="00930D84" w:rsidRDefault="00930D84" w:rsidP="00930D84">
      <w:pPr>
        <w:pStyle w:val="a5"/>
        <w:spacing w:line="360" w:lineRule="auto"/>
        <w:ind w:left="786"/>
        <w:jc w:val="both"/>
        <w:rPr>
          <w:sz w:val="24"/>
          <w:szCs w:val="24"/>
          <w:lang w:eastAsia="zh-CN"/>
        </w:rPr>
      </w:pPr>
      <w:r>
        <w:rPr>
          <w:sz w:val="24"/>
          <w:szCs w:val="24"/>
          <w:lang w:eastAsia="zh-CN"/>
        </w:rPr>
        <w:t>- теннисные корты,</w:t>
      </w:r>
    </w:p>
    <w:p w:rsidR="00930D84" w:rsidRDefault="00930D84" w:rsidP="00930D84">
      <w:pPr>
        <w:pStyle w:val="a5"/>
        <w:spacing w:line="360" w:lineRule="auto"/>
        <w:ind w:left="786"/>
        <w:jc w:val="both"/>
        <w:rPr>
          <w:sz w:val="24"/>
          <w:szCs w:val="24"/>
          <w:lang w:eastAsia="zh-CN"/>
        </w:rPr>
      </w:pPr>
      <w:r>
        <w:rPr>
          <w:sz w:val="24"/>
          <w:szCs w:val="24"/>
          <w:lang w:eastAsia="zh-CN"/>
        </w:rPr>
        <w:t>- пейнтбольная площадка,</w:t>
      </w:r>
    </w:p>
    <w:p w:rsidR="00930D84" w:rsidRDefault="00930D84" w:rsidP="00930D84">
      <w:pPr>
        <w:pStyle w:val="a5"/>
        <w:spacing w:line="360" w:lineRule="auto"/>
        <w:ind w:left="786"/>
        <w:jc w:val="both"/>
        <w:rPr>
          <w:sz w:val="24"/>
          <w:szCs w:val="24"/>
          <w:lang w:eastAsia="zh-CN"/>
        </w:rPr>
      </w:pPr>
      <w:r>
        <w:rPr>
          <w:sz w:val="24"/>
          <w:szCs w:val="24"/>
          <w:lang w:eastAsia="zh-CN"/>
        </w:rPr>
        <w:t>- детские игровые площадки,</w:t>
      </w:r>
    </w:p>
    <w:p w:rsidR="00930D84" w:rsidRDefault="00930D84" w:rsidP="00930D84">
      <w:pPr>
        <w:pStyle w:val="a5"/>
        <w:spacing w:line="360" w:lineRule="auto"/>
        <w:ind w:left="786"/>
        <w:jc w:val="both"/>
        <w:rPr>
          <w:sz w:val="24"/>
          <w:szCs w:val="24"/>
          <w:lang w:eastAsia="zh-CN"/>
        </w:rPr>
      </w:pPr>
      <w:r>
        <w:rPr>
          <w:sz w:val="24"/>
          <w:szCs w:val="24"/>
          <w:lang w:eastAsia="zh-CN"/>
        </w:rPr>
        <w:t>- веревочный парк,</w:t>
      </w:r>
    </w:p>
    <w:p w:rsidR="00930D84" w:rsidRDefault="00930D84" w:rsidP="00930D84">
      <w:pPr>
        <w:pStyle w:val="a5"/>
        <w:spacing w:line="360" w:lineRule="auto"/>
        <w:ind w:left="786"/>
        <w:jc w:val="both"/>
        <w:rPr>
          <w:sz w:val="24"/>
          <w:szCs w:val="24"/>
          <w:lang w:eastAsia="zh-CN"/>
        </w:rPr>
      </w:pPr>
      <w:r>
        <w:rPr>
          <w:sz w:val="24"/>
          <w:szCs w:val="24"/>
          <w:lang w:eastAsia="zh-CN"/>
        </w:rPr>
        <w:t xml:space="preserve">- амфитеатр летний, </w:t>
      </w:r>
    </w:p>
    <w:p w:rsidR="00930D84" w:rsidRDefault="00930D84" w:rsidP="00930D84">
      <w:pPr>
        <w:pStyle w:val="a5"/>
        <w:spacing w:line="360" w:lineRule="auto"/>
        <w:ind w:left="786"/>
        <w:jc w:val="both"/>
        <w:rPr>
          <w:sz w:val="24"/>
          <w:szCs w:val="24"/>
          <w:lang w:eastAsia="zh-CN"/>
        </w:rPr>
      </w:pPr>
      <w:r>
        <w:rPr>
          <w:sz w:val="24"/>
          <w:szCs w:val="24"/>
          <w:lang w:eastAsia="zh-CN"/>
        </w:rPr>
        <w:t>- велосипедная трасса «Кросс- Кантри».</w:t>
      </w:r>
    </w:p>
    <w:p w:rsidR="00930D84" w:rsidRDefault="00930D84" w:rsidP="00930D84">
      <w:pPr>
        <w:pStyle w:val="a5"/>
        <w:spacing w:line="360" w:lineRule="auto"/>
        <w:ind w:left="786"/>
        <w:jc w:val="both"/>
        <w:rPr>
          <w:sz w:val="24"/>
          <w:szCs w:val="24"/>
          <w:lang w:eastAsia="zh-CN"/>
        </w:rPr>
      </w:pPr>
      <w:r>
        <w:rPr>
          <w:sz w:val="24"/>
          <w:szCs w:val="24"/>
          <w:lang w:eastAsia="zh-CN"/>
        </w:rPr>
        <w:t xml:space="preserve"> </w:t>
      </w:r>
    </w:p>
    <w:p w:rsidR="00930D84" w:rsidRDefault="00930D84" w:rsidP="00930D84">
      <w:pPr>
        <w:pStyle w:val="a5"/>
        <w:spacing w:line="360" w:lineRule="auto"/>
        <w:ind w:left="786"/>
        <w:jc w:val="both"/>
        <w:rPr>
          <w:sz w:val="24"/>
          <w:szCs w:val="24"/>
          <w:lang w:eastAsia="zh-CN"/>
        </w:rPr>
      </w:pPr>
      <w:r>
        <w:rPr>
          <w:sz w:val="24"/>
          <w:szCs w:val="24"/>
          <w:lang w:eastAsia="zh-CN"/>
        </w:rPr>
        <w:t>2. Создание за счет внебюджетных источников следующих объектов:</w:t>
      </w:r>
    </w:p>
    <w:p w:rsidR="00930D84" w:rsidRDefault="00930D84" w:rsidP="00930D84">
      <w:pPr>
        <w:pStyle w:val="a5"/>
        <w:spacing w:line="360" w:lineRule="auto"/>
        <w:ind w:left="786"/>
        <w:jc w:val="both"/>
        <w:rPr>
          <w:sz w:val="24"/>
          <w:szCs w:val="24"/>
          <w:lang w:eastAsia="zh-CN"/>
        </w:rPr>
      </w:pPr>
      <w:r>
        <w:rPr>
          <w:sz w:val="24"/>
          <w:szCs w:val="24"/>
          <w:lang w:eastAsia="zh-CN"/>
        </w:rPr>
        <w:t>- детские аттракционы,</w:t>
      </w:r>
    </w:p>
    <w:p w:rsidR="00930D84" w:rsidRDefault="00930D84" w:rsidP="00930D84">
      <w:pPr>
        <w:pStyle w:val="a5"/>
        <w:spacing w:line="360" w:lineRule="auto"/>
        <w:ind w:left="786"/>
        <w:jc w:val="both"/>
        <w:rPr>
          <w:sz w:val="24"/>
          <w:szCs w:val="24"/>
          <w:lang w:eastAsia="zh-CN"/>
        </w:rPr>
      </w:pPr>
      <w:r>
        <w:rPr>
          <w:sz w:val="24"/>
          <w:szCs w:val="24"/>
          <w:lang w:eastAsia="zh-CN"/>
        </w:rPr>
        <w:t xml:space="preserve">- бильярдный клуб, </w:t>
      </w:r>
    </w:p>
    <w:p w:rsidR="00930D84" w:rsidRDefault="00930D84" w:rsidP="00930D84">
      <w:pPr>
        <w:pStyle w:val="a5"/>
        <w:spacing w:line="360" w:lineRule="auto"/>
        <w:ind w:left="786"/>
        <w:jc w:val="both"/>
        <w:rPr>
          <w:sz w:val="24"/>
          <w:szCs w:val="24"/>
          <w:lang w:eastAsia="zh-CN"/>
        </w:rPr>
      </w:pPr>
      <w:r>
        <w:rPr>
          <w:sz w:val="24"/>
          <w:szCs w:val="24"/>
          <w:lang w:eastAsia="zh-CN"/>
        </w:rPr>
        <w:t xml:space="preserve">- летние кафе, </w:t>
      </w:r>
    </w:p>
    <w:p w:rsidR="00930D84" w:rsidRDefault="00930D84" w:rsidP="00930D84">
      <w:pPr>
        <w:pStyle w:val="a5"/>
        <w:spacing w:line="360" w:lineRule="auto"/>
        <w:ind w:left="786"/>
        <w:jc w:val="both"/>
        <w:rPr>
          <w:sz w:val="24"/>
          <w:szCs w:val="24"/>
          <w:lang w:eastAsia="zh-CN"/>
        </w:rPr>
      </w:pPr>
      <w:r>
        <w:rPr>
          <w:sz w:val="24"/>
          <w:szCs w:val="24"/>
          <w:lang w:eastAsia="zh-CN"/>
        </w:rPr>
        <w:t>- ресторанный комплекс, бар.</w:t>
      </w:r>
    </w:p>
    <w:p w:rsidR="00930D84" w:rsidRDefault="00930D84" w:rsidP="00930D84">
      <w:pPr>
        <w:pStyle w:val="a5"/>
        <w:spacing w:line="360" w:lineRule="auto"/>
        <w:ind w:left="786"/>
        <w:jc w:val="both"/>
        <w:rPr>
          <w:sz w:val="24"/>
          <w:szCs w:val="24"/>
          <w:lang w:eastAsia="zh-CN"/>
        </w:rPr>
      </w:pPr>
      <w:r>
        <w:rPr>
          <w:sz w:val="24"/>
          <w:szCs w:val="24"/>
          <w:lang w:eastAsia="zh-CN"/>
        </w:rPr>
        <w:t>3. Устройство проездных дорог с западной и  восточной сторон парка, с устройством парковочных мест для посетителей парка.</w:t>
      </w:r>
    </w:p>
    <w:p w:rsidR="00930D84" w:rsidRDefault="00930D84" w:rsidP="00930D84">
      <w:pPr>
        <w:spacing w:line="360" w:lineRule="auto"/>
        <w:ind w:right="-1" w:firstLine="709"/>
        <w:jc w:val="both"/>
        <w:rPr>
          <w:sz w:val="24"/>
          <w:szCs w:val="24"/>
        </w:rPr>
      </w:pPr>
      <w:r>
        <w:rPr>
          <w:sz w:val="24"/>
          <w:szCs w:val="24"/>
        </w:rPr>
        <w:t>По итогам общественных обсуждений проведено заседание общественной комиссией по реализации программы формирования современной городской среды на территории муниципального образования «Город Адыгейск» и приняты решения о включении поступивших предложен в проект создания комфортной городской среды по адресу: Республика Адыгея, г. Адыгейск, пр-кт В.И. Ленина, 21/4 (парк отдыха).</w:t>
      </w:r>
    </w:p>
    <w:p w:rsidR="00930D84" w:rsidRDefault="00930D84" w:rsidP="00930D84">
      <w:pPr>
        <w:adjustRightInd w:val="0"/>
        <w:spacing w:before="200" w:line="360" w:lineRule="auto"/>
        <w:ind w:firstLine="709"/>
        <w:jc w:val="both"/>
        <w:rPr>
          <w:sz w:val="24"/>
          <w:szCs w:val="24"/>
        </w:rPr>
      </w:pPr>
      <w:r>
        <w:rPr>
          <w:b/>
          <w:sz w:val="24"/>
          <w:szCs w:val="24"/>
        </w:rPr>
        <w:t>Проведение общественных обсуждений</w:t>
      </w:r>
      <w:r>
        <w:rPr>
          <w:sz w:val="24"/>
          <w:szCs w:val="24"/>
        </w:rPr>
        <w:t>: с материалами дизайн - проекта можно было ознакомиться в Управлении градостроительства и архитектуры администрации муниципального образования «Город Адыгейск» по адресу: Республика Адыгея,                       г. Адыгейск, проспект   В.И. Ленина, 29Б. В период проведения общественных обсуждений, участники общественных обсуждений, имели право вносить предложения и замечания, касающиеся проекта:</w:t>
      </w:r>
    </w:p>
    <w:p w:rsidR="00930D84" w:rsidRDefault="00930D84" w:rsidP="00930D84">
      <w:pPr>
        <w:pStyle w:val="a4"/>
        <w:spacing w:line="360" w:lineRule="auto"/>
        <w:ind w:firstLine="709"/>
        <w:rPr>
          <w:rFonts w:ascii="Times New Roman" w:hAnsi="Times New Roman" w:cs="Times New Roman"/>
          <w:sz w:val="24"/>
          <w:szCs w:val="24"/>
        </w:rPr>
      </w:pPr>
      <w:r>
        <w:rPr>
          <w:rFonts w:ascii="Times New Roman" w:hAnsi="Times New Roman" w:cs="Times New Roman"/>
          <w:sz w:val="24"/>
          <w:szCs w:val="24"/>
        </w:rPr>
        <w:t>1) посредством официального сайта;</w:t>
      </w:r>
    </w:p>
    <w:p w:rsidR="00930D84" w:rsidRDefault="00930D84" w:rsidP="00930D84">
      <w:pPr>
        <w:pStyle w:val="a4"/>
        <w:spacing w:line="360" w:lineRule="auto"/>
        <w:ind w:firstLine="709"/>
        <w:rPr>
          <w:rFonts w:ascii="Times New Roman" w:hAnsi="Times New Roman" w:cs="Times New Roman"/>
          <w:sz w:val="24"/>
          <w:szCs w:val="24"/>
        </w:rPr>
      </w:pPr>
      <w:r>
        <w:rPr>
          <w:rFonts w:ascii="Times New Roman" w:hAnsi="Times New Roman" w:cs="Times New Roman"/>
          <w:sz w:val="24"/>
          <w:szCs w:val="24"/>
        </w:rPr>
        <w:t>2) в письменной форме в адрес организатора публичных слушаний;</w:t>
      </w:r>
    </w:p>
    <w:p w:rsidR="00930D84" w:rsidRDefault="00930D84" w:rsidP="00930D84">
      <w:pPr>
        <w:pStyle w:val="a4"/>
        <w:spacing w:line="360" w:lineRule="auto"/>
        <w:ind w:firstLine="709"/>
        <w:rPr>
          <w:rFonts w:ascii="Times New Roman" w:hAnsi="Times New Roman" w:cs="Times New Roman"/>
          <w:sz w:val="24"/>
          <w:szCs w:val="24"/>
        </w:rPr>
      </w:pPr>
      <w:r>
        <w:rPr>
          <w:rFonts w:ascii="Times New Roman" w:hAnsi="Times New Roman" w:cs="Times New Roman"/>
          <w:sz w:val="24"/>
          <w:szCs w:val="24"/>
        </w:rPr>
        <w:t>3) посредством записи в журнале учета посетителей экспозиции проекта, подлежащего рассмотрению на общественных обсуждениях;</w:t>
      </w:r>
    </w:p>
    <w:p w:rsidR="00930D84" w:rsidRDefault="00930D84" w:rsidP="00930D84">
      <w:pPr>
        <w:pStyle w:val="a4"/>
        <w:spacing w:line="360" w:lineRule="auto"/>
        <w:ind w:firstLine="709"/>
        <w:jc w:val="both"/>
        <w:rPr>
          <w:rFonts w:ascii="Times" w:hAnsi="Times" w:cs="Times New Roman"/>
          <w:sz w:val="24"/>
          <w:szCs w:val="24"/>
        </w:rPr>
      </w:pPr>
      <w:r>
        <w:rPr>
          <w:rFonts w:ascii="Times New Roman" w:hAnsi="Times New Roman" w:cs="Times New Roman"/>
          <w:sz w:val="24"/>
          <w:szCs w:val="24"/>
        </w:rPr>
        <w:t>С</w:t>
      </w:r>
      <w:r>
        <w:rPr>
          <w:rFonts w:ascii="Times" w:hAnsi="Times" w:cs="Times New Roman"/>
          <w:sz w:val="24"/>
          <w:szCs w:val="24"/>
        </w:rPr>
        <w:t xml:space="preserve"> </w:t>
      </w:r>
      <w:r>
        <w:rPr>
          <w:rFonts w:ascii="Times New Roman" w:hAnsi="Times New Roman" w:cs="Times New Roman"/>
          <w:sz w:val="24"/>
          <w:szCs w:val="24"/>
        </w:rPr>
        <w:t>учетом</w:t>
      </w:r>
      <w:r>
        <w:rPr>
          <w:rFonts w:ascii="Times" w:hAnsi="Times" w:cs="Times New Roman"/>
          <w:sz w:val="24"/>
          <w:szCs w:val="24"/>
        </w:rPr>
        <w:t xml:space="preserve"> </w:t>
      </w:r>
      <w:r>
        <w:rPr>
          <w:rFonts w:ascii="Times New Roman" w:hAnsi="Times New Roman" w:cs="Times New Roman"/>
          <w:sz w:val="24"/>
          <w:szCs w:val="24"/>
        </w:rPr>
        <w:t>пожеланий</w:t>
      </w:r>
      <w:r>
        <w:rPr>
          <w:rFonts w:ascii="Times" w:hAnsi="Times" w:cs="Times New Roman"/>
          <w:sz w:val="24"/>
          <w:szCs w:val="24"/>
        </w:rPr>
        <w:t xml:space="preserve"> </w:t>
      </w:r>
      <w:r>
        <w:rPr>
          <w:rFonts w:ascii="Times New Roman" w:hAnsi="Times New Roman" w:cs="Times New Roman"/>
          <w:sz w:val="24"/>
          <w:szCs w:val="24"/>
        </w:rPr>
        <w:t>и</w:t>
      </w:r>
      <w:r>
        <w:rPr>
          <w:rFonts w:ascii="Times" w:hAnsi="Times" w:cs="Times New Roman"/>
          <w:sz w:val="24"/>
          <w:szCs w:val="24"/>
        </w:rPr>
        <w:t xml:space="preserve"> </w:t>
      </w:r>
      <w:r>
        <w:rPr>
          <w:rFonts w:ascii="Times New Roman" w:hAnsi="Times New Roman" w:cs="Times New Roman"/>
          <w:sz w:val="24"/>
          <w:szCs w:val="24"/>
        </w:rPr>
        <w:t>предложений</w:t>
      </w:r>
      <w:r>
        <w:rPr>
          <w:rFonts w:ascii="Times" w:hAnsi="Times" w:cs="Times New Roman"/>
          <w:sz w:val="24"/>
          <w:szCs w:val="24"/>
        </w:rPr>
        <w:t xml:space="preserve"> </w:t>
      </w:r>
      <w:r>
        <w:rPr>
          <w:rFonts w:ascii="Times New Roman" w:hAnsi="Times New Roman" w:cs="Times New Roman"/>
          <w:sz w:val="24"/>
          <w:szCs w:val="24"/>
        </w:rPr>
        <w:t>от</w:t>
      </w:r>
      <w:r>
        <w:rPr>
          <w:rFonts w:ascii="Times" w:hAnsi="Times" w:cs="Times New Roman"/>
          <w:sz w:val="24"/>
          <w:szCs w:val="24"/>
        </w:rPr>
        <w:t xml:space="preserve"> </w:t>
      </w:r>
      <w:r>
        <w:rPr>
          <w:rFonts w:ascii="Times New Roman" w:hAnsi="Times New Roman" w:cs="Times New Roman"/>
          <w:sz w:val="24"/>
          <w:szCs w:val="24"/>
        </w:rPr>
        <w:t>граждан</w:t>
      </w:r>
      <w:r>
        <w:rPr>
          <w:rFonts w:ascii="Times" w:hAnsi="Times" w:cs="Times New Roman"/>
          <w:sz w:val="24"/>
          <w:szCs w:val="24"/>
        </w:rPr>
        <w:t xml:space="preserve"> </w:t>
      </w:r>
      <w:r>
        <w:rPr>
          <w:rFonts w:ascii="Times New Roman" w:hAnsi="Times New Roman" w:cs="Times New Roman"/>
          <w:sz w:val="24"/>
          <w:szCs w:val="24"/>
        </w:rPr>
        <w:t>и</w:t>
      </w:r>
      <w:r>
        <w:rPr>
          <w:rFonts w:ascii="Times" w:hAnsi="Times" w:cs="Times New Roman"/>
          <w:sz w:val="24"/>
          <w:szCs w:val="24"/>
        </w:rPr>
        <w:t xml:space="preserve"> </w:t>
      </w:r>
      <w:r>
        <w:rPr>
          <w:rFonts w:ascii="Times New Roman" w:hAnsi="Times New Roman" w:cs="Times New Roman"/>
          <w:sz w:val="24"/>
          <w:szCs w:val="24"/>
        </w:rPr>
        <w:t>общественности</w:t>
      </w:r>
      <w:r>
        <w:rPr>
          <w:rFonts w:ascii="Times" w:hAnsi="Times" w:cs="Times New Roman"/>
          <w:sz w:val="24"/>
          <w:szCs w:val="24"/>
        </w:rPr>
        <w:t xml:space="preserve"> </w:t>
      </w:r>
      <w:r>
        <w:rPr>
          <w:rFonts w:ascii="Times New Roman" w:hAnsi="Times New Roman" w:cs="Times New Roman"/>
          <w:sz w:val="24"/>
          <w:szCs w:val="24"/>
        </w:rPr>
        <w:t>города</w:t>
      </w:r>
      <w:r>
        <w:rPr>
          <w:rFonts w:ascii="Times" w:hAnsi="Times" w:cs="Times New Roman"/>
          <w:sz w:val="24"/>
          <w:szCs w:val="24"/>
        </w:rPr>
        <w:t xml:space="preserve">, </w:t>
      </w:r>
      <w:r>
        <w:rPr>
          <w:rFonts w:ascii="Times New Roman" w:hAnsi="Times New Roman" w:cs="Times New Roman"/>
          <w:sz w:val="24"/>
          <w:szCs w:val="24"/>
        </w:rPr>
        <w:t>в</w:t>
      </w:r>
      <w:r>
        <w:rPr>
          <w:rFonts w:ascii="Times" w:hAnsi="Times" w:cs="Times New Roman"/>
          <w:sz w:val="24"/>
          <w:szCs w:val="24"/>
        </w:rPr>
        <w:t xml:space="preserve"> </w:t>
      </w:r>
      <w:r>
        <w:rPr>
          <w:rFonts w:ascii="Times New Roman" w:hAnsi="Times New Roman" w:cs="Times New Roman"/>
          <w:sz w:val="24"/>
          <w:szCs w:val="24"/>
        </w:rPr>
        <w:t>соответствии</w:t>
      </w:r>
      <w:r>
        <w:rPr>
          <w:rFonts w:ascii="Times" w:hAnsi="Times" w:cs="Times New Roman"/>
          <w:sz w:val="24"/>
          <w:szCs w:val="24"/>
        </w:rPr>
        <w:t xml:space="preserve"> </w:t>
      </w:r>
      <w:r>
        <w:rPr>
          <w:rFonts w:ascii="Times New Roman" w:hAnsi="Times New Roman" w:cs="Times New Roman"/>
          <w:sz w:val="24"/>
          <w:szCs w:val="24"/>
        </w:rPr>
        <w:t>с</w:t>
      </w:r>
      <w:r>
        <w:rPr>
          <w:rFonts w:ascii="Times" w:hAnsi="Times" w:cs="Times New Roman"/>
          <w:sz w:val="24"/>
          <w:szCs w:val="24"/>
        </w:rPr>
        <w:t xml:space="preserve"> </w:t>
      </w:r>
      <w:hyperlink r:id="rId4" w:history="1">
        <w:r>
          <w:rPr>
            <w:rStyle w:val="a8"/>
            <w:rFonts w:ascii="Times New Roman" w:hAnsi="Times New Roman" w:cs="Times New Roman"/>
            <w:sz w:val="24"/>
            <w:szCs w:val="24"/>
          </w:rPr>
          <w:t>Постановлением</w:t>
        </w:r>
        <w:r>
          <w:rPr>
            <w:rStyle w:val="a8"/>
            <w:rFonts w:ascii="Times" w:hAnsi="Times"/>
            <w:sz w:val="24"/>
            <w:szCs w:val="24"/>
          </w:rPr>
          <w:t xml:space="preserve"> </w:t>
        </w:r>
        <w:r>
          <w:rPr>
            <w:rStyle w:val="a8"/>
            <w:rFonts w:ascii="Times New Roman" w:hAnsi="Times New Roman" w:cs="Times New Roman"/>
            <w:sz w:val="24"/>
            <w:szCs w:val="24"/>
          </w:rPr>
          <w:t>Правительства</w:t>
        </w:r>
        <w:r>
          <w:rPr>
            <w:rStyle w:val="a8"/>
            <w:rFonts w:ascii="Times" w:hAnsi="Times"/>
            <w:sz w:val="24"/>
            <w:szCs w:val="24"/>
          </w:rPr>
          <w:t xml:space="preserve"> </w:t>
        </w:r>
        <w:r>
          <w:rPr>
            <w:rStyle w:val="a8"/>
            <w:rFonts w:ascii="Times New Roman" w:hAnsi="Times New Roman" w:cs="Times New Roman"/>
            <w:sz w:val="24"/>
            <w:szCs w:val="24"/>
          </w:rPr>
          <w:t>РФ</w:t>
        </w:r>
        <w:r>
          <w:rPr>
            <w:rStyle w:val="a8"/>
            <w:rFonts w:ascii="Times" w:hAnsi="Times"/>
            <w:sz w:val="24"/>
            <w:szCs w:val="24"/>
          </w:rPr>
          <w:t xml:space="preserve"> </w:t>
        </w:r>
        <w:r>
          <w:rPr>
            <w:rStyle w:val="a8"/>
            <w:rFonts w:ascii="Times New Roman" w:hAnsi="Times New Roman" w:cs="Times New Roman"/>
            <w:sz w:val="24"/>
            <w:szCs w:val="24"/>
          </w:rPr>
          <w:t>от</w:t>
        </w:r>
        <w:r>
          <w:rPr>
            <w:rStyle w:val="a8"/>
            <w:rFonts w:ascii="Times" w:hAnsi="Times"/>
            <w:sz w:val="24"/>
            <w:szCs w:val="24"/>
          </w:rPr>
          <w:t xml:space="preserve"> 7 </w:t>
        </w:r>
        <w:r>
          <w:rPr>
            <w:rStyle w:val="a8"/>
            <w:rFonts w:ascii="Times New Roman" w:hAnsi="Times New Roman" w:cs="Times New Roman"/>
            <w:sz w:val="24"/>
            <w:szCs w:val="24"/>
          </w:rPr>
          <w:t>марта</w:t>
        </w:r>
        <w:r>
          <w:rPr>
            <w:rStyle w:val="a8"/>
            <w:rFonts w:ascii="Times" w:hAnsi="Times"/>
            <w:sz w:val="24"/>
            <w:szCs w:val="24"/>
          </w:rPr>
          <w:t xml:space="preserve"> 2018</w:t>
        </w:r>
        <w:r>
          <w:rPr>
            <w:rStyle w:val="a8"/>
            <w:rFonts w:ascii="Times" w:hAnsi="Times" w:cs="Times"/>
            <w:sz w:val="24"/>
            <w:szCs w:val="24"/>
          </w:rPr>
          <w:t> </w:t>
        </w:r>
        <w:r>
          <w:rPr>
            <w:rStyle w:val="a8"/>
            <w:rFonts w:ascii="Times New Roman" w:hAnsi="Times New Roman" w:cs="Times New Roman"/>
            <w:sz w:val="24"/>
            <w:szCs w:val="24"/>
          </w:rPr>
          <w:t>г</w:t>
        </w:r>
        <w:r>
          <w:rPr>
            <w:rStyle w:val="a8"/>
            <w:rFonts w:ascii="Times" w:hAnsi="Times"/>
            <w:sz w:val="24"/>
            <w:szCs w:val="24"/>
          </w:rPr>
          <w:t>. N</w:t>
        </w:r>
        <w:r>
          <w:rPr>
            <w:rStyle w:val="a8"/>
            <w:rFonts w:ascii="Times" w:hAnsi="Times" w:cs="Times"/>
            <w:sz w:val="24"/>
            <w:szCs w:val="24"/>
          </w:rPr>
          <w:t> </w:t>
        </w:r>
        <w:r>
          <w:rPr>
            <w:rStyle w:val="a8"/>
            <w:rFonts w:ascii="Times" w:hAnsi="Times"/>
            <w:sz w:val="24"/>
            <w:szCs w:val="24"/>
          </w:rPr>
          <w:t>237 "</w:t>
        </w:r>
        <w:r>
          <w:rPr>
            <w:rStyle w:val="a8"/>
            <w:rFonts w:ascii="Times New Roman" w:hAnsi="Times New Roman" w:cs="Times New Roman"/>
            <w:sz w:val="24"/>
            <w:szCs w:val="24"/>
          </w:rPr>
          <w:t>Об</w:t>
        </w:r>
        <w:r>
          <w:rPr>
            <w:rStyle w:val="a8"/>
            <w:rFonts w:ascii="Times" w:hAnsi="Times"/>
            <w:sz w:val="24"/>
            <w:szCs w:val="24"/>
          </w:rPr>
          <w:t xml:space="preserve"> </w:t>
        </w:r>
        <w:r>
          <w:rPr>
            <w:rStyle w:val="a8"/>
            <w:rFonts w:ascii="Times New Roman" w:hAnsi="Times New Roman" w:cs="Times New Roman"/>
            <w:sz w:val="24"/>
            <w:szCs w:val="24"/>
          </w:rPr>
          <w:t>утверждении</w:t>
        </w:r>
        <w:r>
          <w:rPr>
            <w:rStyle w:val="a8"/>
            <w:rFonts w:ascii="Times" w:hAnsi="Times"/>
            <w:sz w:val="24"/>
            <w:szCs w:val="24"/>
          </w:rPr>
          <w:t xml:space="preserve"> </w:t>
        </w:r>
        <w:r>
          <w:rPr>
            <w:rStyle w:val="a8"/>
            <w:rFonts w:ascii="Times New Roman" w:hAnsi="Times New Roman" w:cs="Times New Roman"/>
            <w:sz w:val="24"/>
            <w:szCs w:val="24"/>
          </w:rPr>
          <w:t>Правил</w:t>
        </w:r>
        <w:r>
          <w:rPr>
            <w:rStyle w:val="a8"/>
            <w:rFonts w:ascii="Times" w:hAnsi="Times"/>
            <w:sz w:val="24"/>
            <w:szCs w:val="24"/>
          </w:rPr>
          <w:t xml:space="preserve"> </w:t>
        </w:r>
        <w:r>
          <w:rPr>
            <w:rStyle w:val="a8"/>
            <w:rFonts w:ascii="Times New Roman" w:hAnsi="Times New Roman" w:cs="Times New Roman"/>
            <w:sz w:val="24"/>
            <w:szCs w:val="24"/>
          </w:rPr>
          <w:t>предоставления</w:t>
        </w:r>
        <w:r>
          <w:rPr>
            <w:rStyle w:val="a8"/>
            <w:rFonts w:ascii="Times" w:hAnsi="Times"/>
            <w:sz w:val="24"/>
            <w:szCs w:val="24"/>
          </w:rPr>
          <w:t xml:space="preserve"> </w:t>
        </w:r>
        <w:r>
          <w:rPr>
            <w:rStyle w:val="a8"/>
            <w:rFonts w:ascii="Times New Roman" w:hAnsi="Times New Roman" w:cs="Times New Roman"/>
            <w:sz w:val="24"/>
            <w:szCs w:val="24"/>
          </w:rPr>
          <w:t>средств</w:t>
        </w:r>
        <w:r>
          <w:rPr>
            <w:rStyle w:val="a8"/>
            <w:rFonts w:ascii="Times" w:hAnsi="Times"/>
            <w:sz w:val="24"/>
            <w:szCs w:val="24"/>
          </w:rPr>
          <w:t xml:space="preserve"> </w:t>
        </w:r>
        <w:r>
          <w:rPr>
            <w:rStyle w:val="a8"/>
            <w:rFonts w:ascii="Times New Roman" w:hAnsi="Times New Roman" w:cs="Times New Roman"/>
            <w:sz w:val="24"/>
            <w:szCs w:val="24"/>
          </w:rPr>
          <w:t>государственной</w:t>
        </w:r>
        <w:r>
          <w:rPr>
            <w:rStyle w:val="a8"/>
            <w:rFonts w:ascii="Times" w:hAnsi="Times"/>
            <w:sz w:val="24"/>
            <w:szCs w:val="24"/>
          </w:rPr>
          <w:t xml:space="preserve"> </w:t>
        </w:r>
        <w:r>
          <w:rPr>
            <w:rStyle w:val="a8"/>
            <w:rFonts w:ascii="Times New Roman" w:hAnsi="Times New Roman" w:cs="Times New Roman"/>
            <w:sz w:val="24"/>
            <w:szCs w:val="24"/>
          </w:rPr>
          <w:t>поддержки</w:t>
        </w:r>
        <w:r>
          <w:rPr>
            <w:rStyle w:val="a8"/>
            <w:rFonts w:ascii="Times" w:hAnsi="Times"/>
            <w:sz w:val="24"/>
            <w:szCs w:val="24"/>
          </w:rPr>
          <w:t xml:space="preserve"> </w:t>
        </w:r>
        <w:r>
          <w:rPr>
            <w:rStyle w:val="a8"/>
            <w:rFonts w:ascii="Times New Roman" w:hAnsi="Times New Roman" w:cs="Times New Roman"/>
            <w:sz w:val="24"/>
            <w:szCs w:val="24"/>
          </w:rPr>
          <w:t>из</w:t>
        </w:r>
        <w:r>
          <w:rPr>
            <w:rStyle w:val="a8"/>
            <w:rFonts w:ascii="Times" w:hAnsi="Times"/>
            <w:sz w:val="24"/>
            <w:szCs w:val="24"/>
          </w:rPr>
          <w:t xml:space="preserve"> </w:t>
        </w:r>
        <w:r>
          <w:rPr>
            <w:rStyle w:val="a8"/>
            <w:rFonts w:ascii="Times New Roman" w:hAnsi="Times New Roman" w:cs="Times New Roman"/>
            <w:sz w:val="24"/>
            <w:szCs w:val="24"/>
          </w:rPr>
          <w:t>федерального</w:t>
        </w:r>
        <w:r>
          <w:rPr>
            <w:rStyle w:val="a8"/>
            <w:rFonts w:ascii="Times" w:hAnsi="Times"/>
            <w:sz w:val="24"/>
            <w:szCs w:val="24"/>
          </w:rPr>
          <w:t xml:space="preserve"> </w:t>
        </w:r>
        <w:r>
          <w:rPr>
            <w:rStyle w:val="a8"/>
            <w:rFonts w:ascii="Times New Roman" w:hAnsi="Times New Roman" w:cs="Times New Roman"/>
            <w:sz w:val="24"/>
            <w:szCs w:val="24"/>
          </w:rPr>
          <w:t>бюджета</w:t>
        </w:r>
        <w:r>
          <w:rPr>
            <w:rStyle w:val="a8"/>
            <w:rFonts w:ascii="Times" w:hAnsi="Times"/>
            <w:sz w:val="24"/>
            <w:szCs w:val="24"/>
          </w:rPr>
          <w:t xml:space="preserve"> </w:t>
        </w:r>
        <w:r>
          <w:rPr>
            <w:rStyle w:val="a8"/>
            <w:rFonts w:ascii="Times New Roman" w:hAnsi="Times New Roman" w:cs="Times New Roman"/>
            <w:sz w:val="24"/>
            <w:szCs w:val="24"/>
          </w:rPr>
          <w:t>бюджетам</w:t>
        </w:r>
        <w:r>
          <w:rPr>
            <w:rStyle w:val="a8"/>
            <w:rFonts w:ascii="Times" w:hAnsi="Times"/>
            <w:sz w:val="24"/>
            <w:szCs w:val="24"/>
          </w:rPr>
          <w:t xml:space="preserve"> </w:t>
        </w:r>
        <w:r>
          <w:rPr>
            <w:rStyle w:val="a8"/>
            <w:rFonts w:ascii="Times New Roman" w:hAnsi="Times New Roman" w:cs="Times New Roman"/>
            <w:sz w:val="24"/>
            <w:szCs w:val="24"/>
          </w:rPr>
          <w:t>субъектов</w:t>
        </w:r>
        <w:r>
          <w:rPr>
            <w:rStyle w:val="a8"/>
            <w:rFonts w:ascii="Times" w:hAnsi="Times"/>
            <w:sz w:val="24"/>
            <w:szCs w:val="24"/>
          </w:rPr>
          <w:t xml:space="preserve"> </w:t>
        </w:r>
        <w:r>
          <w:rPr>
            <w:rStyle w:val="a8"/>
            <w:rFonts w:ascii="Times New Roman" w:hAnsi="Times New Roman" w:cs="Times New Roman"/>
            <w:sz w:val="24"/>
            <w:szCs w:val="24"/>
          </w:rPr>
          <w:t>Российской</w:t>
        </w:r>
        <w:r>
          <w:rPr>
            <w:rStyle w:val="a8"/>
            <w:rFonts w:ascii="Times" w:hAnsi="Times"/>
            <w:sz w:val="24"/>
            <w:szCs w:val="24"/>
          </w:rPr>
          <w:t xml:space="preserve"> </w:t>
        </w:r>
        <w:r>
          <w:rPr>
            <w:rStyle w:val="a8"/>
            <w:rFonts w:ascii="Times New Roman" w:hAnsi="Times New Roman" w:cs="Times New Roman"/>
            <w:sz w:val="24"/>
            <w:szCs w:val="24"/>
          </w:rPr>
          <w:t>Федерации</w:t>
        </w:r>
        <w:r>
          <w:rPr>
            <w:rStyle w:val="a8"/>
            <w:rFonts w:ascii="Times" w:hAnsi="Times"/>
            <w:sz w:val="24"/>
            <w:szCs w:val="24"/>
          </w:rPr>
          <w:t xml:space="preserve"> </w:t>
        </w:r>
        <w:r>
          <w:rPr>
            <w:rStyle w:val="a8"/>
            <w:rFonts w:ascii="Times New Roman" w:hAnsi="Times New Roman" w:cs="Times New Roman"/>
            <w:sz w:val="24"/>
            <w:szCs w:val="24"/>
          </w:rPr>
          <w:t>для</w:t>
        </w:r>
        <w:r>
          <w:rPr>
            <w:rStyle w:val="a8"/>
            <w:rFonts w:ascii="Times" w:hAnsi="Times"/>
            <w:sz w:val="24"/>
            <w:szCs w:val="24"/>
          </w:rPr>
          <w:t xml:space="preserve"> </w:t>
        </w:r>
        <w:r>
          <w:rPr>
            <w:rStyle w:val="a8"/>
            <w:rFonts w:ascii="Times New Roman" w:hAnsi="Times New Roman" w:cs="Times New Roman"/>
            <w:sz w:val="24"/>
            <w:szCs w:val="24"/>
          </w:rPr>
          <w:t>поощрения</w:t>
        </w:r>
        <w:r>
          <w:rPr>
            <w:rStyle w:val="a8"/>
            <w:rFonts w:ascii="Times" w:hAnsi="Times"/>
            <w:sz w:val="24"/>
            <w:szCs w:val="24"/>
          </w:rPr>
          <w:t xml:space="preserve"> </w:t>
        </w:r>
        <w:r>
          <w:rPr>
            <w:rStyle w:val="a8"/>
            <w:rFonts w:ascii="Times New Roman" w:hAnsi="Times New Roman" w:cs="Times New Roman"/>
            <w:sz w:val="24"/>
            <w:szCs w:val="24"/>
          </w:rPr>
          <w:t>муниципальных</w:t>
        </w:r>
        <w:r>
          <w:rPr>
            <w:rStyle w:val="a8"/>
            <w:rFonts w:ascii="Times" w:hAnsi="Times"/>
            <w:sz w:val="24"/>
            <w:szCs w:val="24"/>
          </w:rPr>
          <w:t xml:space="preserve"> </w:t>
        </w:r>
        <w:r>
          <w:rPr>
            <w:rStyle w:val="a8"/>
            <w:rFonts w:ascii="Times New Roman" w:hAnsi="Times New Roman" w:cs="Times New Roman"/>
            <w:sz w:val="24"/>
            <w:szCs w:val="24"/>
          </w:rPr>
          <w:t>образований</w:t>
        </w:r>
        <w:r>
          <w:rPr>
            <w:rStyle w:val="a8"/>
            <w:rFonts w:ascii="Times" w:hAnsi="Times"/>
            <w:sz w:val="24"/>
            <w:szCs w:val="24"/>
          </w:rPr>
          <w:t xml:space="preserve"> - </w:t>
        </w:r>
        <w:r>
          <w:rPr>
            <w:rStyle w:val="a8"/>
            <w:rFonts w:ascii="Times New Roman" w:hAnsi="Times New Roman" w:cs="Times New Roman"/>
            <w:sz w:val="24"/>
            <w:szCs w:val="24"/>
          </w:rPr>
          <w:t>победителей</w:t>
        </w:r>
        <w:r>
          <w:rPr>
            <w:rStyle w:val="a8"/>
            <w:rFonts w:ascii="Times" w:hAnsi="Times"/>
            <w:sz w:val="24"/>
            <w:szCs w:val="24"/>
          </w:rPr>
          <w:t xml:space="preserve"> </w:t>
        </w:r>
        <w:r>
          <w:rPr>
            <w:rStyle w:val="a8"/>
            <w:rFonts w:ascii="Times New Roman" w:hAnsi="Times New Roman" w:cs="Times New Roman"/>
            <w:sz w:val="24"/>
            <w:szCs w:val="24"/>
          </w:rPr>
          <w:t>Всероссийского</w:t>
        </w:r>
        <w:r>
          <w:rPr>
            <w:rStyle w:val="a8"/>
            <w:rFonts w:ascii="Times" w:hAnsi="Times"/>
            <w:sz w:val="24"/>
            <w:szCs w:val="24"/>
          </w:rPr>
          <w:t xml:space="preserve"> </w:t>
        </w:r>
        <w:r>
          <w:rPr>
            <w:rStyle w:val="a8"/>
            <w:rFonts w:ascii="Times New Roman" w:hAnsi="Times New Roman" w:cs="Times New Roman"/>
            <w:sz w:val="24"/>
            <w:szCs w:val="24"/>
          </w:rPr>
          <w:t>конкурса</w:t>
        </w:r>
        <w:r>
          <w:rPr>
            <w:rStyle w:val="a8"/>
            <w:rFonts w:ascii="Times" w:hAnsi="Times"/>
            <w:sz w:val="24"/>
            <w:szCs w:val="24"/>
          </w:rPr>
          <w:t xml:space="preserve"> </w:t>
        </w:r>
        <w:r>
          <w:rPr>
            <w:rStyle w:val="a8"/>
            <w:rFonts w:ascii="Times New Roman" w:hAnsi="Times New Roman" w:cs="Times New Roman"/>
            <w:sz w:val="24"/>
            <w:szCs w:val="24"/>
          </w:rPr>
          <w:t>лучших</w:t>
        </w:r>
        <w:r>
          <w:rPr>
            <w:rStyle w:val="a8"/>
            <w:rFonts w:ascii="Times" w:hAnsi="Times"/>
            <w:sz w:val="24"/>
            <w:szCs w:val="24"/>
          </w:rPr>
          <w:t xml:space="preserve"> </w:t>
        </w:r>
        <w:r>
          <w:rPr>
            <w:rStyle w:val="a8"/>
            <w:rFonts w:ascii="Times New Roman" w:hAnsi="Times New Roman" w:cs="Times New Roman"/>
            <w:sz w:val="24"/>
            <w:szCs w:val="24"/>
          </w:rPr>
          <w:t>проектов</w:t>
        </w:r>
        <w:r>
          <w:rPr>
            <w:rStyle w:val="a8"/>
            <w:rFonts w:ascii="Times" w:hAnsi="Times"/>
            <w:sz w:val="24"/>
            <w:szCs w:val="24"/>
          </w:rPr>
          <w:t xml:space="preserve"> </w:t>
        </w:r>
        <w:r>
          <w:rPr>
            <w:rStyle w:val="a8"/>
            <w:rFonts w:ascii="Times New Roman" w:hAnsi="Times New Roman" w:cs="Times New Roman"/>
            <w:sz w:val="24"/>
            <w:szCs w:val="24"/>
          </w:rPr>
          <w:t>создания</w:t>
        </w:r>
        <w:r>
          <w:rPr>
            <w:rStyle w:val="a8"/>
            <w:rFonts w:ascii="Times" w:hAnsi="Times"/>
            <w:sz w:val="24"/>
            <w:szCs w:val="24"/>
          </w:rPr>
          <w:t xml:space="preserve"> </w:t>
        </w:r>
        <w:r>
          <w:rPr>
            <w:rStyle w:val="a8"/>
            <w:rFonts w:ascii="Times New Roman" w:hAnsi="Times New Roman" w:cs="Times New Roman"/>
            <w:sz w:val="24"/>
            <w:szCs w:val="24"/>
          </w:rPr>
          <w:lastRenderedPageBreak/>
          <w:t>комфортной</w:t>
        </w:r>
        <w:r>
          <w:rPr>
            <w:rStyle w:val="a8"/>
            <w:rFonts w:ascii="Times" w:hAnsi="Times"/>
            <w:sz w:val="24"/>
            <w:szCs w:val="24"/>
          </w:rPr>
          <w:t xml:space="preserve"> </w:t>
        </w:r>
        <w:r>
          <w:rPr>
            <w:rStyle w:val="a8"/>
            <w:rFonts w:ascii="Times New Roman" w:hAnsi="Times New Roman" w:cs="Times New Roman"/>
            <w:sz w:val="24"/>
            <w:szCs w:val="24"/>
          </w:rPr>
          <w:t>городской</w:t>
        </w:r>
        <w:r>
          <w:rPr>
            <w:rStyle w:val="a8"/>
            <w:rFonts w:ascii="Times" w:hAnsi="Times"/>
            <w:sz w:val="24"/>
            <w:szCs w:val="24"/>
          </w:rPr>
          <w:t xml:space="preserve"> </w:t>
        </w:r>
        <w:r>
          <w:rPr>
            <w:rStyle w:val="a8"/>
            <w:rFonts w:ascii="Times New Roman" w:hAnsi="Times New Roman" w:cs="Times New Roman"/>
            <w:sz w:val="24"/>
            <w:szCs w:val="24"/>
          </w:rPr>
          <w:t>среды</w:t>
        </w:r>
        <w:r>
          <w:rPr>
            <w:rStyle w:val="a8"/>
            <w:rFonts w:ascii="Times" w:hAnsi="Times"/>
            <w:sz w:val="24"/>
            <w:szCs w:val="24"/>
          </w:rPr>
          <w:t>"</w:t>
        </w:r>
      </w:hyperlink>
      <w:r>
        <w:rPr>
          <w:rFonts w:ascii="Times" w:hAnsi="Times" w:cs="Times New Roman"/>
          <w:sz w:val="24"/>
          <w:szCs w:val="24"/>
        </w:rPr>
        <w:t xml:space="preserve">, </w:t>
      </w:r>
      <w:r>
        <w:rPr>
          <w:rFonts w:ascii="Times New Roman" w:hAnsi="Times New Roman" w:cs="Times New Roman"/>
          <w:sz w:val="24"/>
          <w:szCs w:val="24"/>
        </w:rPr>
        <w:t>в</w:t>
      </w:r>
      <w:r>
        <w:rPr>
          <w:rFonts w:ascii="Times" w:hAnsi="Times"/>
          <w:sz w:val="24"/>
          <w:szCs w:val="24"/>
        </w:rPr>
        <w:t xml:space="preserve"> </w:t>
      </w:r>
      <w:r>
        <w:rPr>
          <w:rFonts w:ascii="Times New Roman" w:hAnsi="Times New Roman" w:cs="Times New Roman"/>
          <w:sz w:val="24"/>
          <w:szCs w:val="24"/>
        </w:rPr>
        <w:t>целях</w:t>
      </w:r>
      <w:r>
        <w:rPr>
          <w:rFonts w:ascii="Times" w:hAnsi="Times"/>
          <w:sz w:val="24"/>
          <w:szCs w:val="24"/>
        </w:rPr>
        <w:t xml:space="preserve"> </w:t>
      </w:r>
      <w:r>
        <w:rPr>
          <w:rFonts w:ascii="Times New Roman" w:hAnsi="Times New Roman" w:cs="Times New Roman"/>
          <w:sz w:val="24"/>
          <w:szCs w:val="24"/>
        </w:rPr>
        <w:t>участия</w:t>
      </w:r>
      <w:r>
        <w:rPr>
          <w:rFonts w:ascii="Times" w:hAnsi="Times"/>
          <w:sz w:val="24"/>
          <w:szCs w:val="24"/>
        </w:rPr>
        <w:t xml:space="preserve"> </w:t>
      </w:r>
      <w:r>
        <w:rPr>
          <w:rFonts w:ascii="Times New Roman" w:hAnsi="Times New Roman" w:cs="Times New Roman"/>
          <w:sz w:val="24"/>
          <w:szCs w:val="24"/>
        </w:rPr>
        <w:t>во</w:t>
      </w:r>
      <w:r>
        <w:rPr>
          <w:rFonts w:ascii="Times" w:hAnsi="Times"/>
          <w:sz w:val="24"/>
          <w:szCs w:val="24"/>
        </w:rPr>
        <w:t xml:space="preserve"> </w:t>
      </w:r>
      <w:r>
        <w:rPr>
          <w:rFonts w:ascii="Times New Roman" w:hAnsi="Times New Roman" w:cs="Times New Roman"/>
          <w:sz w:val="24"/>
          <w:szCs w:val="24"/>
        </w:rPr>
        <w:t>Всероссийском</w:t>
      </w:r>
      <w:r>
        <w:rPr>
          <w:rFonts w:ascii="Times" w:hAnsi="Times"/>
          <w:sz w:val="24"/>
          <w:szCs w:val="24"/>
        </w:rPr>
        <w:t xml:space="preserve"> </w:t>
      </w:r>
      <w:r>
        <w:rPr>
          <w:rFonts w:ascii="Times New Roman" w:hAnsi="Times New Roman" w:cs="Times New Roman"/>
          <w:sz w:val="24"/>
          <w:szCs w:val="24"/>
        </w:rPr>
        <w:t>конкурсе</w:t>
      </w:r>
      <w:r>
        <w:rPr>
          <w:rFonts w:ascii="Times" w:hAnsi="Times"/>
          <w:sz w:val="24"/>
          <w:szCs w:val="24"/>
        </w:rPr>
        <w:t xml:space="preserve"> </w:t>
      </w:r>
      <w:r>
        <w:rPr>
          <w:rFonts w:ascii="Times New Roman" w:hAnsi="Times New Roman" w:cs="Times New Roman"/>
          <w:sz w:val="24"/>
          <w:szCs w:val="24"/>
        </w:rPr>
        <w:t>лучших</w:t>
      </w:r>
      <w:r>
        <w:rPr>
          <w:rFonts w:ascii="Times" w:hAnsi="Times"/>
          <w:sz w:val="24"/>
          <w:szCs w:val="24"/>
        </w:rPr>
        <w:t xml:space="preserve"> </w:t>
      </w:r>
      <w:r>
        <w:rPr>
          <w:rFonts w:ascii="Times New Roman" w:hAnsi="Times New Roman" w:cs="Times New Roman"/>
          <w:sz w:val="24"/>
          <w:szCs w:val="24"/>
        </w:rPr>
        <w:t>проектов</w:t>
      </w:r>
      <w:r>
        <w:rPr>
          <w:rFonts w:ascii="Times" w:hAnsi="Times"/>
          <w:sz w:val="24"/>
          <w:szCs w:val="24"/>
        </w:rPr>
        <w:t xml:space="preserve"> </w:t>
      </w:r>
      <w:r>
        <w:rPr>
          <w:rFonts w:ascii="Times New Roman" w:hAnsi="Times New Roman" w:cs="Times New Roman"/>
          <w:sz w:val="24"/>
          <w:szCs w:val="24"/>
        </w:rPr>
        <w:t>создания</w:t>
      </w:r>
      <w:r>
        <w:rPr>
          <w:rFonts w:ascii="Times" w:hAnsi="Times"/>
          <w:sz w:val="24"/>
          <w:szCs w:val="24"/>
        </w:rPr>
        <w:t xml:space="preserve"> </w:t>
      </w:r>
      <w:r>
        <w:rPr>
          <w:rFonts w:ascii="Times New Roman" w:hAnsi="Times New Roman" w:cs="Times New Roman"/>
          <w:sz w:val="24"/>
          <w:szCs w:val="24"/>
        </w:rPr>
        <w:t>комфортной</w:t>
      </w:r>
      <w:r>
        <w:rPr>
          <w:rFonts w:ascii="Times" w:hAnsi="Times"/>
          <w:sz w:val="24"/>
          <w:szCs w:val="24"/>
        </w:rPr>
        <w:t xml:space="preserve"> </w:t>
      </w:r>
      <w:r>
        <w:rPr>
          <w:rFonts w:ascii="Times New Roman" w:hAnsi="Times New Roman" w:cs="Times New Roman"/>
          <w:sz w:val="24"/>
          <w:szCs w:val="24"/>
        </w:rPr>
        <w:t>городской</w:t>
      </w:r>
      <w:r>
        <w:rPr>
          <w:rFonts w:ascii="Times" w:hAnsi="Times"/>
          <w:sz w:val="24"/>
          <w:szCs w:val="24"/>
        </w:rPr>
        <w:t xml:space="preserve"> </w:t>
      </w:r>
      <w:r>
        <w:rPr>
          <w:rFonts w:ascii="Times New Roman" w:hAnsi="Times New Roman" w:cs="Times New Roman"/>
          <w:sz w:val="24"/>
          <w:szCs w:val="24"/>
        </w:rPr>
        <w:t>среды</w:t>
      </w:r>
      <w:r>
        <w:rPr>
          <w:rFonts w:ascii="Times" w:hAnsi="Times"/>
          <w:sz w:val="24"/>
          <w:szCs w:val="24"/>
        </w:rPr>
        <w:t xml:space="preserve"> (</w:t>
      </w:r>
      <w:r>
        <w:rPr>
          <w:rFonts w:ascii="Times New Roman" w:hAnsi="Times New Roman" w:cs="Times New Roman"/>
          <w:sz w:val="24"/>
          <w:szCs w:val="24"/>
        </w:rPr>
        <w:t>категория</w:t>
      </w:r>
      <w:r>
        <w:rPr>
          <w:rFonts w:ascii="Times" w:hAnsi="Times"/>
          <w:sz w:val="24"/>
          <w:szCs w:val="24"/>
        </w:rPr>
        <w:t xml:space="preserve"> </w:t>
      </w:r>
      <w:r>
        <w:rPr>
          <w:rFonts w:ascii="Times" w:hAnsi="Times" w:cs="Times"/>
          <w:sz w:val="24"/>
          <w:szCs w:val="24"/>
        </w:rPr>
        <w:t>«</w:t>
      </w:r>
      <w:r>
        <w:rPr>
          <w:rFonts w:ascii="Times New Roman" w:hAnsi="Times New Roman" w:cs="Times New Roman"/>
          <w:sz w:val="24"/>
          <w:szCs w:val="24"/>
        </w:rPr>
        <w:t>малые</w:t>
      </w:r>
      <w:r>
        <w:rPr>
          <w:rFonts w:ascii="Times" w:hAnsi="Times"/>
          <w:sz w:val="24"/>
          <w:szCs w:val="24"/>
        </w:rPr>
        <w:t xml:space="preserve"> </w:t>
      </w:r>
      <w:r>
        <w:rPr>
          <w:rFonts w:ascii="Times New Roman" w:hAnsi="Times New Roman" w:cs="Times New Roman"/>
          <w:sz w:val="24"/>
          <w:szCs w:val="24"/>
        </w:rPr>
        <w:t>города</w:t>
      </w:r>
      <w:r>
        <w:rPr>
          <w:rFonts w:ascii="Times" w:hAnsi="Times" w:cs="Times"/>
          <w:sz w:val="24"/>
          <w:szCs w:val="24"/>
        </w:rPr>
        <w:t>»</w:t>
      </w:r>
      <w:r>
        <w:rPr>
          <w:rFonts w:ascii="Times" w:hAnsi="Times"/>
          <w:sz w:val="24"/>
          <w:szCs w:val="24"/>
        </w:rPr>
        <w:t xml:space="preserve">), </w:t>
      </w:r>
      <w:r>
        <w:rPr>
          <w:rFonts w:ascii="Times New Roman" w:hAnsi="Times New Roman" w:cs="Times New Roman"/>
          <w:sz w:val="24"/>
          <w:szCs w:val="24"/>
        </w:rPr>
        <w:t>разработан</w:t>
      </w:r>
      <w:r>
        <w:rPr>
          <w:rFonts w:ascii="Times" w:hAnsi="Times"/>
          <w:sz w:val="24"/>
          <w:szCs w:val="24"/>
        </w:rPr>
        <w:t xml:space="preserve"> </w:t>
      </w:r>
      <w:r>
        <w:rPr>
          <w:rFonts w:ascii="Times New Roman" w:hAnsi="Times New Roman" w:cs="Times New Roman"/>
          <w:sz w:val="24"/>
          <w:szCs w:val="24"/>
        </w:rPr>
        <w:t>дизайн</w:t>
      </w:r>
      <w:r>
        <w:rPr>
          <w:rFonts w:ascii="Times" w:hAnsi="Times"/>
          <w:sz w:val="24"/>
          <w:szCs w:val="24"/>
        </w:rPr>
        <w:t xml:space="preserve"> - </w:t>
      </w:r>
      <w:r>
        <w:rPr>
          <w:rFonts w:ascii="Times New Roman" w:hAnsi="Times New Roman" w:cs="Times New Roman"/>
          <w:sz w:val="24"/>
          <w:szCs w:val="24"/>
        </w:rPr>
        <w:t>проект</w:t>
      </w:r>
      <w:r>
        <w:rPr>
          <w:rFonts w:ascii="Times" w:hAnsi="Times"/>
          <w:sz w:val="24"/>
          <w:szCs w:val="24"/>
        </w:rPr>
        <w:t xml:space="preserve"> </w:t>
      </w:r>
      <w:r>
        <w:rPr>
          <w:rFonts w:ascii="Times New Roman" w:hAnsi="Times New Roman" w:cs="Times New Roman"/>
          <w:sz w:val="24"/>
          <w:szCs w:val="24"/>
        </w:rPr>
        <w:t>благоустройства</w:t>
      </w:r>
      <w:r>
        <w:rPr>
          <w:rFonts w:ascii="Times" w:hAnsi="Times"/>
          <w:sz w:val="24"/>
          <w:szCs w:val="24"/>
        </w:rPr>
        <w:t xml:space="preserve"> </w:t>
      </w:r>
      <w:r>
        <w:rPr>
          <w:rFonts w:ascii="Times New Roman" w:hAnsi="Times New Roman" w:cs="Times New Roman"/>
          <w:sz w:val="24"/>
          <w:szCs w:val="24"/>
        </w:rPr>
        <w:t>общественной</w:t>
      </w:r>
      <w:r>
        <w:rPr>
          <w:rFonts w:ascii="Times" w:hAnsi="Times" w:cs="Times New Roman"/>
          <w:sz w:val="24"/>
          <w:szCs w:val="24"/>
        </w:rPr>
        <w:t xml:space="preserve"> </w:t>
      </w:r>
      <w:r>
        <w:rPr>
          <w:rFonts w:ascii="Times New Roman" w:hAnsi="Times New Roman" w:cs="Times New Roman"/>
          <w:sz w:val="24"/>
          <w:szCs w:val="24"/>
        </w:rPr>
        <w:t>территории</w:t>
      </w:r>
      <w:r>
        <w:rPr>
          <w:rFonts w:ascii="Times" w:hAnsi="Times" w:cs="Times New Roman"/>
          <w:sz w:val="24"/>
          <w:szCs w:val="24"/>
        </w:rPr>
        <w:t xml:space="preserve">, </w:t>
      </w:r>
      <w:r>
        <w:rPr>
          <w:rFonts w:ascii="Times New Roman" w:hAnsi="Times New Roman" w:cs="Times New Roman"/>
          <w:sz w:val="24"/>
          <w:szCs w:val="24"/>
        </w:rPr>
        <w:t>расположенной</w:t>
      </w:r>
      <w:r>
        <w:rPr>
          <w:rFonts w:ascii="Times" w:hAnsi="Times" w:cs="Times New Roman"/>
          <w:sz w:val="24"/>
          <w:szCs w:val="24"/>
        </w:rPr>
        <w:t xml:space="preserve"> </w:t>
      </w:r>
      <w:r>
        <w:rPr>
          <w:rFonts w:ascii="Times New Roman" w:hAnsi="Times New Roman" w:cs="Times New Roman"/>
          <w:sz w:val="24"/>
          <w:szCs w:val="24"/>
        </w:rPr>
        <w:t>по</w:t>
      </w:r>
      <w:r>
        <w:rPr>
          <w:rFonts w:ascii="Times" w:hAnsi="Times" w:cs="Times New Roman"/>
          <w:sz w:val="24"/>
          <w:szCs w:val="24"/>
        </w:rPr>
        <w:t xml:space="preserve"> </w:t>
      </w:r>
      <w:r>
        <w:rPr>
          <w:rFonts w:ascii="Times New Roman" w:hAnsi="Times New Roman" w:cs="Times New Roman"/>
          <w:sz w:val="24"/>
          <w:szCs w:val="24"/>
        </w:rPr>
        <w:t>адресу</w:t>
      </w:r>
      <w:r>
        <w:rPr>
          <w:rFonts w:ascii="Times" w:hAnsi="Times" w:cs="Times New Roman"/>
          <w:sz w:val="24"/>
          <w:szCs w:val="24"/>
        </w:rPr>
        <w:t xml:space="preserve">: </w:t>
      </w:r>
      <w:r>
        <w:rPr>
          <w:rFonts w:ascii="Times New Roman" w:hAnsi="Times New Roman" w:cs="Times New Roman"/>
          <w:sz w:val="24"/>
          <w:szCs w:val="24"/>
        </w:rPr>
        <w:t>Республика</w:t>
      </w:r>
      <w:r>
        <w:rPr>
          <w:rFonts w:ascii="Times" w:hAnsi="Times" w:cs="Times New Roman"/>
          <w:sz w:val="24"/>
          <w:szCs w:val="24"/>
        </w:rPr>
        <w:t xml:space="preserve"> </w:t>
      </w:r>
      <w:r>
        <w:rPr>
          <w:rFonts w:ascii="Times New Roman" w:hAnsi="Times New Roman" w:cs="Times New Roman"/>
          <w:sz w:val="24"/>
          <w:szCs w:val="24"/>
        </w:rPr>
        <w:t>Адыгея</w:t>
      </w:r>
      <w:r>
        <w:rPr>
          <w:rFonts w:ascii="Times" w:hAnsi="Times" w:cs="Times New Roman"/>
          <w:sz w:val="24"/>
          <w:szCs w:val="24"/>
        </w:rPr>
        <w:t xml:space="preserve">, </w:t>
      </w:r>
      <w:r>
        <w:rPr>
          <w:rFonts w:ascii="Times New Roman" w:hAnsi="Times New Roman" w:cs="Times New Roman"/>
          <w:sz w:val="24"/>
          <w:szCs w:val="24"/>
        </w:rPr>
        <w:t>г</w:t>
      </w:r>
      <w:r>
        <w:rPr>
          <w:rFonts w:ascii="Times" w:hAnsi="Times" w:cs="Times New Roman"/>
          <w:sz w:val="24"/>
          <w:szCs w:val="24"/>
        </w:rPr>
        <w:t xml:space="preserve">. </w:t>
      </w:r>
      <w:r>
        <w:rPr>
          <w:rFonts w:ascii="Times New Roman" w:hAnsi="Times New Roman" w:cs="Times New Roman"/>
          <w:sz w:val="24"/>
          <w:szCs w:val="24"/>
        </w:rPr>
        <w:t>Адыгейск</w:t>
      </w:r>
      <w:r>
        <w:rPr>
          <w:rFonts w:ascii="Times" w:hAnsi="Times" w:cs="Times New Roman"/>
          <w:sz w:val="24"/>
          <w:szCs w:val="24"/>
        </w:rPr>
        <w:t xml:space="preserve">, </w:t>
      </w:r>
      <w:r>
        <w:rPr>
          <w:rFonts w:ascii="Times New Roman" w:hAnsi="Times New Roman" w:cs="Times New Roman"/>
          <w:sz w:val="24"/>
          <w:szCs w:val="24"/>
        </w:rPr>
        <w:t>проспект В</w:t>
      </w:r>
      <w:r>
        <w:rPr>
          <w:rFonts w:ascii="Times" w:hAnsi="Times" w:cs="Times New Roman"/>
          <w:sz w:val="24"/>
          <w:szCs w:val="24"/>
        </w:rPr>
        <w:t>.</w:t>
      </w:r>
      <w:r>
        <w:rPr>
          <w:rFonts w:ascii="Times New Roman" w:hAnsi="Times New Roman" w:cs="Times New Roman"/>
          <w:sz w:val="24"/>
          <w:szCs w:val="24"/>
        </w:rPr>
        <w:t>И</w:t>
      </w:r>
      <w:r>
        <w:rPr>
          <w:rFonts w:ascii="Times" w:hAnsi="Times" w:cs="Times New Roman"/>
          <w:sz w:val="24"/>
          <w:szCs w:val="24"/>
        </w:rPr>
        <w:t xml:space="preserve">. </w:t>
      </w:r>
      <w:r>
        <w:rPr>
          <w:rFonts w:ascii="Times New Roman" w:hAnsi="Times New Roman" w:cs="Times New Roman"/>
          <w:sz w:val="24"/>
          <w:szCs w:val="24"/>
        </w:rPr>
        <w:t>Ленина</w:t>
      </w:r>
      <w:r>
        <w:rPr>
          <w:rFonts w:ascii="Times" w:hAnsi="Times" w:cs="Times New Roman"/>
          <w:sz w:val="24"/>
          <w:szCs w:val="24"/>
        </w:rPr>
        <w:t>, 21/4 (</w:t>
      </w:r>
      <w:r>
        <w:rPr>
          <w:rFonts w:ascii="Times New Roman" w:hAnsi="Times New Roman" w:cs="Times New Roman"/>
          <w:sz w:val="24"/>
          <w:szCs w:val="24"/>
        </w:rPr>
        <w:t>парк</w:t>
      </w:r>
      <w:r>
        <w:rPr>
          <w:rFonts w:ascii="Times" w:hAnsi="Times" w:cs="Times New Roman"/>
          <w:sz w:val="24"/>
          <w:szCs w:val="24"/>
        </w:rPr>
        <w:t xml:space="preserve"> </w:t>
      </w:r>
      <w:r>
        <w:rPr>
          <w:rFonts w:ascii="Times New Roman" w:hAnsi="Times New Roman" w:cs="Times New Roman"/>
          <w:sz w:val="24"/>
          <w:szCs w:val="24"/>
        </w:rPr>
        <w:t>отдыха</w:t>
      </w:r>
      <w:r>
        <w:rPr>
          <w:rFonts w:ascii="Times" w:hAnsi="Times" w:cs="Times New Roman"/>
          <w:sz w:val="24"/>
          <w:szCs w:val="24"/>
        </w:rPr>
        <w:t>)</w:t>
      </w:r>
      <w:r>
        <w:rPr>
          <w:rFonts w:ascii="Times" w:hAnsi="Times"/>
        </w:rPr>
        <w:t>.</w:t>
      </w:r>
    </w:p>
    <w:p w:rsidR="00930D84" w:rsidRDefault="00930D84" w:rsidP="00930D84">
      <w:pPr>
        <w:pStyle w:val="a6"/>
        <w:pBdr>
          <w:bottom w:val="none" w:sz="0" w:space="4" w:color="24000C" w:shadow="1"/>
        </w:pBdr>
        <w:ind w:firstLine="567"/>
        <w:rPr>
          <w:rStyle w:val="a7"/>
          <w:rFonts w:eastAsia="Times New Roman"/>
          <w:color w:val="auto"/>
          <w:bdr w:val="none" w:sz="0" w:space="0" w:color="auto" w:frame="1"/>
        </w:rPr>
      </w:pPr>
      <w:r>
        <w:rPr>
          <w:rStyle w:val="a7"/>
          <w:rFonts w:eastAsia="Times New Roman"/>
          <w:color w:val="auto"/>
          <w:sz w:val="24"/>
          <w:szCs w:val="24"/>
          <w:bdr w:val="none" w:sz="0" w:space="0" w:color="auto" w:frame="1"/>
        </w:rPr>
        <w:t>Данный проект является одним из главных инструментов формирования комфортной среды г. Адыгейска, а также создания нового архитектурного облика и улучшения эстетического вида города.</w:t>
      </w:r>
    </w:p>
    <w:p w:rsidR="00930D84" w:rsidRDefault="00930D84" w:rsidP="00930D84">
      <w:pPr>
        <w:spacing w:line="360" w:lineRule="auto"/>
        <w:ind w:firstLine="709"/>
        <w:jc w:val="both"/>
      </w:pPr>
      <w:r>
        <w:rPr>
          <w:sz w:val="24"/>
          <w:szCs w:val="24"/>
        </w:rPr>
        <w:t>Основными центрами притяжения являются: амфитеатр, в центральной части парка и ресторанный комплекс в Юга-Восточной его части. Так же предусмотрена зона рекреации в Северной части парка.</w:t>
      </w:r>
    </w:p>
    <w:p w:rsidR="00930D84" w:rsidRDefault="00930D84" w:rsidP="00930D84">
      <w:pPr>
        <w:spacing w:line="360" w:lineRule="auto"/>
        <w:ind w:firstLine="709"/>
        <w:jc w:val="both"/>
        <w:rPr>
          <w:sz w:val="24"/>
          <w:szCs w:val="24"/>
        </w:rPr>
      </w:pPr>
      <w:r>
        <w:rPr>
          <w:sz w:val="24"/>
          <w:szCs w:val="24"/>
        </w:rPr>
        <w:t>Центральной точкой парка является амфитеатр с площадкой для небольших выступлений и анимацией. В композицию амфитеатра включены 13 бетонных стаканов с высаженными в них декоративными деревьями, символизирующих 13 затопленных поселков при строительстве Кубанского водохранилища. Амфитеатр выполнен из дерева по металлическому каркасу.</w:t>
      </w:r>
    </w:p>
    <w:p w:rsidR="00930D84" w:rsidRDefault="00930D84" w:rsidP="00930D84">
      <w:pPr>
        <w:spacing w:line="360" w:lineRule="auto"/>
        <w:ind w:firstLine="709"/>
        <w:jc w:val="both"/>
        <w:rPr>
          <w:sz w:val="24"/>
          <w:szCs w:val="24"/>
        </w:rPr>
      </w:pPr>
      <w:r>
        <w:rPr>
          <w:sz w:val="24"/>
          <w:szCs w:val="24"/>
        </w:rPr>
        <w:t xml:space="preserve">Вокруг амфитеатра сосредоточены: детская игровая площадка, лужайка для активных игр, зона досуга и уличных шахмат, местность с искусственным возвышением рельефа. Далее, по периметру расположены: летнее кафе с теневым навесом, бильярдный клуб, огороженные спортивные площадки с зоной воркаута; веревочный парк и зона проката; площадка для стационарных аттракционов. </w:t>
      </w:r>
    </w:p>
    <w:p w:rsidR="00930D84" w:rsidRDefault="00930D84" w:rsidP="00930D84">
      <w:pPr>
        <w:spacing w:line="360" w:lineRule="auto"/>
        <w:ind w:firstLine="709"/>
        <w:jc w:val="both"/>
        <w:rPr>
          <w:sz w:val="24"/>
          <w:szCs w:val="24"/>
        </w:rPr>
      </w:pPr>
      <w:r>
        <w:rPr>
          <w:sz w:val="24"/>
          <w:szCs w:val="24"/>
        </w:rPr>
        <w:t>Вторым акцентом парковой зоны является ресторанный комплекс. Он включает в себя: основное строение для ресторана и фудкорта; два строения для кафетериев; кафе для велосипедистов смежного с велодорожкой; теневой навес из легких конструкций. Данная зона имеет свою гостевую парковку и возможностью обустроить экспресс-обслуживание для гостей в автотранспорте.</w:t>
      </w:r>
    </w:p>
    <w:p w:rsidR="00930D84" w:rsidRDefault="00930D84" w:rsidP="00930D84">
      <w:pPr>
        <w:spacing w:line="360" w:lineRule="auto"/>
        <w:ind w:firstLine="709"/>
        <w:jc w:val="both"/>
        <w:rPr>
          <w:sz w:val="24"/>
          <w:szCs w:val="24"/>
        </w:rPr>
      </w:pPr>
      <w:r>
        <w:rPr>
          <w:sz w:val="24"/>
          <w:szCs w:val="24"/>
        </w:rPr>
        <w:t xml:space="preserve">Рекреационная зона представляет собой деревянный настил, интегрированный в основную пешеходную аллею с обходным кольцом. Он включает в себя 10 площадок для отдыха у искусственной речки. Речка представляет собой неглубокий (0,5м), искусственный канал с циркулирующей по кругу водой. Композиция дополняется каскадным водопадом. </w:t>
      </w:r>
    </w:p>
    <w:p w:rsidR="00930D84" w:rsidRDefault="00930D84" w:rsidP="00930D84">
      <w:pPr>
        <w:spacing w:line="360" w:lineRule="auto"/>
        <w:ind w:firstLine="709"/>
        <w:jc w:val="both"/>
        <w:rPr>
          <w:sz w:val="24"/>
          <w:szCs w:val="24"/>
        </w:rPr>
      </w:pPr>
      <w:r>
        <w:rPr>
          <w:sz w:val="24"/>
          <w:szCs w:val="24"/>
        </w:rPr>
        <w:t>Помимо основных пешеходных аллей, территория благоустройства связана тенистыми прогулочными тропами, петляющими между деревьев и включающих в себя 13 точек притяжения с МАФ.</w:t>
      </w:r>
    </w:p>
    <w:p w:rsidR="00930D84" w:rsidRDefault="00930D84" w:rsidP="00930D84">
      <w:pPr>
        <w:spacing w:line="360" w:lineRule="auto"/>
        <w:ind w:firstLine="709"/>
        <w:jc w:val="both"/>
        <w:rPr>
          <w:sz w:val="24"/>
          <w:szCs w:val="24"/>
        </w:rPr>
      </w:pPr>
      <w:r>
        <w:rPr>
          <w:sz w:val="24"/>
          <w:szCs w:val="24"/>
        </w:rPr>
        <w:t>Также на территории парка предусмотрена велосипедная дорожка, охватывающая всю его территорию и имеющая зону «Кросс-Кантри», питьевой фонтан и кафе.</w:t>
      </w:r>
    </w:p>
    <w:p w:rsidR="00930D84" w:rsidRDefault="00930D84" w:rsidP="00930D84">
      <w:pPr>
        <w:spacing w:line="360" w:lineRule="auto"/>
        <w:ind w:firstLine="709"/>
        <w:jc w:val="both"/>
        <w:rPr>
          <w:sz w:val="24"/>
          <w:szCs w:val="24"/>
        </w:rPr>
      </w:pPr>
      <w:r>
        <w:rPr>
          <w:sz w:val="24"/>
          <w:szCs w:val="24"/>
        </w:rPr>
        <w:t xml:space="preserve">Из прочих объектов, расположенный в благоустраиваемой зоне, также имеются: </w:t>
      </w:r>
      <w:r>
        <w:rPr>
          <w:sz w:val="24"/>
          <w:szCs w:val="24"/>
        </w:rPr>
        <w:lastRenderedPageBreak/>
        <w:t>административно-служебный блок со службой охраны; общественный туалет (2шт.); мангальные площадки с навесами и баром; огороженная территория для игры в пейнтбол; гостевые и служебные парковки; малые архитектурные формы.</w:t>
      </w:r>
    </w:p>
    <w:p w:rsidR="00930D84" w:rsidRDefault="00930D84" w:rsidP="00930D84">
      <w:pPr>
        <w:spacing w:line="360" w:lineRule="auto"/>
        <w:ind w:firstLine="709"/>
        <w:jc w:val="both"/>
        <w:rPr>
          <w:sz w:val="24"/>
          <w:szCs w:val="24"/>
        </w:rPr>
      </w:pPr>
      <w:r>
        <w:rPr>
          <w:sz w:val="24"/>
          <w:szCs w:val="24"/>
        </w:rPr>
        <w:t>В качестве основных фасадных решений предполагается использовать навесные композитные панели белых цветов с зеркальными включениями из тех же материалов, а также панели с имитацией дерева. Наружные стены помещений преимущественно выполняются из витражного остекления. Теневые навесы обустраиваются из сварных металлоконструкций с перголами, покрытыми по необходимости листами монолитного карбоната или тканевыми тентами.</w:t>
      </w:r>
    </w:p>
    <w:p w:rsidR="00930D84" w:rsidRDefault="00930D84" w:rsidP="00930D84">
      <w:pPr>
        <w:spacing w:line="360" w:lineRule="auto"/>
        <w:ind w:firstLine="709"/>
        <w:jc w:val="both"/>
        <w:rPr>
          <w:sz w:val="24"/>
          <w:szCs w:val="24"/>
        </w:rPr>
      </w:pPr>
      <w:r>
        <w:rPr>
          <w:sz w:val="24"/>
          <w:szCs w:val="24"/>
        </w:rPr>
        <w:t xml:space="preserve">Покрытие пешеходных аллей выполнено из брусчатки двух цветов. Часть пешеходных зон и алей обустраиваются в виде деревянных настилов. Велосипедные дорожки в центральной части парка и в местах их пересечений с основными пешеходными аллеями выполнены из дерева, для препятствия загрязнения брусчатки.  </w:t>
      </w:r>
    </w:p>
    <w:p w:rsidR="00930D84" w:rsidRDefault="00930D84" w:rsidP="00930D84">
      <w:pPr>
        <w:pStyle w:val="a4"/>
        <w:spacing w:line="360" w:lineRule="auto"/>
        <w:ind w:firstLine="709"/>
        <w:jc w:val="both"/>
        <w:rPr>
          <w:rFonts w:ascii="Times" w:hAnsi="Times" w:cs="Times New Roman"/>
          <w:sz w:val="24"/>
          <w:szCs w:val="24"/>
        </w:rPr>
      </w:pPr>
      <w:r>
        <w:rPr>
          <w:rFonts w:ascii="Times New Roman" w:hAnsi="Times New Roman" w:cs="Times New Roman"/>
          <w:b/>
          <w:sz w:val="24"/>
          <w:szCs w:val="24"/>
        </w:rPr>
        <w:t>Предложения</w:t>
      </w:r>
      <w:r>
        <w:rPr>
          <w:rFonts w:ascii="Times" w:hAnsi="Times" w:cs="Times New Roman"/>
          <w:b/>
          <w:sz w:val="24"/>
          <w:szCs w:val="24"/>
        </w:rPr>
        <w:t xml:space="preserve"> </w:t>
      </w:r>
      <w:r>
        <w:rPr>
          <w:rFonts w:ascii="Times New Roman" w:hAnsi="Times New Roman" w:cs="Times New Roman"/>
          <w:b/>
          <w:sz w:val="24"/>
          <w:szCs w:val="24"/>
        </w:rPr>
        <w:t>общественной</w:t>
      </w:r>
      <w:r>
        <w:rPr>
          <w:rFonts w:ascii="Times" w:hAnsi="Times"/>
          <w:b/>
          <w:sz w:val="24"/>
          <w:szCs w:val="24"/>
        </w:rPr>
        <w:t xml:space="preserve"> </w:t>
      </w:r>
      <w:r>
        <w:rPr>
          <w:rFonts w:ascii="Times New Roman" w:hAnsi="Times New Roman" w:cs="Times New Roman"/>
          <w:b/>
          <w:sz w:val="24"/>
          <w:szCs w:val="24"/>
        </w:rPr>
        <w:t>комиссии</w:t>
      </w:r>
      <w:r>
        <w:rPr>
          <w:rFonts w:ascii="Times" w:hAnsi="Times"/>
          <w:b/>
          <w:sz w:val="24"/>
          <w:szCs w:val="24"/>
        </w:rPr>
        <w:t xml:space="preserve"> </w:t>
      </w:r>
      <w:r>
        <w:rPr>
          <w:rFonts w:ascii="Times New Roman" w:hAnsi="Times New Roman" w:cs="Times New Roman"/>
          <w:b/>
          <w:sz w:val="24"/>
          <w:szCs w:val="24"/>
        </w:rPr>
        <w:t>по</w:t>
      </w:r>
      <w:r>
        <w:rPr>
          <w:rFonts w:ascii="Times" w:hAnsi="Times"/>
          <w:b/>
          <w:sz w:val="24"/>
          <w:szCs w:val="24"/>
        </w:rPr>
        <w:t xml:space="preserve"> </w:t>
      </w:r>
      <w:r>
        <w:rPr>
          <w:rFonts w:ascii="Times New Roman" w:hAnsi="Times New Roman" w:cs="Times New Roman"/>
          <w:b/>
          <w:sz w:val="24"/>
          <w:szCs w:val="24"/>
        </w:rPr>
        <w:t>реализации</w:t>
      </w:r>
      <w:r>
        <w:rPr>
          <w:rFonts w:ascii="Times" w:hAnsi="Times"/>
          <w:b/>
          <w:sz w:val="24"/>
          <w:szCs w:val="24"/>
        </w:rPr>
        <w:t xml:space="preserve"> </w:t>
      </w:r>
      <w:r>
        <w:rPr>
          <w:rFonts w:ascii="Times New Roman" w:hAnsi="Times New Roman" w:cs="Times New Roman"/>
          <w:b/>
          <w:sz w:val="24"/>
          <w:szCs w:val="24"/>
        </w:rPr>
        <w:t>программы</w:t>
      </w:r>
      <w:r>
        <w:rPr>
          <w:rFonts w:ascii="Times" w:hAnsi="Times"/>
          <w:b/>
          <w:sz w:val="24"/>
          <w:szCs w:val="24"/>
        </w:rPr>
        <w:t xml:space="preserve"> </w:t>
      </w:r>
      <w:r>
        <w:rPr>
          <w:rFonts w:ascii="Times New Roman" w:hAnsi="Times New Roman" w:cs="Times New Roman"/>
          <w:b/>
          <w:sz w:val="24"/>
          <w:szCs w:val="24"/>
        </w:rPr>
        <w:t>формирования</w:t>
      </w:r>
      <w:r>
        <w:rPr>
          <w:rFonts w:ascii="Times" w:hAnsi="Times"/>
          <w:b/>
          <w:sz w:val="24"/>
          <w:szCs w:val="24"/>
        </w:rPr>
        <w:t xml:space="preserve"> </w:t>
      </w:r>
      <w:r>
        <w:rPr>
          <w:rFonts w:ascii="Times New Roman" w:hAnsi="Times New Roman" w:cs="Times New Roman"/>
          <w:b/>
          <w:sz w:val="24"/>
          <w:szCs w:val="24"/>
        </w:rPr>
        <w:t>современной</w:t>
      </w:r>
      <w:r>
        <w:rPr>
          <w:rFonts w:ascii="Times" w:hAnsi="Times"/>
          <w:b/>
          <w:sz w:val="24"/>
          <w:szCs w:val="24"/>
        </w:rPr>
        <w:t xml:space="preserve"> </w:t>
      </w:r>
      <w:r>
        <w:rPr>
          <w:rFonts w:ascii="Times New Roman" w:hAnsi="Times New Roman" w:cs="Times New Roman"/>
          <w:b/>
          <w:sz w:val="24"/>
          <w:szCs w:val="24"/>
        </w:rPr>
        <w:t>городской</w:t>
      </w:r>
      <w:r>
        <w:rPr>
          <w:rFonts w:ascii="Times" w:hAnsi="Times"/>
          <w:b/>
          <w:sz w:val="24"/>
          <w:szCs w:val="24"/>
        </w:rPr>
        <w:t xml:space="preserve"> </w:t>
      </w:r>
      <w:r>
        <w:rPr>
          <w:rFonts w:ascii="Times New Roman" w:hAnsi="Times New Roman" w:cs="Times New Roman"/>
          <w:b/>
          <w:sz w:val="24"/>
          <w:szCs w:val="24"/>
        </w:rPr>
        <w:t>среды</w:t>
      </w:r>
      <w:r>
        <w:rPr>
          <w:rFonts w:ascii="Times" w:hAnsi="Times"/>
          <w:b/>
          <w:sz w:val="24"/>
          <w:szCs w:val="24"/>
        </w:rPr>
        <w:t xml:space="preserve"> </w:t>
      </w:r>
      <w:r>
        <w:rPr>
          <w:rFonts w:ascii="Times New Roman" w:hAnsi="Times New Roman" w:cs="Times New Roman"/>
          <w:b/>
          <w:sz w:val="24"/>
          <w:szCs w:val="24"/>
        </w:rPr>
        <w:t>на</w:t>
      </w:r>
      <w:r>
        <w:rPr>
          <w:rFonts w:ascii="Times" w:hAnsi="Times"/>
          <w:b/>
          <w:sz w:val="24"/>
          <w:szCs w:val="24"/>
        </w:rPr>
        <w:t xml:space="preserve"> </w:t>
      </w:r>
      <w:r>
        <w:rPr>
          <w:rFonts w:ascii="Times New Roman" w:hAnsi="Times New Roman" w:cs="Times New Roman"/>
          <w:b/>
          <w:sz w:val="24"/>
          <w:szCs w:val="24"/>
        </w:rPr>
        <w:t>территории</w:t>
      </w:r>
      <w:r>
        <w:rPr>
          <w:rFonts w:ascii="Times" w:hAnsi="Times"/>
          <w:b/>
          <w:sz w:val="24"/>
          <w:szCs w:val="24"/>
        </w:rPr>
        <w:t xml:space="preserve"> </w:t>
      </w:r>
      <w:r>
        <w:rPr>
          <w:rFonts w:ascii="Times New Roman" w:hAnsi="Times New Roman" w:cs="Times New Roman"/>
          <w:b/>
          <w:sz w:val="24"/>
          <w:szCs w:val="24"/>
        </w:rPr>
        <w:t>муниципального</w:t>
      </w:r>
      <w:r>
        <w:rPr>
          <w:rFonts w:ascii="Times" w:hAnsi="Times"/>
          <w:b/>
          <w:sz w:val="24"/>
          <w:szCs w:val="24"/>
        </w:rPr>
        <w:t xml:space="preserve"> </w:t>
      </w:r>
      <w:r>
        <w:rPr>
          <w:rFonts w:ascii="Times New Roman" w:hAnsi="Times New Roman" w:cs="Times New Roman"/>
          <w:b/>
          <w:sz w:val="24"/>
          <w:szCs w:val="24"/>
        </w:rPr>
        <w:t>образования</w:t>
      </w:r>
      <w:r>
        <w:rPr>
          <w:rFonts w:ascii="Times" w:hAnsi="Times"/>
          <w:b/>
          <w:sz w:val="24"/>
          <w:szCs w:val="24"/>
        </w:rPr>
        <w:t xml:space="preserve"> </w:t>
      </w:r>
      <w:r>
        <w:rPr>
          <w:rFonts w:ascii="Times" w:hAnsi="Times" w:cs="Times"/>
          <w:b/>
          <w:sz w:val="24"/>
          <w:szCs w:val="24"/>
        </w:rPr>
        <w:t>«</w:t>
      </w:r>
      <w:r>
        <w:rPr>
          <w:rFonts w:ascii="Times New Roman" w:hAnsi="Times New Roman" w:cs="Times New Roman"/>
          <w:b/>
          <w:sz w:val="24"/>
          <w:szCs w:val="24"/>
        </w:rPr>
        <w:t>Город</w:t>
      </w:r>
      <w:r>
        <w:rPr>
          <w:rFonts w:ascii="Times" w:hAnsi="Times"/>
          <w:b/>
          <w:sz w:val="24"/>
          <w:szCs w:val="24"/>
        </w:rPr>
        <w:t xml:space="preserve"> </w:t>
      </w:r>
      <w:r>
        <w:rPr>
          <w:rFonts w:ascii="Times New Roman" w:hAnsi="Times New Roman" w:cs="Times New Roman"/>
          <w:b/>
          <w:sz w:val="24"/>
          <w:szCs w:val="24"/>
        </w:rPr>
        <w:t>Адыгейск</w:t>
      </w:r>
      <w:r>
        <w:rPr>
          <w:rFonts w:ascii="Times" w:hAnsi="Times" w:cs="Times"/>
          <w:b/>
          <w:sz w:val="24"/>
          <w:szCs w:val="24"/>
        </w:rPr>
        <w:t>»</w:t>
      </w:r>
      <w:r>
        <w:rPr>
          <w:rFonts w:ascii="Times" w:hAnsi="Times"/>
          <w:b/>
          <w:sz w:val="24"/>
          <w:szCs w:val="24"/>
        </w:rPr>
        <w:t xml:space="preserve"> </w:t>
      </w:r>
      <w:r>
        <w:rPr>
          <w:rFonts w:ascii="Times New Roman" w:hAnsi="Times New Roman" w:cs="Times New Roman"/>
          <w:b/>
          <w:sz w:val="24"/>
          <w:szCs w:val="24"/>
        </w:rPr>
        <w:t>и</w:t>
      </w:r>
      <w:r>
        <w:rPr>
          <w:rFonts w:ascii="Times" w:hAnsi="Times"/>
          <w:b/>
          <w:sz w:val="24"/>
          <w:szCs w:val="24"/>
        </w:rPr>
        <w:t xml:space="preserve"> </w:t>
      </w:r>
      <w:r>
        <w:rPr>
          <w:rFonts w:ascii="Times New Roman" w:hAnsi="Times New Roman" w:cs="Times New Roman"/>
          <w:b/>
          <w:sz w:val="24"/>
          <w:szCs w:val="24"/>
        </w:rPr>
        <w:t>участников</w:t>
      </w:r>
      <w:r>
        <w:rPr>
          <w:rFonts w:ascii="Times" w:hAnsi="Times" w:cs="Times New Roman"/>
          <w:b/>
          <w:sz w:val="24"/>
          <w:szCs w:val="24"/>
        </w:rPr>
        <w:t xml:space="preserve"> </w:t>
      </w:r>
      <w:r>
        <w:rPr>
          <w:rFonts w:ascii="Times New Roman" w:hAnsi="Times New Roman" w:cs="Times New Roman"/>
          <w:b/>
          <w:sz w:val="24"/>
          <w:szCs w:val="24"/>
        </w:rPr>
        <w:t>общественных</w:t>
      </w:r>
      <w:r>
        <w:rPr>
          <w:rFonts w:ascii="Times" w:hAnsi="Times" w:cs="Times New Roman"/>
          <w:b/>
          <w:sz w:val="24"/>
          <w:szCs w:val="24"/>
        </w:rPr>
        <w:t xml:space="preserve"> </w:t>
      </w:r>
      <w:r>
        <w:rPr>
          <w:rFonts w:ascii="Times New Roman" w:hAnsi="Times New Roman" w:cs="Times New Roman"/>
          <w:b/>
          <w:sz w:val="24"/>
          <w:szCs w:val="24"/>
        </w:rPr>
        <w:t>обсуждений</w:t>
      </w:r>
      <w:r>
        <w:rPr>
          <w:rFonts w:ascii="Times New Roman" w:hAnsi="Times New Roman" w:cs="Times New Roman"/>
          <w:sz w:val="24"/>
          <w:szCs w:val="24"/>
        </w:rPr>
        <w:t>: представленные на общественные обсуждения проект</w:t>
      </w:r>
      <w:r>
        <w:rPr>
          <w:rFonts w:ascii="Times" w:hAnsi="Times" w:cs="Times New Roman"/>
          <w:sz w:val="24"/>
          <w:szCs w:val="24"/>
        </w:rPr>
        <w:t xml:space="preserve"> </w:t>
      </w:r>
      <w:r>
        <w:rPr>
          <w:rFonts w:ascii="Times New Roman" w:hAnsi="Times New Roman" w:cs="Times New Roman"/>
          <w:sz w:val="24"/>
          <w:szCs w:val="24"/>
        </w:rPr>
        <w:t>создания</w:t>
      </w:r>
      <w:r>
        <w:rPr>
          <w:rFonts w:ascii="Times" w:hAnsi="Times"/>
          <w:sz w:val="24"/>
          <w:szCs w:val="24"/>
        </w:rPr>
        <w:t xml:space="preserve"> </w:t>
      </w:r>
      <w:r>
        <w:rPr>
          <w:rFonts w:ascii="Times New Roman" w:hAnsi="Times New Roman" w:cs="Times New Roman"/>
          <w:sz w:val="24"/>
          <w:szCs w:val="24"/>
        </w:rPr>
        <w:t>комфортной</w:t>
      </w:r>
      <w:r>
        <w:rPr>
          <w:rFonts w:ascii="Times" w:hAnsi="Times"/>
          <w:sz w:val="24"/>
          <w:szCs w:val="24"/>
        </w:rPr>
        <w:t xml:space="preserve"> </w:t>
      </w:r>
      <w:r>
        <w:rPr>
          <w:rFonts w:ascii="Times New Roman" w:hAnsi="Times New Roman" w:cs="Times New Roman"/>
          <w:sz w:val="24"/>
          <w:szCs w:val="24"/>
        </w:rPr>
        <w:t>городской</w:t>
      </w:r>
      <w:r>
        <w:rPr>
          <w:rFonts w:ascii="Times" w:hAnsi="Times"/>
          <w:sz w:val="24"/>
          <w:szCs w:val="24"/>
        </w:rPr>
        <w:t xml:space="preserve"> </w:t>
      </w:r>
      <w:r>
        <w:rPr>
          <w:rFonts w:ascii="Times New Roman" w:hAnsi="Times New Roman" w:cs="Times New Roman"/>
          <w:sz w:val="24"/>
          <w:szCs w:val="24"/>
        </w:rPr>
        <w:t>среды</w:t>
      </w:r>
      <w:r>
        <w:rPr>
          <w:rFonts w:ascii="Times" w:hAnsi="Times"/>
          <w:sz w:val="24"/>
          <w:szCs w:val="24"/>
        </w:rPr>
        <w:t xml:space="preserve"> </w:t>
      </w:r>
      <w:r>
        <w:rPr>
          <w:rFonts w:ascii="Times New Roman" w:hAnsi="Times New Roman" w:cs="Times New Roman"/>
          <w:sz w:val="24"/>
          <w:szCs w:val="24"/>
        </w:rPr>
        <w:t>по</w:t>
      </w:r>
      <w:r>
        <w:rPr>
          <w:rFonts w:ascii="Times" w:hAnsi="Times"/>
          <w:sz w:val="24"/>
          <w:szCs w:val="24"/>
        </w:rPr>
        <w:t xml:space="preserve"> </w:t>
      </w:r>
      <w:r>
        <w:rPr>
          <w:rFonts w:ascii="Times New Roman" w:hAnsi="Times New Roman" w:cs="Times New Roman"/>
          <w:sz w:val="24"/>
          <w:szCs w:val="24"/>
        </w:rPr>
        <w:t>адресу</w:t>
      </w:r>
      <w:r>
        <w:rPr>
          <w:rFonts w:ascii="Times" w:hAnsi="Times"/>
          <w:sz w:val="24"/>
          <w:szCs w:val="24"/>
        </w:rPr>
        <w:t xml:space="preserve">: </w:t>
      </w:r>
      <w:r>
        <w:rPr>
          <w:rFonts w:ascii="Times New Roman" w:hAnsi="Times New Roman" w:cs="Times New Roman"/>
          <w:sz w:val="24"/>
          <w:szCs w:val="24"/>
        </w:rPr>
        <w:t>Республика</w:t>
      </w:r>
      <w:r>
        <w:rPr>
          <w:rFonts w:ascii="Times" w:hAnsi="Times"/>
          <w:sz w:val="24"/>
          <w:szCs w:val="24"/>
        </w:rPr>
        <w:t xml:space="preserve"> </w:t>
      </w:r>
      <w:r>
        <w:rPr>
          <w:rFonts w:ascii="Times New Roman" w:hAnsi="Times New Roman" w:cs="Times New Roman"/>
          <w:sz w:val="24"/>
          <w:szCs w:val="24"/>
        </w:rPr>
        <w:t>Адыгея</w:t>
      </w:r>
      <w:r>
        <w:rPr>
          <w:rFonts w:ascii="Times" w:hAnsi="Times"/>
          <w:sz w:val="24"/>
          <w:szCs w:val="24"/>
        </w:rPr>
        <w:t xml:space="preserve">, </w:t>
      </w:r>
      <w:r>
        <w:rPr>
          <w:rFonts w:ascii="Times New Roman" w:hAnsi="Times New Roman" w:cs="Times New Roman"/>
          <w:sz w:val="24"/>
          <w:szCs w:val="24"/>
        </w:rPr>
        <w:t>г</w:t>
      </w:r>
      <w:r>
        <w:rPr>
          <w:rFonts w:ascii="Times" w:hAnsi="Times"/>
          <w:sz w:val="24"/>
          <w:szCs w:val="24"/>
        </w:rPr>
        <w:t xml:space="preserve">. </w:t>
      </w:r>
      <w:r>
        <w:rPr>
          <w:rFonts w:ascii="Times New Roman" w:hAnsi="Times New Roman" w:cs="Times New Roman"/>
          <w:sz w:val="24"/>
          <w:szCs w:val="24"/>
        </w:rPr>
        <w:t>Адыгейск</w:t>
      </w:r>
      <w:r>
        <w:rPr>
          <w:rFonts w:ascii="Times" w:hAnsi="Times"/>
          <w:sz w:val="24"/>
          <w:szCs w:val="24"/>
        </w:rPr>
        <w:t xml:space="preserve">, </w:t>
      </w:r>
      <w:r>
        <w:rPr>
          <w:rFonts w:ascii="Times New Roman" w:hAnsi="Times New Roman" w:cs="Times New Roman"/>
          <w:sz w:val="24"/>
          <w:szCs w:val="24"/>
        </w:rPr>
        <w:t>проспект</w:t>
      </w:r>
      <w:r>
        <w:rPr>
          <w:rFonts w:ascii="Times" w:hAnsi="Times"/>
          <w:sz w:val="24"/>
          <w:szCs w:val="24"/>
        </w:rPr>
        <w:t xml:space="preserve"> </w:t>
      </w:r>
      <w:r>
        <w:rPr>
          <w:rFonts w:ascii="Times New Roman" w:hAnsi="Times New Roman" w:cs="Times New Roman"/>
          <w:sz w:val="24"/>
          <w:szCs w:val="24"/>
        </w:rPr>
        <w:t>В</w:t>
      </w:r>
      <w:r>
        <w:rPr>
          <w:rFonts w:ascii="Times" w:hAnsi="Times"/>
          <w:sz w:val="24"/>
          <w:szCs w:val="24"/>
        </w:rPr>
        <w:t>.</w:t>
      </w:r>
      <w:r>
        <w:rPr>
          <w:rFonts w:ascii="Times New Roman" w:hAnsi="Times New Roman" w:cs="Times New Roman"/>
          <w:sz w:val="24"/>
          <w:szCs w:val="24"/>
        </w:rPr>
        <w:t>И</w:t>
      </w:r>
      <w:r>
        <w:rPr>
          <w:rFonts w:ascii="Times" w:hAnsi="Times"/>
          <w:sz w:val="24"/>
          <w:szCs w:val="24"/>
        </w:rPr>
        <w:t xml:space="preserve">. </w:t>
      </w:r>
      <w:r>
        <w:rPr>
          <w:rFonts w:ascii="Times New Roman" w:hAnsi="Times New Roman" w:cs="Times New Roman"/>
          <w:sz w:val="24"/>
          <w:szCs w:val="24"/>
        </w:rPr>
        <w:t>Ленина</w:t>
      </w:r>
      <w:r>
        <w:rPr>
          <w:rFonts w:ascii="Times" w:hAnsi="Times"/>
          <w:sz w:val="24"/>
          <w:szCs w:val="24"/>
        </w:rPr>
        <w:t>, 21/4</w:t>
      </w:r>
      <w:r>
        <w:rPr>
          <w:sz w:val="24"/>
          <w:szCs w:val="24"/>
        </w:rPr>
        <w:t>,</w:t>
      </w:r>
      <w:r>
        <w:rPr>
          <w:rFonts w:ascii="Times" w:hAnsi="Times"/>
          <w:sz w:val="24"/>
          <w:szCs w:val="24"/>
        </w:rPr>
        <w:t xml:space="preserve"> </w:t>
      </w:r>
      <w:r>
        <w:rPr>
          <w:rFonts w:ascii="Times New Roman" w:hAnsi="Times New Roman" w:cs="Times New Roman"/>
          <w:sz w:val="24"/>
          <w:szCs w:val="24"/>
        </w:rPr>
        <w:t>одобрить</w:t>
      </w:r>
      <w:r>
        <w:rPr>
          <w:rFonts w:ascii="Times" w:hAnsi="Times" w:cs="Times New Roman"/>
          <w:sz w:val="24"/>
          <w:szCs w:val="24"/>
        </w:rPr>
        <w:t xml:space="preserve"> </w:t>
      </w:r>
      <w:r>
        <w:rPr>
          <w:rFonts w:ascii="Times New Roman" w:hAnsi="Times New Roman" w:cs="Times New Roman"/>
          <w:sz w:val="24"/>
          <w:szCs w:val="24"/>
        </w:rPr>
        <w:t>в</w:t>
      </w:r>
      <w:r>
        <w:rPr>
          <w:rFonts w:ascii="Times" w:hAnsi="Times" w:cs="Times New Roman"/>
          <w:sz w:val="24"/>
          <w:szCs w:val="24"/>
        </w:rPr>
        <w:t xml:space="preserve"> </w:t>
      </w:r>
      <w:r>
        <w:rPr>
          <w:rFonts w:ascii="Times New Roman" w:hAnsi="Times New Roman" w:cs="Times New Roman"/>
          <w:sz w:val="24"/>
          <w:szCs w:val="24"/>
        </w:rPr>
        <w:t>целом</w:t>
      </w:r>
      <w:r>
        <w:rPr>
          <w:rFonts w:ascii="Times" w:hAnsi="Times" w:cs="Times New Roman"/>
          <w:sz w:val="24"/>
          <w:szCs w:val="24"/>
        </w:rPr>
        <w:t xml:space="preserve">. </w:t>
      </w:r>
    </w:p>
    <w:p w:rsidR="00930D84" w:rsidRDefault="00930D84" w:rsidP="00930D84">
      <w:pPr>
        <w:spacing w:line="360" w:lineRule="auto"/>
        <w:rPr>
          <w:sz w:val="24"/>
          <w:szCs w:val="24"/>
        </w:rPr>
      </w:pPr>
    </w:p>
    <w:p w:rsidR="00930D84" w:rsidRDefault="00930D84" w:rsidP="00930D84">
      <w:pPr>
        <w:pStyle w:val="a4"/>
        <w:spacing w:line="360" w:lineRule="auto"/>
        <w:rPr>
          <w:rFonts w:ascii="Times New Roman" w:hAnsi="Times New Roman" w:cs="Times New Roman"/>
          <w:sz w:val="24"/>
          <w:szCs w:val="24"/>
        </w:rPr>
      </w:pPr>
      <w:r>
        <w:rPr>
          <w:rFonts w:ascii="Times New Roman" w:hAnsi="Times New Roman" w:cs="Times New Roman"/>
          <w:sz w:val="24"/>
          <w:szCs w:val="24"/>
        </w:rPr>
        <w:t>Председательствующий</w:t>
      </w:r>
    </w:p>
    <w:p w:rsidR="00930D84" w:rsidRDefault="00930D84" w:rsidP="00930D84">
      <w:pPr>
        <w:pStyle w:val="a4"/>
        <w:spacing w:line="360" w:lineRule="auto"/>
        <w:rPr>
          <w:rFonts w:ascii="Times New Roman" w:hAnsi="Times New Roman" w:cs="Times New Roman"/>
          <w:sz w:val="24"/>
          <w:szCs w:val="24"/>
        </w:rPr>
      </w:pPr>
      <w:r>
        <w:rPr>
          <w:rFonts w:ascii="Times New Roman" w:hAnsi="Times New Roman" w:cs="Times New Roman"/>
          <w:sz w:val="24"/>
          <w:szCs w:val="24"/>
        </w:rPr>
        <w:t>на заседании комиссии,</w:t>
      </w:r>
    </w:p>
    <w:p w:rsidR="00930D84" w:rsidRDefault="00930D84" w:rsidP="00930D84">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заместитель главы города Адыгейска                                                        А.А. Бахметьева </w:t>
      </w:r>
    </w:p>
    <w:p w:rsidR="00930D84" w:rsidRDefault="00930D84" w:rsidP="00930D84">
      <w:pPr>
        <w:pStyle w:val="a4"/>
        <w:spacing w:line="360" w:lineRule="auto"/>
        <w:rPr>
          <w:rFonts w:ascii="Times New Roman" w:hAnsi="Times New Roman" w:cs="Times New Roman"/>
          <w:sz w:val="24"/>
          <w:szCs w:val="24"/>
        </w:rPr>
      </w:pPr>
    </w:p>
    <w:p w:rsidR="00930D84" w:rsidRDefault="00930D84" w:rsidP="00930D84">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p>
    <w:p w:rsidR="00930D84" w:rsidRDefault="00930D84" w:rsidP="00930D84">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градостроительства и архитектуры                                                                     А.Х.Чуяко </w:t>
      </w:r>
    </w:p>
    <w:p w:rsidR="00930D84" w:rsidRDefault="00930D84" w:rsidP="00930D84">
      <w:pPr>
        <w:pStyle w:val="a4"/>
        <w:spacing w:line="360" w:lineRule="auto"/>
        <w:rPr>
          <w:rFonts w:ascii="Times New Roman" w:hAnsi="Times New Roman" w:cs="Times New Roman"/>
          <w:sz w:val="24"/>
          <w:szCs w:val="24"/>
        </w:rPr>
      </w:pPr>
    </w:p>
    <w:p w:rsidR="00930D84" w:rsidRDefault="00930D84" w:rsidP="00930D84">
      <w:pPr>
        <w:spacing w:line="360" w:lineRule="auto"/>
        <w:ind w:firstLine="709"/>
        <w:jc w:val="both"/>
        <w:rPr>
          <w:sz w:val="24"/>
          <w:szCs w:val="24"/>
        </w:rPr>
      </w:pPr>
    </w:p>
    <w:p w:rsidR="00930D84" w:rsidRDefault="00930D84" w:rsidP="00930D84">
      <w:pPr>
        <w:spacing w:line="360" w:lineRule="auto"/>
        <w:ind w:firstLine="709"/>
        <w:jc w:val="both"/>
        <w:rPr>
          <w:sz w:val="24"/>
          <w:szCs w:val="24"/>
        </w:rPr>
      </w:pPr>
    </w:p>
    <w:p w:rsidR="00930D84" w:rsidRDefault="00930D84" w:rsidP="00930D84">
      <w:pPr>
        <w:spacing w:line="360" w:lineRule="auto"/>
        <w:rPr>
          <w:sz w:val="24"/>
          <w:szCs w:val="24"/>
        </w:rPr>
      </w:pPr>
    </w:p>
    <w:p w:rsidR="003824E3" w:rsidRDefault="003824E3">
      <w:bookmarkStart w:id="0" w:name="_GoBack"/>
      <w:bookmarkEnd w:id="0"/>
    </w:p>
    <w:sectPr w:rsidR="00382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E3"/>
    <w:rsid w:val="003824E3"/>
    <w:rsid w:val="00930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5A40-81F9-4746-8F34-E2F523F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30D8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30D84"/>
  </w:style>
  <w:style w:type="paragraph" w:styleId="a4">
    <w:name w:val="No Spacing"/>
    <w:link w:val="a3"/>
    <w:uiPriority w:val="1"/>
    <w:qFormat/>
    <w:rsid w:val="00930D84"/>
    <w:pPr>
      <w:spacing w:after="0" w:line="240" w:lineRule="auto"/>
    </w:pPr>
  </w:style>
  <w:style w:type="paragraph" w:styleId="a5">
    <w:name w:val="List Paragraph"/>
    <w:basedOn w:val="a"/>
    <w:uiPriority w:val="34"/>
    <w:qFormat/>
    <w:rsid w:val="00930D84"/>
    <w:pPr>
      <w:ind w:left="720"/>
      <w:contextualSpacing/>
    </w:pPr>
  </w:style>
  <w:style w:type="paragraph" w:customStyle="1" w:styleId="a6">
    <w:name w:val="По умолчанию"/>
    <w:rsid w:val="00930D84"/>
    <w:pPr>
      <w:spacing w:after="0" w:line="240" w:lineRule="auto"/>
    </w:pPr>
    <w:rPr>
      <w:rFonts w:ascii="Helvetica Neue" w:eastAsia="Arial Unicode MS" w:hAnsi="Helvetica Neue" w:cs="Arial Unicode MS"/>
      <w:color w:val="000000"/>
      <w:lang w:eastAsia="ru-RU"/>
    </w:rPr>
  </w:style>
  <w:style w:type="character" w:customStyle="1" w:styleId="a7">
    <w:name w:val="Гипертекстовая ссылка"/>
    <w:uiPriority w:val="99"/>
    <w:rsid w:val="00930D84"/>
    <w:rPr>
      <w:b w:val="0"/>
      <w:bCs w:val="0"/>
      <w:color w:val="106BBE"/>
    </w:rPr>
  </w:style>
  <w:style w:type="character" w:styleId="a8">
    <w:name w:val="Hyperlink"/>
    <w:basedOn w:val="a0"/>
    <w:uiPriority w:val="99"/>
    <w:semiHidden/>
    <w:unhideWhenUsed/>
    <w:rsid w:val="00930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17957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2021-05-18T07:26:00Z</dcterms:created>
  <dcterms:modified xsi:type="dcterms:W3CDTF">2021-05-18T07:26:00Z</dcterms:modified>
</cp:coreProperties>
</file>