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33" w:rsidRPr="00A352C8" w:rsidRDefault="001A2933" w:rsidP="001A2933">
      <w:pPr>
        <w:tabs>
          <w:tab w:val="left" w:pos="720"/>
          <w:tab w:val="left" w:pos="8820"/>
          <w:tab w:val="left" w:pos="9360"/>
          <w:tab w:val="left" w:pos="9900"/>
        </w:tabs>
        <w:spacing w:after="0" w:line="240" w:lineRule="atLeast"/>
        <w:ind w:left="-180" w:firstLine="38"/>
        <w:jc w:val="center"/>
        <w:rPr>
          <w:rFonts w:ascii="Times New Roman" w:hAnsi="Times New Roman" w:cs="Times New Roman"/>
          <w:sz w:val="27"/>
          <w:szCs w:val="27"/>
        </w:rPr>
      </w:pPr>
      <w:r w:rsidRPr="00A352C8">
        <w:rPr>
          <w:rFonts w:ascii="Times New Roman" w:hAnsi="Times New Roman" w:cs="Times New Roman"/>
          <w:sz w:val="27"/>
          <w:szCs w:val="27"/>
        </w:rPr>
        <w:t>РЕСПУБЛИКА АДЫГЕЯ</w:t>
      </w:r>
    </w:p>
    <w:p w:rsidR="001A2933" w:rsidRPr="00A352C8" w:rsidRDefault="001A2933" w:rsidP="001A2933">
      <w:pPr>
        <w:tabs>
          <w:tab w:val="left" w:pos="720"/>
        </w:tabs>
        <w:spacing w:after="0" w:line="240" w:lineRule="atLeast"/>
        <w:ind w:left="-360"/>
        <w:jc w:val="center"/>
        <w:rPr>
          <w:rFonts w:ascii="Times New Roman" w:hAnsi="Times New Roman" w:cs="Times New Roman"/>
          <w:sz w:val="27"/>
          <w:szCs w:val="27"/>
        </w:rPr>
      </w:pPr>
      <w:r w:rsidRPr="00A352C8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«Город Адыгейск»</w:t>
      </w:r>
    </w:p>
    <w:p w:rsidR="001A2933" w:rsidRPr="00A352C8" w:rsidRDefault="001A2933" w:rsidP="001A2933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A352C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1A2933" w:rsidRPr="00A352C8" w:rsidRDefault="001A2933" w:rsidP="001A2933">
      <w:pPr>
        <w:spacing w:after="0" w:line="240" w:lineRule="atLeast"/>
        <w:ind w:left="-360"/>
        <w:jc w:val="center"/>
        <w:rPr>
          <w:rFonts w:ascii="Times New Roman" w:hAnsi="Times New Roman" w:cs="Times New Roman"/>
          <w:sz w:val="27"/>
          <w:szCs w:val="27"/>
        </w:rPr>
      </w:pPr>
    </w:p>
    <w:p w:rsidR="001A2933" w:rsidRPr="002A68C1" w:rsidRDefault="001A2933" w:rsidP="001A2933">
      <w:pPr>
        <w:spacing w:after="0" w:line="240" w:lineRule="atLeast"/>
        <w:ind w:left="-360"/>
        <w:rPr>
          <w:rFonts w:ascii="Times New Roman" w:hAnsi="Times New Roman" w:cs="Times New Roman"/>
          <w:sz w:val="27"/>
          <w:szCs w:val="27"/>
          <w:u w:val="single"/>
        </w:rPr>
      </w:pPr>
      <w:r w:rsidRPr="00A352C8">
        <w:rPr>
          <w:rFonts w:ascii="Times New Roman" w:hAnsi="Times New Roman" w:cs="Times New Roman"/>
          <w:sz w:val="27"/>
          <w:szCs w:val="27"/>
        </w:rPr>
        <w:t xml:space="preserve">    </w:t>
      </w:r>
      <w:r w:rsidRPr="002A68C1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2A68C1" w:rsidRPr="002A68C1">
        <w:rPr>
          <w:rFonts w:ascii="Times New Roman" w:hAnsi="Times New Roman" w:cs="Times New Roman"/>
          <w:sz w:val="27"/>
          <w:szCs w:val="27"/>
          <w:u w:val="single"/>
        </w:rPr>
        <w:t>09</w:t>
      </w:r>
      <w:r w:rsidRPr="002A68C1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2A68C1" w:rsidRPr="002A68C1">
        <w:rPr>
          <w:rFonts w:ascii="Times New Roman" w:hAnsi="Times New Roman" w:cs="Times New Roman"/>
          <w:sz w:val="27"/>
          <w:szCs w:val="27"/>
          <w:u w:val="single"/>
        </w:rPr>
        <w:t xml:space="preserve"> 06.</w:t>
      </w:r>
      <w:r w:rsidRPr="002A68C1">
        <w:rPr>
          <w:rFonts w:ascii="Times New Roman" w:hAnsi="Times New Roman" w:cs="Times New Roman"/>
          <w:sz w:val="27"/>
          <w:szCs w:val="27"/>
          <w:u w:val="single"/>
        </w:rPr>
        <w:t>2022 г.</w:t>
      </w:r>
      <w:r w:rsidRPr="00A352C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2A68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A352C8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A352C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2A68C1">
        <w:rPr>
          <w:rFonts w:ascii="Times New Roman" w:hAnsi="Times New Roman" w:cs="Times New Roman"/>
          <w:sz w:val="27"/>
          <w:szCs w:val="27"/>
          <w:u w:val="single"/>
        </w:rPr>
        <w:t>№</w:t>
      </w:r>
      <w:r w:rsidR="002A68C1" w:rsidRPr="002A68C1">
        <w:rPr>
          <w:rFonts w:ascii="Times New Roman" w:hAnsi="Times New Roman" w:cs="Times New Roman"/>
          <w:sz w:val="27"/>
          <w:szCs w:val="27"/>
          <w:u w:val="single"/>
        </w:rPr>
        <w:t xml:space="preserve"> 171</w:t>
      </w:r>
    </w:p>
    <w:p w:rsidR="001A2933" w:rsidRPr="00A352C8" w:rsidRDefault="001A2933" w:rsidP="001A293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52C8">
        <w:rPr>
          <w:rFonts w:ascii="Times New Roman" w:hAnsi="Times New Roman" w:cs="Times New Roman"/>
          <w:sz w:val="27"/>
          <w:szCs w:val="27"/>
        </w:rPr>
        <w:t>г. Адыгейск</w:t>
      </w: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933" w:rsidRDefault="001A2933" w:rsidP="001A29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E8530C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1A29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8530C">
        <w:rPr>
          <w:rFonts w:ascii="Times New Roman" w:hAnsi="Times New Roman" w:cs="Times New Roman"/>
          <w:sz w:val="28"/>
          <w:szCs w:val="28"/>
        </w:rPr>
        <w:t>а</w:t>
      </w:r>
      <w:r w:rsidRPr="001A293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1A2933">
        <w:rPr>
          <w:rFonts w:ascii="Times New Roman" w:hAnsi="Times New Roman" w:cs="Times New Roman"/>
          <w:sz w:val="28"/>
          <w:szCs w:val="28"/>
        </w:rPr>
        <w:t xml:space="preserve"> услуги «Назначение и 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«Город Адыгейск»</w:t>
      </w:r>
    </w:p>
    <w:p w:rsidR="001A2933" w:rsidRDefault="001A2933" w:rsidP="001A29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3" w:rsidRDefault="001A2933" w:rsidP="001A293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29.12.2012 года №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</w:t>
      </w:r>
      <w:r w:rsidRPr="00FD3A72">
        <w:rPr>
          <w:rFonts w:ascii="Times New Roman" w:hAnsi="Times New Roman" w:cs="Times New Roman"/>
          <w:sz w:val="28"/>
          <w:szCs w:val="28"/>
        </w:rPr>
        <w:t xml:space="preserve">Федерации», Постановлением Правительства Российской Федерации </w:t>
      </w:r>
      <w:r w:rsidR="00FD3A72" w:rsidRPr="00FD3A72">
        <w:rPr>
          <w:rFonts w:ascii="Times New Roman" w:hAnsi="Times New Roman" w:cs="Times New Roman"/>
          <w:sz w:val="28"/>
          <w:szCs w:val="28"/>
        </w:rPr>
        <w:t>от 20</w:t>
      </w:r>
      <w:r w:rsidR="00FD3A72">
        <w:rPr>
          <w:rFonts w:ascii="Times New Roman" w:hAnsi="Times New Roman" w:cs="Times New Roman"/>
          <w:sz w:val="28"/>
          <w:szCs w:val="28"/>
        </w:rPr>
        <w:t>.07.2021 года №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 w:rsidR="00FD3A72">
        <w:rPr>
          <w:rFonts w:ascii="Times New Roman" w:hAnsi="Times New Roman" w:cs="Times New Roman"/>
          <w:sz w:val="28"/>
          <w:szCs w:val="28"/>
        </w:rPr>
        <w:t>1228 «</w:t>
      </w:r>
      <w:r w:rsidR="00FD3A72" w:rsidRPr="00FD3A72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FD3A72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РА от 28.01.2019 года </w:t>
      </w:r>
      <w:r w:rsidR="00FE06B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</w:t>
      </w:r>
      <w:r w:rsidR="00FD3A72">
        <w:rPr>
          <w:rFonts w:ascii="Times New Roman" w:hAnsi="Times New Roman" w:cs="Times New Roman"/>
          <w:sz w:val="28"/>
          <w:szCs w:val="28"/>
        </w:rPr>
        <w:t>Постановлением Кабинета Министров РА от 18.04.2014 года №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 w:rsidR="00FD3A72">
        <w:rPr>
          <w:rFonts w:ascii="Times New Roman" w:hAnsi="Times New Roman" w:cs="Times New Roman"/>
          <w:sz w:val="28"/>
          <w:szCs w:val="28"/>
        </w:rPr>
        <w:t xml:space="preserve">95 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 w:rsidR="00FD3A72">
        <w:rPr>
          <w:rFonts w:ascii="Times New Roman" w:hAnsi="Times New Roman" w:cs="Times New Roman"/>
          <w:sz w:val="28"/>
          <w:szCs w:val="28"/>
        </w:rPr>
        <w:t>«О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</w:r>
      <w:r w:rsidR="00FE06B7">
        <w:rPr>
          <w:rFonts w:ascii="Times New Roman" w:hAnsi="Times New Roman" w:cs="Times New Roman"/>
          <w:sz w:val="28"/>
          <w:szCs w:val="28"/>
        </w:rPr>
        <w:t>,</w:t>
      </w:r>
      <w:r w:rsidR="00FD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«Город Адыгейск», принятого Решением Совета народных депутатов муниципального образования «Город Адыгейск» от 29.04.2008 года №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1A2933" w:rsidRDefault="001A2933" w:rsidP="001A29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E0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933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1A2933">
        <w:rPr>
          <w:rFonts w:ascii="Times New Roman" w:hAnsi="Times New Roman" w:cs="Times New Roman"/>
          <w:sz w:val="28"/>
          <w:szCs w:val="28"/>
        </w:rPr>
        <w:t xml:space="preserve"> услуги «Назначение и 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A2933" w:rsidRDefault="001A2933" w:rsidP="001A2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сайте: администрации муниципального образования «Город Адыгейск», Управления образования администрации муниципального образования «Город Адыгейск» в информационно-телекоммуникационной сети «Интернет».</w:t>
      </w:r>
    </w:p>
    <w:p w:rsidR="001A2933" w:rsidRDefault="001A2933" w:rsidP="001A2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муниципального образования «Горо</w:t>
      </w:r>
      <w:r w:rsidR="00FE06B7">
        <w:rPr>
          <w:rFonts w:ascii="Times New Roman" w:hAnsi="Times New Roman" w:cs="Times New Roman"/>
          <w:sz w:val="28"/>
          <w:szCs w:val="28"/>
        </w:rPr>
        <w:t>д Адыгейск»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33" w:rsidRDefault="001A2933" w:rsidP="001A29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A2933" w:rsidRDefault="001A2933" w:rsidP="001A29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024" w:rsidRDefault="008A4024" w:rsidP="001A29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33" w:rsidRDefault="008A4024" w:rsidP="001A293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A29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A2933" w:rsidRDefault="001A2933" w:rsidP="001A2933">
      <w:pPr>
        <w:widowControl w:val="0"/>
        <w:spacing w:after="0"/>
        <w:jc w:val="both"/>
        <w:rPr>
          <w:rFonts w:ascii="Times New Roman" w:eastAsia="Batang" w:hAnsi="Times New Roman" w:cs="Times New Roman"/>
          <w:snapToGrid w:val="0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         </w:t>
      </w:r>
      <w:r w:rsidR="008A40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024">
        <w:rPr>
          <w:rFonts w:ascii="Times New Roman" w:hAnsi="Times New Roman" w:cs="Times New Roman"/>
          <w:sz w:val="28"/>
          <w:szCs w:val="28"/>
        </w:rPr>
        <w:t>М.Р. Гиш</w:t>
      </w:r>
    </w:p>
    <w:p w:rsidR="001A2933" w:rsidRDefault="001A2933" w:rsidP="001A2933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2933">
          <w:pgSz w:w="11906" w:h="16838"/>
          <w:pgMar w:top="1134" w:right="851" w:bottom="1134" w:left="1701" w:header="0" w:footer="0" w:gutter="0"/>
          <w:cols w:space="720"/>
        </w:sectPr>
      </w:pPr>
    </w:p>
    <w:p w:rsidR="001A2933" w:rsidRDefault="001A2933" w:rsidP="001A2933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Courier New"/>
          <w:b/>
          <w:sz w:val="28"/>
          <w:szCs w:val="28"/>
          <w:lang w:eastAsia="zh-CN" w:bidi="hi-IN"/>
        </w:rPr>
      </w:pPr>
      <w:r>
        <w:rPr>
          <w:rFonts w:ascii="Times New Roman" w:eastAsia="NSimSun" w:hAnsi="Times New Roman" w:cs="Courier New"/>
          <w:b/>
          <w:sz w:val="28"/>
          <w:szCs w:val="28"/>
          <w:lang w:eastAsia="zh-CN" w:bidi="hi-IN"/>
        </w:rPr>
        <w:lastRenderedPageBreak/>
        <w:t>ЛИСТ СОГЛАСОВАНИЯ</w:t>
      </w:r>
    </w:p>
    <w:p w:rsidR="001A2933" w:rsidRDefault="001A2933" w:rsidP="001A293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Courier New"/>
          <w:b/>
          <w:sz w:val="28"/>
          <w:szCs w:val="28"/>
          <w:lang w:eastAsia="zh-CN" w:bidi="hi-IN"/>
        </w:rPr>
      </w:pPr>
    </w:p>
    <w:p w:rsidR="001A2933" w:rsidRPr="001A2933" w:rsidRDefault="001A2933" w:rsidP="001A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 образования «Город Адыгейск» 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   «Об утверждении а</w:t>
      </w:r>
      <w:r w:rsidR="00E8530C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1A29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8530C">
        <w:rPr>
          <w:rFonts w:ascii="Times New Roman" w:hAnsi="Times New Roman" w:cs="Times New Roman"/>
          <w:sz w:val="28"/>
          <w:szCs w:val="28"/>
        </w:rPr>
        <w:t>а</w:t>
      </w:r>
      <w:r w:rsidRPr="001A293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1A2933">
        <w:rPr>
          <w:rFonts w:ascii="Times New Roman" w:hAnsi="Times New Roman" w:cs="Times New Roman"/>
          <w:sz w:val="28"/>
          <w:szCs w:val="28"/>
        </w:rPr>
        <w:t xml:space="preserve"> услуги «Назначение и 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Адыгейск».</w:t>
      </w:r>
    </w:p>
    <w:p w:rsidR="001A2933" w:rsidRDefault="001A2933" w:rsidP="001A2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1A2933" w:rsidRDefault="001A2933" w:rsidP="001A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3" w:rsidRDefault="001A2933" w:rsidP="001A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>Проект подготовлен и внесен:</w:t>
      </w:r>
    </w:p>
    <w:p w:rsidR="001A2933" w:rsidRDefault="001A2933" w:rsidP="001A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</w:t>
      </w:r>
    </w:p>
    <w:p w:rsidR="001A2933" w:rsidRDefault="001A2933" w:rsidP="001A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«Город Адыгейск»</w:t>
      </w: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</w:t>
      </w:r>
      <w:r w:rsidR="005763D3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</w:t>
      </w: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Начальник                       </w:t>
      </w:r>
      <w:r w:rsidR="005763D3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                                    </w:t>
      </w: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            С.К. Пчегатлук</w:t>
      </w: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>Проект согласован:</w:t>
      </w:r>
    </w:p>
    <w:p w:rsidR="00FE06B7" w:rsidRDefault="00FE06B7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Заместитель главы </w:t>
      </w:r>
    </w:p>
    <w:p w:rsidR="00FE06B7" w:rsidRDefault="00FE06B7" w:rsidP="00FE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E06B7" w:rsidRDefault="00FE06B7" w:rsidP="00FE06B7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Бахметьева</w:t>
      </w: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муниципального</w:t>
      </w: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</w:t>
      </w:r>
      <w:r w:rsidR="005763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Ф. И. Ешугова</w:t>
      </w: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933" w:rsidRDefault="001A2933" w:rsidP="001A293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Управляющий делами администрации</w:t>
      </w:r>
    </w:p>
    <w:p w:rsidR="001A2933" w:rsidRDefault="001A2933" w:rsidP="001A293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муниципального образования </w:t>
      </w:r>
    </w:p>
    <w:p w:rsidR="001A2933" w:rsidRDefault="001A2933" w:rsidP="001A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</w:t>
      </w:r>
      <w:r w:rsidR="005763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 Ш. Нагаюк</w:t>
      </w: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B41E3" w:rsidRDefault="001B41E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FE06B7" w:rsidRDefault="00FE06B7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widowControl w:val="0"/>
        <w:suppressAutoHyphens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организационным и общим вопросам - 1 экз.;</w:t>
      </w: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 – 2 экз.</w:t>
      </w: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правовой отдел – 1 экз.</w:t>
      </w:r>
    </w:p>
    <w:p w:rsidR="001A2933" w:rsidRDefault="001A2933" w:rsidP="001A2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экономического развития, торговли и инвестиций - 1 экз.</w:t>
      </w:r>
    </w:p>
    <w:p w:rsidR="00FF6053" w:rsidRPr="00FF6053" w:rsidRDefault="00FF6053" w:rsidP="00FF6053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Приложение к Постановлению </w:t>
      </w:r>
    </w:p>
    <w:p w:rsidR="00FF6053" w:rsidRPr="00FF6053" w:rsidRDefault="00FF6053" w:rsidP="00FF6053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53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муниципального образования</w:t>
      </w:r>
    </w:p>
    <w:p w:rsidR="00FF6053" w:rsidRPr="00FF6053" w:rsidRDefault="00FF6053" w:rsidP="00FF6053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53">
        <w:rPr>
          <w:rFonts w:ascii="Times New Roman" w:hAnsi="Times New Roman" w:cs="Times New Roman"/>
          <w:sz w:val="24"/>
          <w:szCs w:val="24"/>
        </w:rPr>
        <w:t xml:space="preserve">                                         «Город Адыгейск»</w:t>
      </w:r>
    </w:p>
    <w:p w:rsidR="00FF6053" w:rsidRPr="00FF6053" w:rsidRDefault="00FF6053" w:rsidP="00FF6053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68C1">
        <w:rPr>
          <w:rFonts w:ascii="Times New Roman" w:hAnsi="Times New Roman" w:cs="Times New Roman"/>
          <w:sz w:val="24"/>
          <w:szCs w:val="24"/>
        </w:rPr>
        <w:t xml:space="preserve">                           от «09</w:t>
      </w:r>
      <w:r w:rsidRPr="00FF6053">
        <w:rPr>
          <w:rFonts w:ascii="Times New Roman" w:hAnsi="Times New Roman" w:cs="Times New Roman"/>
          <w:sz w:val="24"/>
          <w:szCs w:val="24"/>
        </w:rPr>
        <w:t>»</w:t>
      </w:r>
      <w:r w:rsidR="002A68C1">
        <w:rPr>
          <w:rFonts w:ascii="Times New Roman" w:hAnsi="Times New Roman" w:cs="Times New Roman"/>
          <w:sz w:val="24"/>
          <w:szCs w:val="24"/>
        </w:rPr>
        <w:t xml:space="preserve"> 06.</w:t>
      </w:r>
      <w:r w:rsidRPr="00FF6053">
        <w:rPr>
          <w:rFonts w:ascii="Times New Roman" w:hAnsi="Times New Roman" w:cs="Times New Roman"/>
          <w:sz w:val="24"/>
          <w:szCs w:val="24"/>
        </w:rPr>
        <w:t>20</w:t>
      </w:r>
      <w:r w:rsidR="002A68C1">
        <w:rPr>
          <w:rFonts w:ascii="Times New Roman" w:hAnsi="Times New Roman" w:cs="Times New Roman"/>
          <w:sz w:val="24"/>
          <w:szCs w:val="24"/>
        </w:rPr>
        <w:t>22</w:t>
      </w:r>
      <w:r w:rsidRPr="00FF605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A68C1"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FF6053" w:rsidRPr="001A2933" w:rsidRDefault="00FF6053" w:rsidP="00672420">
      <w:pPr>
        <w:pStyle w:val="9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72420" w:rsidRPr="00672420" w:rsidRDefault="00672420" w:rsidP="00672420">
      <w:pPr>
        <w:pStyle w:val="9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242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</w:t>
      </w:r>
      <w:r w:rsidR="00756EE3">
        <w:rPr>
          <w:sz w:val="28"/>
          <w:szCs w:val="28"/>
        </w:rPr>
        <w:t>муниципальной</w:t>
      </w:r>
      <w:r w:rsidRPr="00672420">
        <w:rPr>
          <w:sz w:val="28"/>
          <w:szCs w:val="28"/>
        </w:rPr>
        <w:t xml:space="preserve"> услуги «</w:t>
      </w:r>
      <w:r w:rsidR="00CE554B">
        <w:rPr>
          <w:sz w:val="28"/>
          <w:szCs w:val="28"/>
        </w:rPr>
        <w:t>Назначение и в</w:t>
      </w:r>
      <w:r w:rsidRPr="00672420">
        <w:rPr>
          <w:sz w:val="28"/>
          <w:szCs w:val="28"/>
        </w:rPr>
        <w:t>ыплата компе</w:t>
      </w:r>
      <w:r>
        <w:rPr>
          <w:sz w:val="28"/>
          <w:szCs w:val="28"/>
        </w:rPr>
        <w:t>нсации части родительской платы за</w:t>
      </w:r>
      <w:r w:rsidRPr="00672420">
        <w:rPr>
          <w:sz w:val="28"/>
          <w:szCs w:val="28"/>
          <w:lang w:eastAsia="en-US" w:bidi="en-US"/>
        </w:rPr>
        <w:t xml:space="preserve"> </w:t>
      </w:r>
      <w:r w:rsidRPr="00672420">
        <w:rPr>
          <w:sz w:val="28"/>
          <w:szCs w:val="28"/>
        </w:rPr>
        <w:t xml:space="preserve">присмотр и уход за детьми в </w:t>
      </w:r>
      <w:r w:rsidR="00962306" w:rsidRPr="00962306">
        <w:rPr>
          <w:rStyle w:val="91"/>
          <w:b/>
          <w:i w:val="0"/>
          <w:sz w:val="28"/>
          <w:szCs w:val="28"/>
        </w:rPr>
        <w:t xml:space="preserve">муниципальных </w:t>
      </w:r>
      <w:r w:rsidRPr="00672420">
        <w:rPr>
          <w:sz w:val="28"/>
          <w:szCs w:val="28"/>
        </w:rPr>
        <w:t>образовательных организ</w:t>
      </w:r>
      <w:r w:rsidR="00962306">
        <w:rPr>
          <w:sz w:val="28"/>
          <w:szCs w:val="28"/>
        </w:rPr>
        <w:t>ациях, находящихся на территории муниципального образования «Город Адыгейск»</w:t>
      </w:r>
    </w:p>
    <w:p w:rsidR="0089635C" w:rsidRPr="00672420" w:rsidRDefault="0089635C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420" w:rsidRDefault="00672420" w:rsidP="00962306">
      <w:pPr>
        <w:pStyle w:val="30"/>
        <w:numPr>
          <w:ilvl w:val="0"/>
          <w:numId w:val="8"/>
        </w:numPr>
        <w:shd w:val="clear" w:color="auto" w:fill="auto"/>
        <w:tabs>
          <w:tab w:val="left" w:pos="2892"/>
        </w:tabs>
        <w:spacing w:before="0" w:after="0" w:line="240" w:lineRule="auto"/>
        <w:jc w:val="center"/>
        <w:outlineLvl w:val="9"/>
        <w:rPr>
          <w:sz w:val="28"/>
          <w:szCs w:val="28"/>
        </w:rPr>
      </w:pPr>
      <w:bookmarkStart w:id="0" w:name="bookmark0"/>
      <w:r w:rsidRPr="00672420">
        <w:rPr>
          <w:sz w:val="28"/>
          <w:szCs w:val="28"/>
        </w:rPr>
        <w:t>Общие положения</w:t>
      </w:r>
      <w:bookmarkEnd w:id="0"/>
    </w:p>
    <w:p w:rsidR="00672420" w:rsidRPr="00672420" w:rsidRDefault="00672420" w:rsidP="00672420">
      <w:pPr>
        <w:pStyle w:val="30"/>
        <w:shd w:val="clear" w:color="auto" w:fill="auto"/>
        <w:tabs>
          <w:tab w:val="left" w:pos="2892"/>
        </w:tabs>
        <w:spacing w:before="0" w:after="0" w:line="240" w:lineRule="auto"/>
        <w:ind w:left="709" w:firstLine="0"/>
        <w:jc w:val="center"/>
        <w:outlineLvl w:val="9"/>
        <w:rPr>
          <w:sz w:val="28"/>
          <w:szCs w:val="28"/>
        </w:rPr>
      </w:pPr>
    </w:p>
    <w:p w:rsidR="00672420" w:rsidRDefault="001B41E3" w:rsidP="00672420">
      <w:pPr>
        <w:pStyle w:val="30"/>
        <w:shd w:val="clear" w:color="auto" w:fill="auto"/>
        <w:spacing w:before="0" w:after="0" w:line="240" w:lineRule="auto"/>
        <w:ind w:left="709" w:firstLine="0"/>
        <w:jc w:val="center"/>
        <w:outlineLvl w:val="9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Предмет регулирования а</w:t>
      </w:r>
      <w:r w:rsidR="00672420" w:rsidRPr="00672420">
        <w:rPr>
          <w:sz w:val="28"/>
          <w:szCs w:val="28"/>
        </w:rPr>
        <w:t>дминистративного регламента</w:t>
      </w:r>
      <w:bookmarkEnd w:id="1"/>
    </w:p>
    <w:p w:rsidR="00672420" w:rsidRPr="00266670" w:rsidRDefault="00672420" w:rsidP="00672420">
      <w:pPr>
        <w:pStyle w:val="30"/>
        <w:shd w:val="clear" w:color="auto" w:fill="auto"/>
        <w:spacing w:before="0" w:after="0" w:line="240" w:lineRule="auto"/>
        <w:ind w:left="709" w:firstLine="0"/>
        <w:outlineLvl w:val="9"/>
        <w:rPr>
          <w:b w:val="0"/>
          <w:sz w:val="28"/>
          <w:szCs w:val="28"/>
        </w:rPr>
      </w:pPr>
    </w:p>
    <w:p w:rsidR="00672420" w:rsidRDefault="00672420" w:rsidP="00672420">
      <w:pPr>
        <w:pStyle w:val="20"/>
        <w:shd w:val="clear" w:color="auto" w:fill="auto"/>
        <w:spacing w:before="0" w:after="0" w:line="240" w:lineRule="auto"/>
        <w:ind w:firstLine="709"/>
        <w:rPr>
          <w:rStyle w:val="21"/>
          <w:sz w:val="28"/>
          <w:szCs w:val="28"/>
        </w:rPr>
      </w:pPr>
      <w:r>
        <w:rPr>
          <w:sz w:val="28"/>
          <w:szCs w:val="28"/>
        </w:rPr>
        <w:t>1.</w:t>
      </w:r>
      <w:r w:rsidR="00010C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2420">
        <w:rPr>
          <w:sz w:val="28"/>
          <w:szCs w:val="28"/>
        </w:rPr>
        <w:t xml:space="preserve">Административный регламент предоставления </w:t>
      </w:r>
      <w:r w:rsidR="00756EE3">
        <w:rPr>
          <w:sz w:val="28"/>
          <w:szCs w:val="28"/>
        </w:rPr>
        <w:t>муниципальной</w:t>
      </w:r>
      <w:r w:rsidRPr="00672420">
        <w:rPr>
          <w:sz w:val="28"/>
          <w:szCs w:val="28"/>
        </w:rPr>
        <w:t xml:space="preserve"> услуги «</w:t>
      </w:r>
      <w:r w:rsidR="00CE554B">
        <w:rPr>
          <w:sz w:val="28"/>
          <w:szCs w:val="28"/>
        </w:rPr>
        <w:t>Назначение и в</w:t>
      </w:r>
      <w:r w:rsidRPr="00672420">
        <w:rPr>
          <w:sz w:val="28"/>
          <w:szCs w:val="28"/>
        </w:rPr>
        <w:t xml:space="preserve">ыплата компенсации части родительской платы за присмотр и уход за детьми в </w:t>
      </w:r>
      <w:r w:rsidRPr="00962306">
        <w:rPr>
          <w:rStyle w:val="21"/>
          <w:i w:val="0"/>
          <w:sz w:val="28"/>
          <w:szCs w:val="28"/>
        </w:rPr>
        <w:t>муниципальных</w:t>
      </w:r>
      <w:r w:rsidRPr="00962306">
        <w:rPr>
          <w:i/>
          <w:sz w:val="28"/>
          <w:szCs w:val="28"/>
        </w:rPr>
        <w:t xml:space="preserve"> </w:t>
      </w:r>
      <w:r w:rsidRPr="00672420">
        <w:rPr>
          <w:sz w:val="28"/>
          <w:szCs w:val="28"/>
        </w:rPr>
        <w:t>образовательных организациях, находящихся на территори</w:t>
      </w:r>
      <w:r w:rsidR="00962306">
        <w:rPr>
          <w:sz w:val="28"/>
          <w:szCs w:val="28"/>
        </w:rPr>
        <w:t xml:space="preserve">и муниципального образования «Город Адыгейск» </w:t>
      </w:r>
      <w:r w:rsidRPr="00672420">
        <w:rPr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756EE3">
        <w:rPr>
          <w:sz w:val="28"/>
          <w:szCs w:val="28"/>
        </w:rPr>
        <w:t>муниципальной</w:t>
      </w:r>
      <w:r w:rsidR="00962306">
        <w:rPr>
          <w:sz w:val="28"/>
          <w:szCs w:val="28"/>
        </w:rPr>
        <w:t xml:space="preserve"> </w:t>
      </w:r>
      <w:r w:rsidRPr="00672420">
        <w:rPr>
          <w:sz w:val="28"/>
          <w:szCs w:val="28"/>
        </w:rPr>
        <w:t>услуги, определяет стандарт, сроки и последовательность действий (административных процедур</w:t>
      </w:r>
      <w:r w:rsidR="00010CE7">
        <w:rPr>
          <w:sz w:val="28"/>
          <w:szCs w:val="28"/>
        </w:rPr>
        <w:t>) должностных лиц при осуществлении полномочий при предоставлении услуги</w:t>
      </w:r>
      <w:r w:rsidRPr="00672420">
        <w:rPr>
          <w:rStyle w:val="21"/>
          <w:sz w:val="28"/>
          <w:szCs w:val="28"/>
        </w:rPr>
        <w:t>.</w:t>
      </w:r>
      <w:r w:rsidR="001B41E3">
        <w:rPr>
          <w:sz w:val="28"/>
          <w:szCs w:val="28"/>
        </w:rPr>
        <w:t xml:space="preserve"> Настоящий а</w:t>
      </w:r>
      <w:r w:rsidRPr="00672420">
        <w:rPr>
          <w:sz w:val="28"/>
          <w:szCs w:val="28"/>
        </w:rPr>
        <w:t>дминистративный регламент регулирует отношения, возникающие на основании части 5 статьи 65 Федерального закона от 29</w:t>
      </w:r>
      <w:r w:rsidR="00C75567">
        <w:rPr>
          <w:sz w:val="28"/>
          <w:szCs w:val="28"/>
        </w:rPr>
        <w:t>.12.2012 г. №</w:t>
      </w:r>
      <w:r w:rsidRPr="00672420">
        <w:rPr>
          <w:sz w:val="28"/>
          <w:szCs w:val="28"/>
        </w:rPr>
        <w:t>273-ФЗ «Об образовании в Российской Федерации»</w:t>
      </w:r>
      <w:r w:rsidRPr="00672420">
        <w:rPr>
          <w:rStyle w:val="21"/>
          <w:sz w:val="28"/>
          <w:szCs w:val="28"/>
        </w:rPr>
        <w:t>.</w:t>
      </w:r>
    </w:p>
    <w:p w:rsidR="00672420" w:rsidRPr="00672420" w:rsidRDefault="00672420" w:rsidP="0067242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72420" w:rsidRDefault="00962306" w:rsidP="004B5BA0">
      <w:pPr>
        <w:pStyle w:val="30"/>
        <w:shd w:val="clear" w:color="auto" w:fill="auto"/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Круг Заявит</w:t>
      </w:r>
      <w:r w:rsidR="00672420" w:rsidRPr="00672420">
        <w:rPr>
          <w:sz w:val="28"/>
          <w:szCs w:val="28"/>
        </w:rPr>
        <w:t>елей</w:t>
      </w:r>
      <w:bookmarkEnd w:id="2"/>
    </w:p>
    <w:p w:rsidR="00672420" w:rsidRPr="00266670" w:rsidRDefault="00672420" w:rsidP="00672420">
      <w:pPr>
        <w:pStyle w:val="30"/>
        <w:shd w:val="clear" w:color="auto" w:fill="auto"/>
        <w:spacing w:before="0" w:after="0" w:line="240" w:lineRule="auto"/>
        <w:ind w:firstLine="709"/>
        <w:outlineLvl w:val="9"/>
        <w:rPr>
          <w:b w:val="0"/>
          <w:sz w:val="28"/>
          <w:szCs w:val="28"/>
        </w:rPr>
      </w:pPr>
    </w:p>
    <w:p w:rsidR="00672420" w:rsidRDefault="004B5BA0" w:rsidP="004B5BA0">
      <w:pPr>
        <w:pStyle w:val="20"/>
        <w:shd w:val="clear" w:color="auto" w:fill="auto"/>
        <w:tabs>
          <w:tab w:val="left" w:pos="82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2420" w:rsidRPr="00672420">
        <w:rPr>
          <w:sz w:val="28"/>
          <w:szCs w:val="28"/>
        </w:rPr>
        <w:t xml:space="preserve">Заявителем на получение </w:t>
      </w:r>
      <w:r w:rsidR="00756EE3">
        <w:rPr>
          <w:sz w:val="28"/>
          <w:szCs w:val="28"/>
        </w:rPr>
        <w:t>муниципальной</w:t>
      </w:r>
      <w:r w:rsidR="00672420" w:rsidRPr="00672420">
        <w:rPr>
          <w:sz w:val="28"/>
          <w:szCs w:val="28"/>
        </w:rPr>
        <w:t xml:space="preserve">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:rsidR="00672420" w:rsidRPr="00672420" w:rsidRDefault="00672420" w:rsidP="00672420">
      <w:pPr>
        <w:pStyle w:val="20"/>
        <w:shd w:val="clear" w:color="auto" w:fill="auto"/>
        <w:tabs>
          <w:tab w:val="left" w:pos="825"/>
        </w:tabs>
        <w:spacing w:before="0" w:after="0" w:line="240" w:lineRule="auto"/>
        <w:ind w:left="709"/>
        <w:rPr>
          <w:sz w:val="28"/>
          <w:szCs w:val="28"/>
        </w:rPr>
      </w:pPr>
    </w:p>
    <w:p w:rsidR="00672420" w:rsidRDefault="00672420" w:rsidP="00672420">
      <w:pPr>
        <w:pStyle w:val="30"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3" w:name="bookmark3"/>
      <w:r w:rsidRPr="00672420">
        <w:rPr>
          <w:sz w:val="28"/>
          <w:szCs w:val="28"/>
        </w:rPr>
        <w:t xml:space="preserve">Требования к порядку информирования о предоставлении </w:t>
      </w:r>
      <w:r w:rsidR="00FB457B">
        <w:rPr>
          <w:sz w:val="28"/>
          <w:szCs w:val="28"/>
        </w:rPr>
        <w:t>муниципальной</w:t>
      </w:r>
      <w:r w:rsidRPr="00672420">
        <w:rPr>
          <w:sz w:val="28"/>
          <w:szCs w:val="28"/>
        </w:rPr>
        <w:t xml:space="preserve"> услуги</w:t>
      </w:r>
      <w:bookmarkEnd w:id="3"/>
    </w:p>
    <w:p w:rsidR="00672420" w:rsidRPr="00672420" w:rsidRDefault="004B5BA0" w:rsidP="004B5BA0">
      <w:pPr>
        <w:pStyle w:val="20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2420" w:rsidRPr="00672420">
        <w:rPr>
          <w:sz w:val="28"/>
          <w:szCs w:val="28"/>
        </w:rPr>
        <w:t>Информир</w:t>
      </w:r>
      <w:r w:rsidR="00756EE3">
        <w:rPr>
          <w:sz w:val="28"/>
          <w:szCs w:val="28"/>
        </w:rPr>
        <w:t>ование о порядке предоставления муниципальной</w:t>
      </w:r>
      <w:r w:rsidR="00672420" w:rsidRPr="00672420">
        <w:rPr>
          <w:sz w:val="28"/>
          <w:szCs w:val="28"/>
        </w:rPr>
        <w:t xml:space="preserve"> услуги осуществляется:</w:t>
      </w:r>
    </w:p>
    <w:p w:rsidR="00672420" w:rsidRPr="00672420" w:rsidRDefault="00342604" w:rsidP="00342604">
      <w:pPr>
        <w:pStyle w:val="100"/>
        <w:shd w:val="clear" w:color="auto" w:fill="auto"/>
        <w:tabs>
          <w:tab w:val="left" w:pos="713"/>
          <w:tab w:val="left" w:pos="2009"/>
          <w:tab w:val="left" w:pos="3919"/>
          <w:tab w:val="left" w:pos="5769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rStyle w:val="101"/>
          <w:sz w:val="28"/>
          <w:szCs w:val="28"/>
        </w:rPr>
        <w:t xml:space="preserve">1) </w:t>
      </w:r>
      <w:r w:rsidR="00672420" w:rsidRPr="00672420">
        <w:rPr>
          <w:rStyle w:val="101"/>
          <w:sz w:val="28"/>
          <w:szCs w:val="28"/>
        </w:rPr>
        <w:t xml:space="preserve">непосредственно при личном приеме Заявителя в </w:t>
      </w:r>
      <w:r w:rsidR="008E1A2F">
        <w:rPr>
          <w:i w:val="0"/>
          <w:sz w:val="28"/>
          <w:szCs w:val="28"/>
        </w:rPr>
        <w:t>Управлении</w:t>
      </w:r>
      <w:r w:rsidR="004B5BA0">
        <w:rPr>
          <w:i w:val="0"/>
          <w:sz w:val="28"/>
          <w:szCs w:val="28"/>
        </w:rPr>
        <w:t xml:space="preserve"> образования администрации муниципального образования «Город Адыгейск» </w:t>
      </w:r>
      <w:r w:rsidR="00672420" w:rsidRPr="00672420">
        <w:rPr>
          <w:i w:val="0"/>
          <w:sz w:val="28"/>
          <w:szCs w:val="28"/>
        </w:rPr>
        <w:t>(далее - Уполномоченный орган) или многофункциональном центре</w:t>
      </w:r>
      <w:r w:rsidR="00672420">
        <w:rPr>
          <w:i w:val="0"/>
          <w:sz w:val="28"/>
          <w:szCs w:val="28"/>
        </w:rPr>
        <w:t xml:space="preserve"> </w:t>
      </w:r>
      <w:r w:rsidR="00672420" w:rsidRPr="00672420">
        <w:rPr>
          <w:i w:val="0"/>
          <w:sz w:val="28"/>
          <w:szCs w:val="28"/>
        </w:rPr>
        <w:t>предоставления государственных и муниципальных услуг (далее - многофункциональный центр, МФЦ);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672420">
        <w:rPr>
          <w:rFonts w:ascii="Times New Roman" w:hAnsi="Times New Roman" w:cs="Times New Roman"/>
          <w:sz w:val="28"/>
          <w:szCs w:val="28"/>
        </w:rPr>
        <w:t>по телефону</w:t>
      </w:r>
      <w:r w:rsidR="004B5BA0">
        <w:rPr>
          <w:rFonts w:ascii="Times New Roman" w:hAnsi="Times New Roman" w:cs="Times New Roman"/>
          <w:sz w:val="28"/>
          <w:szCs w:val="28"/>
        </w:rPr>
        <w:t xml:space="preserve"> в</w:t>
      </w:r>
      <w:r w:rsidRPr="00672420">
        <w:rPr>
          <w:rFonts w:ascii="Times New Roman" w:hAnsi="Times New Roman" w:cs="Times New Roman"/>
          <w:sz w:val="28"/>
          <w:szCs w:val="28"/>
        </w:rPr>
        <w:t xml:space="preserve"> Уполномоченном органе или многофункциональном центре;</w:t>
      </w:r>
    </w:p>
    <w:p w:rsidR="00672420" w:rsidRPr="00672420" w:rsidRDefault="00672420" w:rsidP="004B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72420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4B5BA0">
        <w:rPr>
          <w:rFonts w:ascii="Times New Roman" w:hAnsi="Times New Roman" w:cs="Times New Roman"/>
          <w:sz w:val="28"/>
          <w:szCs w:val="28"/>
        </w:rPr>
        <w:t xml:space="preserve"> </w:t>
      </w:r>
      <w:r w:rsidRPr="00672420">
        <w:rPr>
          <w:rFonts w:ascii="Times New Roman" w:hAnsi="Times New Roman" w:cs="Times New Roman"/>
          <w:sz w:val="28"/>
          <w:szCs w:val="28"/>
        </w:rPr>
        <w:t>связи;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72420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r w:rsidR="004B5BA0" w:rsidRPr="004B5BA0">
        <w:rPr>
          <w:rFonts w:ascii="Times New Roman" w:hAnsi="Times New Roman" w:cs="Times New Roman"/>
          <w:sz w:val="28"/>
          <w:szCs w:val="28"/>
        </w:rPr>
        <w:t>https://adygobr.ru/</w:t>
      </w:r>
      <w:r w:rsidRPr="00672420">
        <w:rPr>
          <w:rFonts w:ascii="Times New Roman" w:hAnsi="Times New Roman" w:cs="Times New Roman"/>
          <w:sz w:val="28"/>
          <w:szCs w:val="28"/>
        </w:rPr>
        <w:t>);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72420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72420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>способов по</w:t>
      </w:r>
      <w:r w:rsidR="004B5BA0">
        <w:rPr>
          <w:rFonts w:ascii="Times New Roman" w:hAnsi="Times New Roman" w:cs="Times New Roman"/>
          <w:sz w:val="28"/>
          <w:szCs w:val="28"/>
        </w:rPr>
        <w:t xml:space="preserve">дачи заявления о предоставлении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4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</w:t>
      </w:r>
      <w:r w:rsidR="00756EE3">
        <w:rPr>
          <w:rFonts w:ascii="Times New Roman" w:hAnsi="Times New Roman" w:cs="Times New Roman"/>
          <w:sz w:val="28"/>
          <w:szCs w:val="28"/>
        </w:rPr>
        <w:t xml:space="preserve"> необходимо для предоставления муниципальной</w:t>
      </w:r>
      <w:r w:rsidRPr="006724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E48B2" w:rsidRDefault="00672420" w:rsidP="007E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 w:rsidRPr="0067242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4B5BA0">
        <w:rPr>
          <w:rFonts w:ascii="Times New Roman" w:hAnsi="Times New Roman" w:cs="Times New Roman"/>
          <w:sz w:val="28"/>
          <w:szCs w:val="28"/>
        </w:rPr>
        <w:t xml:space="preserve"> </w:t>
      </w:r>
      <w:r w:rsidRPr="006724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 и услуг, которые являются </w:t>
      </w:r>
      <w:r w:rsidRPr="00672420">
        <w:rPr>
          <w:rFonts w:ascii="Times New Roman" w:hAnsi="Times New Roman" w:cs="Times New Roman"/>
          <w:sz w:val="28"/>
          <w:szCs w:val="28"/>
        </w:rPr>
        <w:t>необходимыми</w:t>
      </w:r>
      <w:r w:rsidR="007E48B2">
        <w:rPr>
          <w:rFonts w:ascii="Times New Roman" w:hAnsi="Times New Roman" w:cs="Times New Roman"/>
          <w:sz w:val="28"/>
          <w:szCs w:val="28"/>
        </w:rPr>
        <w:t xml:space="preserve"> </w:t>
      </w:r>
      <w:r w:rsidRPr="00672420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7E48B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E48B2" w:rsidRDefault="007E48B2" w:rsidP="007E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</w:t>
      </w:r>
      <w:r w:rsidR="00672420" w:rsidRPr="00672420">
        <w:rPr>
          <w:rFonts w:ascii="Times New Roman" w:hAnsi="Times New Roman" w:cs="Times New Roman"/>
          <w:sz w:val="28"/>
          <w:szCs w:val="28"/>
        </w:rPr>
        <w:t xml:space="preserve"> сроков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672420" w:rsidRPr="00672420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72420" w:rsidRPr="00672420" w:rsidRDefault="00672420" w:rsidP="007E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 w:rsidR="00756EE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72420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</w:t>
      </w:r>
      <w:r w:rsidR="007E48B2">
        <w:rPr>
          <w:rFonts w:ascii="Times New Roman" w:hAnsi="Times New Roman" w:cs="Times New Roman"/>
          <w:sz w:val="28"/>
          <w:szCs w:val="28"/>
        </w:rPr>
        <w:t xml:space="preserve">я </w:t>
      </w:r>
      <w:r w:rsidRPr="0067242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Pr="00672420">
        <w:rPr>
          <w:rFonts w:ascii="Times New Roman" w:hAnsi="Times New Roman" w:cs="Times New Roman"/>
          <w:sz w:val="28"/>
          <w:szCs w:val="28"/>
        </w:rPr>
        <w:t xml:space="preserve">ам предоставления услуг, которые являются необходимыми и обязательными для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4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и принимаемых ими решений при </w:t>
      </w:r>
      <w:r w:rsidRPr="00672420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4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2420" w:rsidRPr="00672420" w:rsidRDefault="00672420" w:rsidP="006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24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 и услуг, которые являются </w:t>
      </w:r>
      <w:r w:rsidRPr="00672420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20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42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672420" w:rsidRPr="009F3B4F" w:rsidRDefault="00672420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20">
        <w:rPr>
          <w:rFonts w:ascii="Times New Roman" w:hAnsi="Times New Roman" w:cs="Times New Roman"/>
          <w:sz w:val="28"/>
          <w:szCs w:val="28"/>
        </w:rPr>
        <w:t>1.5.</w:t>
      </w:r>
      <w:r w:rsidRPr="00672420">
        <w:rPr>
          <w:rFonts w:ascii="Times New Roman" w:hAnsi="Times New Roman" w:cs="Times New Roman"/>
          <w:sz w:val="28"/>
          <w:szCs w:val="28"/>
        </w:rPr>
        <w:tab/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</w:t>
      </w:r>
      <w:r w:rsidRPr="009F3B4F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информирует обратившихся по интересующим вопросам.</w:t>
      </w:r>
    </w:p>
    <w:p w:rsidR="007E48B2" w:rsidRPr="009F3B4F" w:rsidRDefault="00672420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="00342604">
        <w:rPr>
          <w:rFonts w:ascii="Times New Roman" w:hAnsi="Times New Roman" w:cs="Times New Roman"/>
          <w:sz w:val="28"/>
          <w:szCs w:val="28"/>
        </w:rPr>
        <w:t>отчества (последнее -</w:t>
      </w:r>
      <w:r w:rsidRPr="009F3B4F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принявшего телефонный звонок</w:t>
      </w:r>
      <w:r w:rsidR="007E48B2" w:rsidRPr="009F3B4F">
        <w:rPr>
          <w:rFonts w:ascii="Times New Roman" w:hAnsi="Times New Roman" w:cs="Times New Roman"/>
          <w:sz w:val="28"/>
          <w:szCs w:val="28"/>
        </w:rPr>
        <w:t>.</w:t>
      </w:r>
    </w:p>
    <w:p w:rsidR="007E48B2" w:rsidRPr="009F3B4F" w:rsidRDefault="007E48B2" w:rsidP="009F3B4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9F3B4F">
        <w:rPr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42604">
        <w:rPr>
          <w:sz w:val="28"/>
          <w:szCs w:val="28"/>
        </w:rPr>
        <w:t>.</w:t>
      </w:r>
    </w:p>
    <w:p w:rsidR="007E48B2" w:rsidRPr="009F3B4F" w:rsidRDefault="007E48B2" w:rsidP="009F3B4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E48B2" w:rsidRPr="009F3B4F" w:rsidRDefault="007E48B2" w:rsidP="009F3B4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>изложить обращение в письменной форме;</w:t>
      </w:r>
    </w:p>
    <w:p w:rsidR="007E48B2" w:rsidRPr="009F3B4F" w:rsidRDefault="007E48B2" w:rsidP="009F3B4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>назначить другое время для консультаций.</w:t>
      </w:r>
    </w:p>
    <w:p w:rsidR="007E48B2" w:rsidRPr="009F3B4F" w:rsidRDefault="007E48B2" w:rsidP="009F3B4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756EE3">
        <w:rPr>
          <w:sz w:val="28"/>
          <w:szCs w:val="28"/>
        </w:rPr>
        <w:t>муниципальной</w:t>
      </w:r>
      <w:r w:rsidRPr="009F3B4F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7E48B2" w:rsidRPr="009F3B4F" w:rsidRDefault="007E48B2" w:rsidP="004B5BA0">
      <w:pPr>
        <w:pStyle w:val="20"/>
        <w:shd w:val="clear" w:color="auto" w:fill="auto"/>
        <w:tabs>
          <w:tab w:val="left" w:pos="5266"/>
        </w:tabs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>Продолжительн</w:t>
      </w:r>
      <w:r w:rsidR="004B5BA0">
        <w:rPr>
          <w:sz w:val="28"/>
          <w:szCs w:val="28"/>
        </w:rPr>
        <w:t xml:space="preserve">ость информирования по телефону </w:t>
      </w:r>
      <w:r w:rsidRPr="009F3B4F">
        <w:rPr>
          <w:sz w:val="28"/>
          <w:szCs w:val="28"/>
        </w:rPr>
        <w:t>не должна</w:t>
      </w:r>
      <w:r w:rsidR="004B5BA0">
        <w:rPr>
          <w:sz w:val="28"/>
          <w:szCs w:val="28"/>
        </w:rPr>
        <w:t xml:space="preserve"> </w:t>
      </w:r>
      <w:r w:rsidRPr="009F3B4F">
        <w:rPr>
          <w:sz w:val="28"/>
          <w:szCs w:val="28"/>
        </w:rPr>
        <w:t>превышать 10 минут.</w:t>
      </w:r>
    </w:p>
    <w:p w:rsidR="007E48B2" w:rsidRPr="009F3B4F" w:rsidRDefault="007E48B2" w:rsidP="009F3B4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302250" w:rsidRDefault="007E48B2" w:rsidP="00302250">
      <w:pPr>
        <w:pStyle w:val="20"/>
        <w:numPr>
          <w:ilvl w:val="1"/>
          <w:numId w:val="8"/>
        </w:numPr>
        <w:shd w:val="clear" w:color="auto" w:fill="auto"/>
        <w:tabs>
          <w:tab w:val="left" w:pos="839"/>
        </w:tabs>
        <w:spacing w:before="0" w:after="0" w:line="240" w:lineRule="auto"/>
        <w:ind w:left="0" w:firstLine="709"/>
        <w:rPr>
          <w:sz w:val="28"/>
          <w:szCs w:val="28"/>
        </w:rPr>
      </w:pPr>
      <w:r w:rsidRPr="009F3B4F">
        <w:rPr>
          <w:sz w:val="28"/>
          <w:szCs w:val="28"/>
        </w:rPr>
        <w:t>По письменному обращению должностное лицо Уполномоченного</w:t>
      </w:r>
      <w:r w:rsidR="00302250">
        <w:rPr>
          <w:sz w:val="28"/>
          <w:szCs w:val="28"/>
        </w:rPr>
        <w:t xml:space="preserve"> </w:t>
      </w:r>
      <w:r w:rsidRPr="00302250">
        <w:rPr>
          <w:sz w:val="28"/>
          <w:szCs w:val="28"/>
        </w:rPr>
        <w:t xml:space="preserve">органа, ответственный за предоставления </w:t>
      </w:r>
      <w:r w:rsidR="00756EE3">
        <w:rPr>
          <w:sz w:val="28"/>
          <w:szCs w:val="28"/>
        </w:rPr>
        <w:t>муниципальной</w:t>
      </w:r>
      <w:r w:rsidRPr="00302250">
        <w:rPr>
          <w:sz w:val="28"/>
          <w:szCs w:val="28"/>
        </w:rPr>
        <w:t xml:space="preserve"> услуги, подробно в письменной форме разъясняет гражданину сведения по во</w:t>
      </w:r>
      <w:r w:rsidR="00342604">
        <w:rPr>
          <w:sz w:val="28"/>
          <w:szCs w:val="28"/>
        </w:rPr>
        <w:t xml:space="preserve">просам, указанным в пункте 1.4 </w:t>
      </w:r>
      <w:r w:rsidR="001B41E3">
        <w:rPr>
          <w:sz w:val="28"/>
          <w:szCs w:val="28"/>
        </w:rPr>
        <w:t>настоящего а</w:t>
      </w:r>
      <w:r w:rsidRPr="00302250">
        <w:rPr>
          <w:sz w:val="28"/>
          <w:szCs w:val="28"/>
        </w:rPr>
        <w:t>дминистративного регламента в порядке, установленном Федерал</w:t>
      </w:r>
      <w:r w:rsidR="00C75567">
        <w:rPr>
          <w:sz w:val="28"/>
          <w:szCs w:val="28"/>
        </w:rPr>
        <w:t>ьным законом от 02.05.2006 г. №</w:t>
      </w:r>
      <w:r w:rsidRPr="00302250">
        <w:rPr>
          <w:sz w:val="28"/>
          <w:szCs w:val="28"/>
        </w:rPr>
        <w:t>59-ФЗ «О порядке рассмотрения обращений граждан Российской Федерации» (далее</w:t>
      </w:r>
      <w:r w:rsidR="00302250">
        <w:rPr>
          <w:sz w:val="28"/>
          <w:szCs w:val="28"/>
        </w:rPr>
        <w:t xml:space="preserve"> - Федеральный закон № 59-ФЗ).</w:t>
      </w:r>
    </w:p>
    <w:p w:rsidR="007E48B2" w:rsidRPr="00302250" w:rsidRDefault="007E48B2" w:rsidP="00302250">
      <w:pPr>
        <w:pStyle w:val="20"/>
        <w:numPr>
          <w:ilvl w:val="1"/>
          <w:numId w:val="8"/>
        </w:numPr>
        <w:shd w:val="clear" w:color="auto" w:fill="auto"/>
        <w:tabs>
          <w:tab w:val="left" w:pos="839"/>
        </w:tabs>
        <w:spacing w:before="0" w:after="0" w:line="240" w:lineRule="auto"/>
        <w:ind w:left="0" w:firstLine="709"/>
        <w:rPr>
          <w:sz w:val="28"/>
          <w:szCs w:val="28"/>
        </w:rPr>
      </w:pPr>
      <w:r w:rsidRPr="00302250">
        <w:rPr>
          <w:sz w:val="28"/>
          <w:szCs w:val="28"/>
        </w:rPr>
        <w:t xml:space="preserve">На ЕПГУ размещаются сведения, предусмотренные Положением о </w:t>
      </w:r>
      <w:r w:rsidRPr="006E4658">
        <w:rPr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C75567">
        <w:rPr>
          <w:sz w:val="28"/>
          <w:szCs w:val="28"/>
        </w:rPr>
        <w:t>.10.</w:t>
      </w:r>
      <w:r w:rsidRPr="006E4658">
        <w:rPr>
          <w:sz w:val="28"/>
          <w:szCs w:val="28"/>
        </w:rPr>
        <w:t>2011 г. №861.</w:t>
      </w:r>
    </w:p>
    <w:p w:rsidR="00302250" w:rsidRDefault="007E48B2" w:rsidP="0030225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 xml:space="preserve">Доступ к информации о сроках и порядке предоставления </w:t>
      </w:r>
      <w:r w:rsidR="00756EE3">
        <w:rPr>
          <w:sz w:val="28"/>
          <w:szCs w:val="28"/>
        </w:rPr>
        <w:t>муниципальной</w:t>
      </w:r>
      <w:r w:rsidRPr="009F3B4F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48B2" w:rsidRPr="009F3B4F" w:rsidRDefault="00302250" w:rsidP="0030225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7E48B2" w:rsidRPr="009F3B4F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756EE3">
        <w:rPr>
          <w:sz w:val="28"/>
          <w:szCs w:val="28"/>
        </w:rPr>
        <w:t>муниципальной</w:t>
      </w:r>
      <w:r w:rsidR="007E48B2" w:rsidRPr="009F3B4F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48B2" w:rsidRPr="009F3B4F" w:rsidRDefault="007E48B2" w:rsidP="009F3B4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756EE3">
        <w:rPr>
          <w:sz w:val="28"/>
          <w:szCs w:val="28"/>
        </w:rPr>
        <w:t>муниципальной</w:t>
      </w:r>
      <w:r w:rsidRPr="009F3B4F">
        <w:rPr>
          <w:sz w:val="28"/>
          <w:szCs w:val="28"/>
        </w:rPr>
        <w:t xml:space="preserve"> услуги, а также многофункциональных центров;</w:t>
      </w:r>
    </w:p>
    <w:p w:rsidR="007E48B2" w:rsidRPr="009F3B4F" w:rsidRDefault="007E48B2" w:rsidP="009F3B4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756EE3">
        <w:rPr>
          <w:sz w:val="28"/>
          <w:szCs w:val="28"/>
        </w:rPr>
        <w:t>муниципальной</w:t>
      </w:r>
      <w:r w:rsidRPr="009F3B4F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302250" w:rsidRDefault="007E48B2" w:rsidP="0030225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3B4F">
        <w:rPr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02250" w:rsidRDefault="00302250" w:rsidP="0030225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7E48B2" w:rsidRPr="009F3B4F">
        <w:rPr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756EE3">
        <w:rPr>
          <w:sz w:val="28"/>
          <w:szCs w:val="28"/>
        </w:rPr>
        <w:t>муниципальной</w:t>
      </w:r>
      <w:r w:rsidR="001B41E3">
        <w:rPr>
          <w:sz w:val="28"/>
          <w:szCs w:val="28"/>
        </w:rPr>
        <w:t xml:space="preserve"> услуги, в том числе а</w:t>
      </w:r>
      <w:r w:rsidR="007E48B2" w:rsidRPr="009F3B4F">
        <w:rPr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302250" w:rsidRDefault="00302250" w:rsidP="0030225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7E48B2" w:rsidRPr="009F3B4F">
        <w:rPr>
          <w:sz w:val="28"/>
          <w:szCs w:val="28"/>
        </w:rPr>
        <w:t xml:space="preserve">Размещение информации о порядке предоставления </w:t>
      </w:r>
      <w:r w:rsidR="00756EE3">
        <w:rPr>
          <w:sz w:val="28"/>
          <w:szCs w:val="28"/>
        </w:rPr>
        <w:t>муниципальной</w:t>
      </w:r>
      <w:r w:rsidR="007E48B2" w:rsidRPr="009F3B4F">
        <w:rPr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</w:t>
      </w:r>
      <w:r w:rsidR="001B41E3">
        <w:rPr>
          <w:sz w:val="28"/>
          <w:szCs w:val="28"/>
        </w:rPr>
        <w:t xml:space="preserve"> информированию, установленных а</w:t>
      </w:r>
      <w:r w:rsidR="007E48B2" w:rsidRPr="009F3B4F">
        <w:rPr>
          <w:sz w:val="28"/>
          <w:szCs w:val="28"/>
        </w:rPr>
        <w:t>дминистративным регламентом.</w:t>
      </w:r>
    </w:p>
    <w:p w:rsidR="007E48B2" w:rsidRPr="009F3B4F" w:rsidRDefault="00302250" w:rsidP="0030225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7E48B2" w:rsidRPr="009F3B4F">
        <w:rPr>
          <w:sz w:val="28"/>
          <w:szCs w:val="28"/>
        </w:rPr>
        <w:t>Информация о ходе рассмотрения заявлени</w:t>
      </w:r>
      <w:r>
        <w:rPr>
          <w:sz w:val="28"/>
          <w:szCs w:val="28"/>
        </w:rPr>
        <w:t xml:space="preserve">я о предоставлении </w:t>
      </w:r>
      <w:r w:rsidR="007E48B2" w:rsidRPr="009F3B4F">
        <w:rPr>
          <w:sz w:val="28"/>
          <w:szCs w:val="28"/>
        </w:rPr>
        <w:t>муниципальной услу</w:t>
      </w:r>
      <w:r>
        <w:rPr>
          <w:sz w:val="28"/>
          <w:szCs w:val="28"/>
        </w:rPr>
        <w:t xml:space="preserve">ги и о результатах предоставления </w:t>
      </w:r>
      <w:r w:rsidR="00756EE3">
        <w:rPr>
          <w:sz w:val="28"/>
          <w:szCs w:val="28"/>
        </w:rPr>
        <w:t>муниципальной</w:t>
      </w:r>
      <w:r w:rsidR="007E48B2" w:rsidRPr="009F3B4F">
        <w:rPr>
          <w:sz w:val="28"/>
          <w:szCs w:val="28"/>
        </w:rPr>
        <w:t xml:space="preserve"> услуги может быть получена Заявителем </w:t>
      </w:r>
      <w:r w:rsidR="008E1A2F">
        <w:rPr>
          <w:sz w:val="28"/>
          <w:szCs w:val="28"/>
        </w:rPr>
        <w:t>в</w:t>
      </w:r>
      <w:r>
        <w:rPr>
          <w:sz w:val="28"/>
          <w:szCs w:val="28"/>
        </w:rPr>
        <w:t xml:space="preserve"> личном кабинете на ЕП</w:t>
      </w:r>
      <w:r w:rsidR="007E48B2" w:rsidRPr="009F3B4F">
        <w:rPr>
          <w:sz w:val="28"/>
          <w:szCs w:val="28"/>
        </w:rPr>
        <w:t>ГУ, а так</w:t>
      </w:r>
      <w:r w:rsidR="008E1A2F">
        <w:rPr>
          <w:sz w:val="28"/>
          <w:szCs w:val="28"/>
        </w:rPr>
        <w:t>же в соответствующем структурном</w:t>
      </w:r>
      <w:r w:rsidR="007E48B2" w:rsidRPr="009F3B4F">
        <w:rPr>
          <w:sz w:val="28"/>
          <w:szCs w:val="28"/>
        </w:rPr>
        <w:t xml:space="preserve"> подразделении Уполномоченного органа при обращении Заявителя лично, по телефону посредством электронной почты.</w:t>
      </w:r>
    </w:p>
    <w:p w:rsidR="007E48B2" w:rsidRPr="009F3B4F" w:rsidRDefault="007E48B2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250" w:rsidRPr="00302250" w:rsidRDefault="000E2F9B" w:rsidP="000E2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2F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3B4F" w:rsidRPr="0030225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FB45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0225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F3B4F" w:rsidRDefault="009F3B4F" w:rsidP="003022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FB45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02250" w:rsidRPr="00266670" w:rsidRDefault="00302250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Pr="00302250" w:rsidRDefault="00756EE3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Муниципальная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CE554B" w:rsidRPr="00CE554B">
        <w:rPr>
          <w:rFonts w:ascii="Times New Roman" w:hAnsi="Times New Roman" w:cs="Times New Roman"/>
          <w:sz w:val="28"/>
          <w:szCs w:val="28"/>
        </w:rPr>
        <w:t>Назначение и 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«Город Адыгейск</w:t>
      </w:r>
      <w:r w:rsidR="006E4658">
        <w:rPr>
          <w:rFonts w:ascii="Times New Roman" w:hAnsi="Times New Roman" w:cs="Times New Roman"/>
          <w:sz w:val="28"/>
          <w:szCs w:val="28"/>
        </w:rPr>
        <w:t>»</w:t>
      </w:r>
      <w:r w:rsidR="009F3B4F" w:rsidRPr="009F3B4F">
        <w:rPr>
          <w:rFonts w:ascii="Times New Roman" w:hAnsi="Times New Roman" w:cs="Times New Roman"/>
          <w:sz w:val="28"/>
          <w:szCs w:val="28"/>
        </w:rPr>
        <w:t>.</w:t>
      </w:r>
    </w:p>
    <w:p w:rsidR="00302250" w:rsidRPr="00302250" w:rsidRDefault="00302250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Pr="00E41BA4" w:rsidRDefault="00FB457B" w:rsidP="00FB4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</w:t>
      </w:r>
      <w:r w:rsidR="009F3B4F" w:rsidRPr="00302250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</w:t>
      </w:r>
      <w:r w:rsidR="009F3B4F" w:rsidRPr="00302250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9F3B4F" w:rsidRP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2.2.</w:t>
      </w:r>
      <w:r w:rsidRPr="009F3B4F">
        <w:rPr>
          <w:rFonts w:ascii="Times New Roman" w:hAnsi="Times New Roman" w:cs="Times New Roman"/>
          <w:sz w:val="28"/>
          <w:szCs w:val="28"/>
        </w:rPr>
        <w:tab/>
      </w:r>
      <w:r w:rsidR="00FB457B">
        <w:rPr>
          <w:rFonts w:ascii="Times New Roman" w:hAnsi="Times New Roman" w:cs="Times New Roman"/>
          <w:sz w:val="28"/>
          <w:szCs w:val="28"/>
        </w:rPr>
        <w:t>Муниципальная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1B41E3">
        <w:rPr>
          <w:rFonts w:ascii="Times New Roman" w:hAnsi="Times New Roman" w:cs="Times New Roman"/>
          <w:sz w:val="28"/>
          <w:szCs w:val="28"/>
        </w:rPr>
        <w:t>а</w:t>
      </w:r>
      <w:r w:rsidR="00F6260B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«Город Адыгейск» в лице </w:t>
      </w:r>
      <w:r w:rsidR="008E1A2F">
        <w:rPr>
          <w:rFonts w:ascii="Times New Roman" w:hAnsi="Times New Roman" w:cs="Times New Roman"/>
          <w:sz w:val="28"/>
          <w:szCs w:val="28"/>
        </w:rPr>
        <w:t>Управления</w:t>
      </w:r>
      <w:r w:rsidR="00FE272E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«Город Адыгейск»</w:t>
      </w:r>
      <w:r w:rsidR="00F6260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</w:p>
    <w:p w:rsid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2.3.</w:t>
      </w:r>
      <w:r w:rsidRPr="009F3B4F">
        <w:rPr>
          <w:rFonts w:ascii="Times New Roman" w:hAnsi="Times New Roman" w:cs="Times New Roman"/>
          <w:sz w:val="28"/>
          <w:szCs w:val="28"/>
        </w:rPr>
        <w:tab/>
      </w:r>
      <w:r w:rsidR="00FE272E">
        <w:rPr>
          <w:rFonts w:ascii="Times New Roman" w:hAnsi="Times New Roman" w:cs="Times New Roman"/>
          <w:sz w:val="28"/>
          <w:szCs w:val="28"/>
        </w:rPr>
        <w:t>В</w:t>
      </w:r>
      <w:r w:rsidRPr="009F3B4F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услуги принимают участие: </w:t>
      </w:r>
    </w:p>
    <w:p w:rsidR="00FE272E" w:rsidRDefault="000E55F2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организации;</w:t>
      </w:r>
    </w:p>
    <w:p w:rsidR="000E55F2" w:rsidRDefault="004C28ED" w:rsidP="004C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0E55F2" w:rsidRPr="000E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«Централизованная</w:t>
      </w:r>
      <w:r w:rsidR="000E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бухгалтерия по обслуживанию</w:t>
      </w:r>
      <w:r w:rsidR="000E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образования» муниципального образования</w:t>
      </w:r>
      <w:r w:rsidR="000E5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Адыгейск»</w:t>
      </w:r>
      <w:r w:rsidR="000E55F2">
        <w:rPr>
          <w:rFonts w:ascii="Times New Roman" w:hAnsi="Times New Roman" w:cs="Times New Roman"/>
          <w:sz w:val="28"/>
          <w:szCs w:val="28"/>
        </w:rPr>
        <w:t>;</w:t>
      </w:r>
    </w:p>
    <w:p w:rsidR="000E55F2" w:rsidRPr="009F3B4F" w:rsidRDefault="004C28ED" w:rsidP="000E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C28ED">
        <w:rPr>
          <w:rFonts w:ascii="Times New Roman" w:hAnsi="Times New Roman" w:cs="Times New Roman"/>
          <w:sz w:val="28"/>
          <w:szCs w:val="28"/>
        </w:rPr>
        <w:t>илиал государственного бюджетног</w:t>
      </w:r>
      <w:r>
        <w:rPr>
          <w:rFonts w:ascii="Times New Roman" w:hAnsi="Times New Roman" w:cs="Times New Roman"/>
          <w:sz w:val="28"/>
          <w:szCs w:val="28"/>
        </w:rPr>
        <w:t>о учреждения Республики Адыгея «</w:t>
      </w:r>
      <w:r w:rsidRPr="004C28E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C28ED">
        <w:rPr>
          <w:rFonts w:ascii="Times New Roman" w:hAnsi="Times New Roman" w:cs="Times New Roman"/>
          <w:sz w:val="28"/>
          <w:szCs w:val="28"/>
        </w:rPr>
        <w:t xml:space="preserve"> №5 по г. Адыгейс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1A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B4F" w:rsidRPr="000E55F2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E55F2">
        <w:rPr>
          <w:rFonts w:ascii="Times New Roman" w:hAnsi="Times New Roman" w:cs="Times New Roman"/>
          <w:sz w:val="28"/>
          <w:szCs w:val="28"/>
        </w:rPr>
        <w:t>Уполномоченный орган взаимодействует с:</w:t>
      </w:r>
    </w:p>
    <w:p w:rsidR="009F3B4F" w:rsidRPr="000E55F2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F2">
        <w:rPr>
          <w:rFonts w:ascii="Times New Roman" w:hAnsi="Times New Roman" w:cs="Times New Roman"/>
          <w:sz w:val="28"/>
          <w:szCs w:val="28"/>
        </w:rPr>
        <w:t xml:space="preserve">- </w:t>
      </w:r>
      <w:r w:rsidR="006E4658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0E55F2" w:rsidRPr="000E55F2">
        <w:rPr>
          <w:rFonts w:ascii="Times New Roman" w:hAnsi="Times New Roman" w:cs="Times New Roman"/>
          <w:sz w:val="28"/>
          <w:szCs w:val="28"/>
        </w:rPr>
        <w:t xml:space="preserve"> </w:t>
      </w:r>
      <w:r w:rsidRPr="000E55F2">
        <w:rPr>
          <w:rFonts w:ascii="Times New Roman" w:hAnsi="Times New Roman" w:cs="Times New Roman"/>
          <w:sz w:val="28"/>
          <w:szCs w:val="28"/>
        </w:rPr>
        <w:t>в части получения сведений о рождении;</w:t>
      </w:r>
      <w:r w:rsidR="00FE272E" w:rsidRPr="000E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4F" w:rsidRPr="000E55F2" w:rsidRDefault="00FE272E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3B4F" w:rsidRPr="000E55F2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в части получения сведений о лишении родительских прав;</w:t>
      </w:r>
    </w:p>
    <w:p w:rsidR="009F3B4F" w:rsidRPr="000E55F2" w:rsidRDefault="00FE272E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F2">
        <w:rPr>
          <w:rFonts w:ascii="Times New Roman" w:hAnsi="Times New Roman" w:cs="Times New Roman"/>
          <w:sz w:val="28"/>
          <w:szCs w:val="28"/>
        </w:rPr>
        <w:t xml:space="preserve">- </w:t>
      </w:r>
      <w:r w:rsidR="009F3B4F" w:rsidRPr="000E55F2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в части получения сведений об ограничении родительских прав;</w:t>
      </w:r>
    </w:p>
    <w:p w:rsidR="009F3B4F" w:rsidRPr="000E55F2" w:rsidRDefault="00FE272E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F2">
        <w:rPr>
          <w:rFonts w:ascii="Times New Roman" w:hAnsi="Times New Roman" w:cs="Times New Roman"/>
          <w:sz w:val="28"/>
          <w:szCs w:val="28"/>
        </w:rPr>
        <w:t xml:space="preserve">- </w:t>
      </w:r>
      <w:r w:rsidR="009F3B4F" w:rsidRPr="000E55F2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9F3B4F" w:rsidRPr="000E55F2" w:rsidRDefault="00FE272E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F2">
        <w:rPr>
          <w:rFonts w:ascii="Times New Roman" w:hAnsi="Times New Roman" w:cs="Times New Roman"/>
          <w:sz w:val="28"/>
          <w:szCs w:val="28"/>
        </w:rPr>
        <w:t xml:space="preserve">- </w:t>
      </w:r>
      <w:r w:rsidR="006E4658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0E55F2" w:rsidRPr="000E55F2">
        <w:rPr>
          <w:rFonts w:ascii="Times New Roman" w:hAnsi="Times New Roman" w:cs="Times New Roman"/>
          <w:sz w:val="28"/>
          <w:szCs w:val="28"/>
        </w:rPr>
        <w:t xml:space="preserve"> </w:t>
      </w:r>
      <w:r w:rsidR="009F3B4F" w:rsidRPr="000E55F2">
        <w:rPr>
          <w:rFonts w:ascii="Times New Roman" w:hAnsi="Times New Roman" w:cs="Times New Roman"/>
          <w:sz w:val="28"/>
          <w:szCs w:val="28"/>
        </w:rPr>
        <w:t>в части получения сведений о заключении (расторжении) брака;</w:t>
      </w:r>
    </w:p>
    <w:p w:rsidR="009F3B4F" w:rsidRPr="000E55F2" w:rsidRDefault="00FE272E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F2">
        <w:rPr>
          <w:rFonts w:ascii="Times New Roman" w:hAnsi="Times New Roman" w:cs="Times New Roman"/>
          <w:sz w:val="28"/>
          <w:szCs w:val="28"/>
        </w:rPr>
        <w:t xml:space="preserve">- </w:t>
      </w:r>
      <w:r w:rsidR="006E4658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0E55F2" w:rsidRPr="000E55F2">
        <w:rPr>
          <w:rFonts w:ascii="Times New Roman" w:hAnsi="Times New Roman" w:cs="Times New Roman"/>
          <w:sz w:val="28"/>
          <w:szCs w:val="28"/>
        </w:rPr>
        <w:t xml:space="preserve"> </w:t>
      </w:r>
      <w:r w:rsidR="009F3B4F" w:rsidRPr="000E55F2">
        <w:rPr>
          <w:rFonts w:ascii="Times New Roman" w:hAnsi="Times New Roman" w:cs="Times New Roman"/>
          <w:sz w:val="28"/>
          <w:szCs w:val="28"/>
        </w:rPr>
        <w:t>в части получения сведений об установлении отцовства;</w:t>
      </w:r>
    </w:p>
    <w:p w:rsidR="009F3B4F" w:rsidRPr="009F3B4F" w:rsidRDefault="00FE272E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F2">
        <w:rPr>
          <w:rFonts w:ascii="Times New Roman" w:hAnsi="Times New Roman" w:cs="Times New Roman"/>
          <w:sz w:val="28"/>
          <w:szCs w:val="28"/>
        </w:rPr>
        <w:t xml:space="preserve">- </w:t>
      </w:r>
      <w:r w:rsidR="006E4658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0E55F2" w:rsidRPr="000E55F2">
        <w:rPr>
          <w:rFonts w:ascii="Times New Roman" w:hAnsi="Times New Roman" w:cs="Times New Roman"/>
          <w:sz w:val="28"/>
          <w:szCs w:val="28"/>
        </w:rPr>
        <w:t xml:space="preserve"> </w:t>
      </w:r>
      <w:r w:rsidR="009F3B4F" w:rsidRPr="000E55F2">
        <w:rPr>
          <w:rFonts w:ascii="Times New Roman" w:hAnsi="Times New Roman" w:cs="Times New Roman"/>
          <w:sz w:val="28"/>
          <w:szCs w:val="28"/>
        </w:rPr>
        <w:t>в части получения сведений об изменении фамилии, имени или отчества для лиц, изменивших фамилию, имя или отчество;</w:t>
      </w:r>
    </w:p>
    <w:p w:rsidR="009F3B4F" w:rsidRPr="009F3B4F" w:rsidRDefault="00FE272E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B4F" w:rsidRPr="009F3B4F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в части получения сведений об установлении опеки и попечительства над ребенком.</w:t>
      </w:r>
    </w:p>
    <w:p w:rsid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2.4.</w:t>
      </w:r>
      <w:r w:rsidRPr="009F3B4F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</w:t>
      </w:r>
      <w:r w:rsidR="003D14D2">
        <w:rPr>
          <w:rFonts w:ascii="Times New Roman" w:hAnsi="Times New Roman" w:cs="Times New Roman"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3435" w:rsidRPr="003B3435" w:rsidRDefault="003B3435" w:rsidP="003B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Основания</w:t>
      </w:r>
      <w:r w:rsidRPr="003B34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для отказа в приеме к рассмотрению документов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МФЦ, Уполномоченном органе</w:t>
      </w:r>
      <w:r w:rsidRPr="003B3435">
        <w:rPr>
          <w:rFonts w:ascii="Times New Roman" w:eastAsia="Times New Roman" w:hAnsi="Times New Roman" w:cs="Times New Roman"/>
          <w:sz w:val="28"/>
          <w:szCs w:val="28"/>
          <w:lang w:bidi="ru-RU"/>
        </w:rPr>
        <w:t>, необходимых для предоставления муниципальной услуги отсутствует.</w:t>
      </w:r>
    </w:p>
    <w:p w:rsidR="000E55F2" w:rsidRPr="009F3B4F" w:rsidRDefault="000E55F2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Pr="000E55F2" w:rsidRDefault="00FB457B" w:rsidP="00FB45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9F3B4F" w:rsidRPr="000E55F2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55F2" w:rsidRPr="000E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4F" w:rsidRPr="000E55F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F3B4F" w:rsidRPr="009F3B4F" w:rsidRDefault="00CE554B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  <w:r w:rsidR="00365B57">
        <w:rPr>
          <w:rFonts w:ascii="Times New Roman" w:hAnsi="Times New Roman" w:cs="Times New Roman"/>
          <w:sz w:val="28"/>
          <w:szCs w:val="28"/>
        </w:rPr>
        <w:t>решение о назначение</w:t>
      </w:r>
      <w:r w:rsidRPr="00CE554B">
        <w:rPr>
          <w:rFonts w:ascii="Times New Roman" w:hAnsi="Times New Roman" w:cs="Times New Roman"/>
          <w:sz w:val="28"/>
          <w:szCs w:val="28"/>
        </w:rPr>
        <w:t xml:space="preserve"> и 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«Город Адыгейск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B57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услуги.</w:t>
      </w:r>
    </w:p>
    <w:p w:rsidR="009F3B4F" w:rsidRPr="00F6260B" w:rsidRDefault="00CE554B" w:rsidP="00CE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9F3B4F" w:rsidRPr="00F6260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9F3B4F" w:rsidRPr="00F626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6260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="009F3B4F" w:rsidRPr="00F6260B">
        <w:rPr>
          <w:rFonts w:ascii="Times New Roman" w:hAnsi="Times New Roman" w:cs="Times New Roman"/>
          <w:sz w:val="28"/>
          <w:szCs w:val="28"/>
        </w:rPr>
        <w:t xml:space="preserve"> 1 к настоящем</w:t>
      </w:r>
      <w:r w:rsidR="001B41E3">
        <w:rPr>
          <w:rFonts w:ascii="Times New Roman" w:hAnsi="Times New Roman" w:cs="Times New Roman"/>
          <w:sz w:val="28"/>
          <w:szCs w:val="28"/>
        </w:rPr>
        <w:t>у а</w:t>
      </w:r>
      <w:r w:rsidRPr="00F6260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8E1A2F">
        <w:rPr>
          <w:rFonts w:ascii="Times New Roman" w:hAnsi="Times New Roman" w:cs="Times New Roman"/>
          <w:sz w:val="28"/>
          <w:szCs w:val="28"/>
        </w:rPr>
        <w:t>.</w:t>
      </w:r>
    </w:p>
    <w:p w:rsidR="009F3B4F" w:rsidRDefault="00CE554B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0B">
        <w:rPr>
          <w:rFonts w:ascii="Times New Roman" w:hAnsi="Times New Roman" w:cs="Times New Roman"/>
          <w:sz w:val="28"/>
          <w:szCs w:val="28"/>
        </w:rPr>
        <w:t xml:space="preserve">2.5.2. </w:t>
      </w:r>
      <w:r w:rsidR="009F3B4F" w:rsidRPr="00F6260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9F3B4F" w:rsidRPr="00F6260B">
        <w:rPr>
          <w:rFonts w:ascii="Times New Roman" w:hAnsi="Times New Roman" w:cs="Times New Roman"/>
          <w:sz w:val="28"/>
          <w:szCs w:val="28"/>
        </w:rPr>
        <w:t xml:space="preserve"> услуги по форме, согласно Приложению № 2</w:t>
      </w:r>
      <w:r w:rsidR="001B41E3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9F3B4F" w:rsidRPr="009F3B4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E554B" w:rsidRPr="009F3B4F" w:rsidRDefault="00CE554B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Pr="00CE554B" w:rsidRDefault="009F3B4F" w:rsidP="00CE5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4B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FB45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554B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</w:t>
      </w:r>
      <w:r w:rsidR="00CE554B" w:rsidRPr="00CE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4B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FB45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554B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  <w:r w:rsidR="00CE554B" w:rsidRPr="00CE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4B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FB45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554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CE554B" w:rsidRPr="00CE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4B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</w:t>
      </w:r>
      <w:r w:rsidR="00CE554B" w:rsidRPr="00CE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4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B45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554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E554B" w:rsidRPr="009F3B4F" w:rsidRDefault="00CE554B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Default="009F3B4F" w:rsidP="00DC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2.6.</w:t>
      </w:r>
      <w:r w:rsidRPr="009F3B4F">
        <w:rPr>
          <w:rFonts w:ascii="Times New Roman" w:hAnsi="Times New Roman" w:cs="Times New Roman"/>
          <w:sz w:val="28"/>
          <w:szCs w:val="28"/>
        </w:rPr>
        <w:tab/>
      </w:r>
      <w:r w:rsidR="00FE4408">
        <w:rPr>
          <w:rFonts w:ascii="Times New Roman" w:hAnsi="Times New Roman" w:cs="Times New Roman"/>
          <w:sz w:val="28"/>
          <w:szCs w:val="28"/>
        </w:rPr>
        <w:t>Уполномоченный орган в течение 15</w:t>
      </w:r>
      <w:r w:rsidRPr="009F3B4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</w:t>
      </w:r>
      <w:r w:rsidRPr="00365B57">
        <w:rPr>
          <w:rFonts w:ascii="Times New Roman" w:hAnsi="Times New Roman" w:cs="Times New Roman"/>
          <w:sz w:val="28"/>
          <w:szCs w:val="28"/>
        </w:rPr>
        <w:t>пункте 2.5</w:t>
      </w:r>
      <w:r w:rsidR="001B41E3">
        <w:rPr>
          <w:rFonts w:ascii="Times New Roman" w:hAnsi="Times New Roman" w:cs="Times New Roman"/>
          <w:sz w:val="28"/>
          <w:szCs w:val="28"/>
        </w:rPr>
        <w:t xml:space="preserve"> а</w:t>
      </w:r>
      <w:r w:rsidRPr="009F3B4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DC1FFA">
        <w:rPr>
          <w:rFonts w:ascii="Times New Roman" w:hAnsi="Times New Roman" w:cs="Times New Roman"/>
          <w:sz w:val="28"/>
          <w:szCs w:val="28"/>
        </w:rPr>
        <w:t>в течении 1 рабочего дня.</w:t>
      </w:r>
    </w:p>
    <w:p w:rsidR="00DC1FFA" w:rsidRPr="009F3B4F" w:rsidRDefault="00DC1FFA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Pr="00DC1FFA" w:rsidRDefault="00FB457B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9F3B4F" w:rsidRP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2.7.</w:t>
      </w:r>
      <w:r w:rsidRPr="009F3B4F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официальном сайте </w:t>
      </w:r>
      <w:r w:rsidR="00CE554B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«Город Адыгейск».</w:t>
      </w:r>
    </w:p>
    <w:p w:rsidR="009F3B4F" w:rsidRPr="009F3B4F" w:rsidRDefault="009F3B4F" w:rsidP="00CE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B4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E41BA4" w:rsidRPr="009F3B4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F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EE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му</w:t>
      </w:r>
      <w:r w:rsidR="00756EE3">
        <w:rPr>
          <w:rFonts w:ascii="Times New Roman" w:hAnsi="Times New Roman" w:cs="Times New Roman"/>
          <w:b/>
          <w:sz w:val="28"/>
          <w:szCs w:val="28"/>
        </w:rPr>
        <w:t>ниципальной</w:t>
      </w:r>
      <w:r w:rsidRPr="009F3B4F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</w:t>
      </w:r>
      <w:r w:rsidR="00E41BA4">
        <w:rPr>
          <w:rFonts w:ascii="Times New Roman" w:hAnsi="Times New Roman" w:cs="Times New Roman"/>
          <w:b/>
          <w:sz w:val="28"/>
          <w:szCs w:val="28"/>
        </w:rPr>
        <w:t>сле в электронной форме, порядок</w:t>
      </w:r>
      <w:r w:rsidRPr="009F3B4F">
        <w:rPr>
          <w:rFonts w:ascii="Times New Roman" w:hAnsi="Times New Roman" w:cs="Times New Roman"/>
          <w:b/>
          <w:sz w:val="28"/>
          <w:szCs w:val="28"/>
        </w:rPr>
        <w:t xml:space="preserve">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B4F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9F3B4F" w:rsidRPr="009F3B4F" w:rsidRDefault="00E41BA4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F3B4F" w:rsidRPr="009F3B4F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9F3B4F" w:rsidRPr="00F6260B" w:rsidRDefault="00E41BA4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Услуги по форме, согласно </w:t>
      </w:r>
      <w:r w:rsidR="009F3B4F" w:rsidRPr="00F6260B">
        <w:rPr>
          <w:rFonts w:ascii="Times New Roman" w:hAnsi="Times New Roman" w:cs="Times New Roman"/>
          <w:sz w:val="28"/>
          <w:szCs w:val="28"/>
        </w:rPr>
        <w:t>Приложению №3</w:t>
      </w:r>
      <w:r w:rsidR="001B41E3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9F3B4F" w:rsidRPr="00F6260B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F3B4F" w:rsidRP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0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Pr="009F3B4F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41BA4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Pr="009F3B4F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E41BA4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</w:t>
      </w:r>
      <w:r w:rsidR="00E41BA4">
        <w:rPr>
          <w:rFonts w:ascii="Times New Roman" w:hAnsi="Times New Roman" w:cs="Times New Roman"/>
          <w:sz w:val="28"/>
          <w:szCs w:val="28"/>
        </w:rPr>
        <w:t xml:space="preserve"> кабинете на ЕПГУ;</w:t>
      </w:r>
    </w:p>
    <w:p w:rsidR="009F3B4F" w:rsidRP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 электронного документа» в Уполномоченном орг</w:t>
      </w:r>
      <w:r w:rsidR="00E41BA4">
        <w:rPr>
          <w:rFonts w:ascii="Times New Roman" w:hAnsi="Times New Roman" w:cs="Times New Roman"/>
          <w:sz w:val="28"/>
          <w:szCs w:val="28"/>
        </w:rPr>
        <w:t>ане, многофункциональном центре.</w:t>
      </w:r>
    </w:p>
    <w:p w:rsidR="009F3B4F" w:rsidRDefault="00E41BA4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 w:rsidR="00671595">
        <w:rPr>
          <w:rFonts w:ascii="Times New Roman" w:hAnsi="Times New Roman" w:cs="Times New Roman"/>
          <w:sz w:val="28"/>
          <w:szCs w:val="28"/>
        </w:rPr>
        <w:t xml:space="preserve"> 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95">
        <w:rPr>
          <w:rFonts w:ascii="Times New Roman" w:hAnsi="Times New Roman" w:cs="Times New Roman"/>
          <w:sz w:val="28"/>
          <w:szCs w:val="28"/>
        </w:rPr>
        <w:t>д</w:t>
      </w:r>
      <w:r w:rsidR="009F3B4F" w:rsidRPr="009F3B4F">
        <w:rPr>
          <w:rFonts w:ascii="Times New Roman" w:hAnsi="Times New Roman" w:cs="Times New Roman"/>
          <w:sz w:val="28"/>
          <w:szCs w:val="28"/>
        </w:rPr>
        <w:t>окумент</w:t>
      </w:r>
      <w:r w:rsidR="00671595">
        <w:rPr>
          <w:rFonts w:ascii="Times New Roman" w:hAnsi="Times New Roman" w:cs="Times New Roman"/>
          <w:sz w:val="28"/>
          <w:szCs w:val="28"/>
        </w:rPr>
        <w:t>а</w:t>
      </w:r>
      <w:r w:rsidR="006674DF">
        <w:rPr>
          <w:rFonts w:ascii="Times New Roman" w:hAnsi="Times New Roman" w:cs="Times New Roman"/>
          <w:sz w:val="28"/>
          <w:szCs w:val="28"/>
        </w:rPr>
        <w:t>, удостоверяющего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</w:t>
      </w:r>
      <w:r w:rsidRPr="009F3B4F">
        <w:rPr>
          <w:rFonts w:ascii="Times New Roman" w:hAnsi="Times New Roman" w:cs="Times New Roman"/>
          <w:sz w:val="28"/>
          <w:szCs w:val="28"/>
        </w:rPr>
        <w:t>личность</w:t>
      </w:r>
      <w:r w:rsidR="009F3B4F" w:rsidRPr="009F3B4F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B94A3A" w:rsidRPr="009F3B4F" w:rsidRDefault="00B94A3A" w:rsidP="00B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4B">
        <w:rPr>
          <w:rFonts w:ascii="Times New Roman" w:hAnsi="Times New Roman" w:cs="Times New Roman"/>
          <w:sz w:val="28"/>
          <w:szCs w:val="28"/>
        </w:rPr>
        <w:t xml:space="preserve">В случае личного обращения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9E0B4B">
        <w:rPr>
          <w:rFonts w:ascii="Times New Roman" w:hAnsi="Times New Roman" w:cs="Times New Roman"/>
          <w:sz w:val="28"/>
          <w:szCs w:val="28"/>
        </w:rPr>
        <w:t>или МФЦ заяв</w:t>
      </w:r>
      <w:r>
        <w:rPr>
          <w:rFonts w:ascii="Times New Roman" w:hAnsi="Times New Roman" w:cs="Times New Roman"/>
          <w:sz w:val="28"/>
          <w:szCs w:val="28"/>
        </w:rPr>
        <w:t>итель должен предъявить паспорт</w:t>
      </w:r>
      <w:r w:rsidRPr="009E0B4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2971A4">
        <w:rPr>
          <w:rFonts w:ascii="Times New Roman" w:hAnsi="Times New Roman" w:cs="Times New Roman"/>
          <w:sz w:val="28"/>
          <w:szCs w:val="28"/>
        </w:rPr>
        <w:t xml:space="preserve"> Российской Федерации либо иной</w:t>
      </w:r>
      <w:r w:rsidRPr="009E0B4B">
        <w:rPr>
          <w:rFonts w:ascii="Times New Roman" w:hAnsi="Times New Roman" w:cs="Times New Roman"/>
          <w:sz w:val="28"/>
          <w:szCs w:val="28"/>
        </w:rPr>
        <w:t xml:space="preserve"> документ, удостоверяющего личность, в соответствии с законодательством Российской Федерации или установление личности заявителя осуществляется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</w:t>
      </w:r>
      <w:r w:rsidRPr="009E0B4B">
        <w:rPr>
          <w:rFonts w:ascii="Times New Roman" w:hAnsi="Times New Roman" w:cs="Times New Roman"/>
          <w:sz w:val="28"/>
          <w:szCs w:val="28"/>
        </w:rPr>
        <w:lastRenderedPageBreak/>
        <w:t>статьи 14.1 Федерального закона от 27</w:t>
      </w:r>
      <w:r w:rsidR="00C75567">
        <w:rPr>
          <w:rFonts w:ascii="Times New Roman" w:hAnsi="Times New Roman" w:cs="Times New Roman"/>
          <w:sz w:val="28"/>
          <w:szCs w:val="28"/>
        </w:rPr>
        <w:t>.07.</w:t>
      </w:r>
      <w:r w:rsidRPr="009E0B4B">
        <w:rPr>
          <w:rFonts w:ascii="Times New Roman" w:hAnsi="Times New Roman" w:cs="Times New Roman"/>
          <w:sz w:val="28"/>
          <w:szCs w:val="28"/>
        </w:rPr>
        <w:t>2006 года №149-ФЗ «Об информации, информационных технологиях и о защите информации» (использование вышеуказанных технологий проводится при наличии тех</w:t>
      </w:r>
      <w:r w:rsidR="005E4D29">
        <w:rPr>
          <w:rFonts w:ascii="Times New Roman" w:hAnsi="Times New Roman" w:cs="Times New Roman"/>
          <w:sz w:val="28"/>
          <w:szCs w:val="28"/>
        </w:rPr>
        <w:t xml:space="preserve">нической возможности), а также </w:t>
      </w:r>
      <w:r w:rsidR="005E4D29" w:rsidRPr="005E4D29">
        <w:rPr>
          <w:rFonts w:ascii="Times New Roman" w:hAnsi="Times New Roman" w:cs="Times New Roman"/>
          <w:sz w:val="28"/>
          <w:szCs w:val="28"/>
        </w:rPr>
        <w:t>копии свидетельств о рождении детей, на которых оформляется компенсация, с учетом усыновленных (удочеренных), принятых под опеку (попечительство), принятых на воспитание в приемную семью и не достигших 18-летнего возраста, с приложением согласия на обработ</w:t>
      </w:r>
      <w:r w:rsidR="005E4D29">
        <w:rPr>
          <w:rFonts w:ascii="Times New Roman" w:hAnsi="Times New Roman" w:cs="Times New Roman"/>
          <w:sz w:val="28"/>
          <w:szCs w:val="28"/>
        </w:rPr>
        <w:t>ку персональных данных.</w:t>
      </w:r>
    </w:p>
    <w:p w:rsidR="009F3B4F" w:rsidRP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В случае напра</w:t>
      </w:r>
      <w:r w:rsidR="00104884">
        <w:rPr>
          <w:rFonts w:ascii="Times New Roman" w:hAnsi="Times New Roman" w:cs="Times New Roman"/>
          <w:sz w:val="28"/>
          <w:szCs w:val="28"/>
        </w:rPr>
        <w:t>вления заявления посредством ЕП</w:t>
      </w:r>
      <w:r w:rsidRPr="009F3B4F">
        <w:rPr>
          <w:rFonts w:ascii="Times New Roman" w:hAnsi="Times New Roman" w:cs="Times New Roman"/>
          <w:sz w:val="28"/>
          <w:szCs w:val="28"/>
        </w:rPr>
        <w:t>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E4D29" w:rsidRDefault="009F3B4F" w:rsidP="005E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884">
        <w:rPr>
          <w:rFonts w:ascii="Times New Roman" w:hAnsi="Times New Roman" w:cs="Times New Roman"/>
          <w:sz w:val="28"/>
          <w:szCs w:val="28"/>
        </w:rPr>
        <w:t>В случае если документ, подтвержда</w:t>
      </w:r>
      <w:r w:rsidR="002971A4">
        <w:rPr>
          <w:rFonts w:ascii="Times New Roman" w:hAnsi="Times New Roman" w:cs="Times New Roman"/>
          <w:sz w:val="28"/>
          <w:szCs w:val="28"/>
        </w:rPr>
        <w:t>ющий полномочия Заявителя выдан</w:t>
      </w:r>
      <w:r w:rsidRPr="00104884">
        <w:rPr>
          <w:rFonts w:ascii="Times New Roman" w:hAnsi="Times New Roman" w:cs="Times New Roman"/>
          <w:sz w:val="28"/>
          <w:szCs w:val="28"/>
        </w:rPr>
        <w:t xml:space="preserve"> нотариусом - должен быть подписан усиленной квалификационной электронной подп</w:t>
      </w:r>
      <w:r w:rsidR="00104884" w:rsidRPr="00104884">
        <w:rPr>
          <w:rFonts w:ascii="Times New Roman" w:hAnsi="Times New Roman" w:cs="Times New Roman"/>
          <w:sz w:val="28"/>
          <w:szCs w:val="28"/>
        </w:rPr>
        <w:t>исью нотариуса, в иных случаях -</w:t>
      </w:r>
      <w:r w:rsidRPr="00104884">
        <w:rPr>
          <w:rFonts w:ascii="Times New Roman" w:hAnsi="Times New Roman" w:cs="Times New Roman"/>
          <w:sz w:val="28"/>
          <w:szCs w:val="28"/>
        </w:rPr>
        <w:t xml:space="preserve"> подписанный простой электронной подписью.</w:t>
      </w:r>
      <w:bookmarkStart w:id="4" w:name="sub_1004"/>
    </w:p>
    <w:p w:rsidR="005E4D29" w:rsidRPr="005E4D29" w:rsidRDefault="005E4D29" w:rsidP="005E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="005864CB">
        <w:rPr>
          <w:rFonts w:ascii="Times New Roman" w:hAnsi="Times New Roman" w:cs="Times New Roman"/>
          <w:sz w:val="28"/>
          <w:szCs w:val="28"/>
        </w:rPr>
        <w:t>К</w:t>
      </w:r>
      <w:r w:rsidRPr="005E4D29">
        <w:rPr>
          <w:rFonts w:ascii="Times New Roman" w:hAnsi="Times New Roman" w:cs="Times New Roman"/>
          <w:sz w:val="28"/>
          <w:szCs w:val="28"/>
        </w:rPr>
        <w:t>опию договора о приемной семье (для детей, принятых на воспитание в приемную семью);</w:t>
      </w:r>
    </w:p>
    <w:p w:rsidR="005E4D29" w:rsidRPr="005E4D29" w:rsidRDefault="005864CB" w:rsidP="005E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>
        <w:rPr>
          <w:rFonts w:ascii="Times New Roman" w:hAnsi="Times New Roman" w:cs="Times New Roman"/>
          <w:sz w:val="28"/>
          <w:szCs w:val="28"/>
        </w:rPr>
        <w:t>2.8.4. К</w:t>
      </w:r>
      <w:r w:rsidR="005E4D29" w:rsidRPr="005E4D29">
        <w:rPr>
          <w:rFonts w:ascii="Times New Roman" w:hAnsi="Times New Roman" w:cs="Times New Roman"/>
          <w:sz w:val="28"/>
          <w:szCs w:val="28"/>
        </w:rPr>
        <w:t>опию акта органа опеки и попечительства о назначении опекуна или попечителя (для детей, принятых под опеку (попечительство);</w:t>
      </w:r>
    </w:p>
    <w:bookmarkEnd w:id="6"/>
    <w:p w:rsidR="005E4D29" w:rsidRPr="005E4D29" w:rsidRDefault="005864CB" w:rsidP="005E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З</w:t>
      </w:r>
      <w:r w:rsidR="005E4D29" w:rsidRPr="005E4D29">
        <w:rPr>
          <w:rFonts w:ascii="Times New Roman" w:hAnsi="Times New Roman" w:cs="Times New Roman"/>
          <w:sz w:val="28"/>
          <w:szCs w:val="28"/>
        </w:rPr>
        <w:t>аключение психолого-медико-педагогической комиссии (для детей с ограниченными возможностями здоровья);</w:t>
      </w:r>
    </w:p>
    <w:p w:rsidR="005E4D29" w:rsidRPr="005E4D29" w:rsidRDefault="005864CB" w:rsidP="005E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К</w:t>
      </w:r>
      <w:r w:rsidR="005E4D29" w:rsidRPr="005E4D29">
        <w:rPr>
          <w:rFonts w:ascii="Times New Roman" w:hAnsi="Times New Roman" w:cs="Times New Roman"/>
          <w:sz w:val="28"/>
          <w:szCs w:val="28"/>
        </w:rPr>
        <w:t>опию удостоверения беженца с указанием сведений о членах семьи, не достигших возраста 18 лет, лица, признанного беженцем, или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 (для детей из семей беженцев и вынужденных переселенцев);</w:t>
      </w:r>
    </w:p>
    <w:p w:rsidR="005E4D29" w:rsidRPr="005E4D29" w:rsidRDefault="005864CB" w:rsidP="005E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С</w:t>
      </w:r>
      <w:r w:rsidR="005E4D29" w:rsidRPr="005E4D29">
        <w:rPr>
          <w:rFonts w:ascii="Times New Roman" w:hAnsi="Times New Roman" w:cs="Times New Roman"/>
          <w:sz w:val="28"/>
          <w:szCs w:val="28"/>
        </w:rPr>
        <w:t>правку, выдаваемую государственным казенным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Республики Адыгея «</w:t>
      </w:r>
      <w:r w:rsidR="005E4D29" w:rsidRPr="005E4D29">
        <w:rPr>
          <w:rFonts w:ascii="Times New Roman" w:hAnsi="Times New Roman" w:cs="Times New Roman"/>
          <w:sz w:val="28"/>
          <w:szCs w:val="28"/>
        </w:rPr>
        <w:t>Центр труда и социаль</w:t>
      </w:r>
      <w:r>
        <w:rPr>
          <w:rFonts w:ascii="Times New Roman" w:hAnsi="Times New Roman" w:cs="Times New Roman"/>
          <w:sz w:val="28"/>
          <w:szCs w:val="28"/>
        </w:rPr>
        <w:t>ной защиты населения»</w:t>
      </w:r>
      <w:r w:rsidR="005E4D29" w:rsidRPr="005E4D29">
        <w:rPr>
          <w:rFonts w:ascii="Times New Roman" w:hAnsi="Times New Roman" w:cs="Times New Roman"/>
          <w:sz w:val="28"/>
          <w:szCs w:val="28"/>
        </w:rPr>
        <w:t xml:space="preserve"> (далее - учреждение) или филиалом учреждения по месту жительства в порядке, установленном Министерством труда и социального развития Республики Адыгея, о признании семьи (одиноко проживающего гражданина) малоимущей (-им) (для детей, проживающих в малоимущих семьях);</w:t>
      </w:r>
    </w:p>
    <w:p w:rsidR="005E4D29" w:rsidRPr="005E4D29" w:rsidRDefault="005864CB" w:rsidP="005E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 С</w:t>
      </w:r>
      <w:r w:rsidR="005E4D29" w:rsidRPr="005E4D29">
        <w:rPr>
          <w:rFonts w:ascii="Times New Roman" w:hAnsi="Times New Roman" w:cs="Times New Roman"/>
          <w:sz w:val="28"/>
          <w:szCs w:val="28"/>
        </w:rPr>
        <w:t>правку образовательной организации об обучении по очной форме обучения детей в возрасте от 18 лет до 23 лет (для детей, обучающихся в образовательных организациях по очной форме обучения);</w:t>
      </w:r>
    </w:p>
    <w:p w:rsidR="005E4D29" w:rsidRPr="009F3B4F" w:rsidRDefault="005864CB" w:rsidP="005E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2.8.9. С</w:t>
      </w:r>
      <w:r w:rsidR="005E4D29" w:rsidRPr="005E4D29">
        <w:rPr>
          <w:rFonts w:ascii="Times New Roman" w:hAnsi="Times New Roman" w:cs="Times New Roman"/>
          <w:sz w:val="28"/>
          <w:szCs w:val="28"/>
        </w:rPr>
        <w:t>правку из воинской части о прохождении срочной военной службы по призыву детей в возрасте до 23 лет (для детей, проходящих срочную военной службы по призыву).</w:t>
      </w:r>
    </w:p>
    <w:p w:rsid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F">
        <w:rPr>
          <w:rFonts w:ascii="Times New Roman" w:hAnsi="Times New Roman" w:cs="Times New Roman"/>
          <w:sz w:val="28"/>
          <w:szCs w:val="28"/>
        </w:rPr>
        <w:t>2.9. Заявление и прилагаемые документы, ука</w:t>
      </w:r>
      <w:r w:rsidR="001B41E3">
        <w:rPr>
          <w:rFonts w:ascii="Times New Roman" w:hAnsi="Times New Roman" w:cs="Times New Roman"/>
          <w:sz w:val="28"/>
          <w:szCs w:val="28"/>
        </w:rPr>
        <w:t>занные в пункте 2.8 настоящего а</w:t>
      </w:r>
      <w:r w:rsidRPr="009F3B4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направляются (подаются) в </w:t>
      </w:r>
      <w:r w:rsidRPr="009F3B4F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электронной форме путем заполнения формы запроса через личный кабинет на ЕПГУ.</w:t>
      </w:r>
    </w:p>
    <w:p w:rsidR="009F3B4F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Pr="006760C7" w:rsidRDefault="009F3B4F" w:rsidP="009F3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C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756EE3" w:rsidRPr="006760C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56EE3" w:rsidRPr="006760C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756EE3" w:rsidRPr="006760C7">
        <w:rPr>
          <w:rFonts w:ascii="Times New Roman" w:hAnsi="Times New Roman" w:cs="Times New Roman"/>
          <w:b/>
          <w:sz w:val="28"/>
          <w:szCs w:val="28"/>
        </w:rPr>
        <w:t>и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>2.10.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</w:t>
      </w:r>
      <w:r w:rsidR="00756EE3" w:rsidRPr="006760C7">
        <w:rPr>
          <w:rFonts w:ascii="Times New Roman" w:hAnsi="Times New Roman" w:cs="Times New Roman"/>
          <w:sz w:val="28"/>
          <w:szCs w:val="28"/>
        </w:rPr>
        <w:t>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56EE3" w:rsidRPr="006760C7">
        <w:rPr>
          <w:rFonts w:ascii="Times New Roman" w:hAnsi="Times New Roman" w:cs="Times New Roman"/>
          <w:sz w:val="28"/>
          <w:szCs w:val="28"/>
        </w:rPr>
        <w:t>и</w:t>
      </w:r>
      <w:r w:rsidRPr="006760C7">
        <w:rPr>
          <w:rFonts w:ascii="Times New Roman" w:hAnsi="Times New Roman" w:cs="Times New Roman"/>
          <w:sz w:val="28"/>
          <w:szCs w:val="28"/>
        </w:rPr>
        <w:t xml:space="preserve"> в случае обращения</w:t>
      </w:r>
      <w:r w:rsidR="00A64997" w:rsidRPr="006760C7">
        <w:rPr>
          <w:rFonts w:ascii="Times New Roman" w:hAnsi="Times New Roman" w:cs="Times New Roman"/>
          <w:sz w:val="28"/>
          <w:szCs w:val="28"/>
        </w:rPr>
        <w:t>: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 xml:space="preserve">2.10.1. </w:t>
      </w:r>
      <w:r w:rsidR="00A64997" w:rsidRPr="006760C7">
        <w:rPr>
          <w:rFonts w:ascii="Times New Roman" w:hAnsi="Times New Roman" w:cs="Times New Roman"/>
          <w:sz w:val="28"/>
          <w:szCs w:val="28"/>
        </w:rPr>
        <w:t>Сведения о рождении;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 xml:space="preserve">2.10.2. </w:t>
      </w:r>
      <w:r w:rsidR="00A64997" w:rsidRPr="006760C7">
        <w:rPr>
          <w:rFonts w:ascii="Times New Roman" w:hAnsi="Times New Roman" w:cs="Times New Roman"/>
          <w:sz w:val="28"/>
          <w:szCs w:val="28"/>
        </w:rPr>
        <w:t>Сведения об установлении опеки над ребенком из решения органа опеки и попечительства;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 xml:space="preserve">2.10.3. </w:t>
      </w:r>
      <w:r w:rsidR="00A64997" w:rsidRPr="006760C7">
        <w:rPr>
          <w:rFonts w:ascii="Times New Roman" w:hAnsi="Times New Roman" w:cs="Times New Roman"/>
          <w:sz w:val="28"/>
          <w:szCs w:val="28"/>
        </w:rPr>
        <w:t>Сведения о лишении родительских прав;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 xml:space="preserve">2.10.4. </w:t>
      </w:r>
      <w:r w:rsidR="00A64997" w:rsidRPr="006760C7">
        <w:rPr>
          <w:rFonts w:ascii="Times New Roman" w:hAnsi="Times New Roman" w:cs="Times New Roman"/>
          <w:sz w:val="28"/>
          <w:szCs w:val="28"/>
        </w:rPr>
        <w:t>Сведения об ограничении родительских прав;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>2.10.5. Сведени</w:t>
      </w:r>
      <w:r w:rsidR="00A64997" w:rsidRPr="006760C7">
        <w:rPr>
          <w:rFonts w:ascii="Times New Roman" w:hAnsi="Times New Roman" w:cs="Times New Roman"/>
          <w:sz w:val="28"/>
          <w:szCs w:val="28"/>
        </w:rPr>
        <w:t>я об отобрании ребенка при непосредственной угрозе</w:t>
      </w:r>
      <w:r w:rsidR="002971A4">
        <w:rPr>
          <w:rFonts w:ascii="Times New Roman" w:hAnsi="Times New Roman" w:cs="Times New Roman"/>
          <w:sz w:val="28"/>
          <w:szCs w:val="28"/>
        </w:rPr>
        <w:t xml:space="preserve"> его жизни или здоровью</w:t>
      </w:r>
    </w:p>
    <w:p w:rsidR="00A64997" w:rsidRPr="006760C7" w:rsidRDefault="002971A4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</w:t>
      </w:r>
      <w:r w:rsidR="00AE1E0A" w:rsidRPr="006760C7">
        <w:rPr>
          <w:rFonts w:ascii="Times New Roman" w:hAnsi="Times New Roman" w:cs="Times New Roman"/>
          <w:sz w:val="28"/>
          <w:szCs w:val="28"/>
        </w:rPr>
        <w:t>. Сведени</w:t>
      </w:r>
      <w:r w:rsidR="00A64997" w:rsidRPr="006760C7">
        <w:rPr>
          <w:rFonts w:ascii="Times New Roman" w:hAnsi="Times New Roman" w:cs="Times New Roman"/>
          <w:sz w:val="28"/>
          <w:szCs w:val="28"/>
        </w:rPr>
        <w:t>я о заключении (расторжении) брака;</w:t>
      </w:r>
    </w:p>
    <w:p w:rsidR="00A64997" w:rsidRPr="006760C7" w:rsidRDefault="002971A4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</w:t>
      </w:r>
      <w:r w:rsidR="00AE1E0A" w:rsidRPr="006760C7">
        <w:rPr>
          <w:rFonts w:ascii="Times New Roman" w:hAnsi="Times New Roman" w:cs="Times New Roman"/>
          <w:sz w:val="28"/>
          <w:szCs w:val="28"/>
        </w:rPr>
        <w:t xml:space="preserve">. </w:t>
      </w:r>
      <w:r w:rsidR="00A64997" w:rsidRPr="006760C7">
        <w:rPr>
          <w:rFonts w:ascii="Times New Roman" w:hAnsi="Times New Roman" w:cs="Times New Roman"/>
          <w:sz w:val="28"/>
          <w:szCs w:val="28"/>
        </w:rPr>
        <w:t>Сведения об установлении отцовства;</w:t>
      </w:r>
    </w:p>
    <w:p w:rsidR="00A64997" w:rsidRPr="006760C7" w:rsidRDefault="002971A4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2.10.8.</w:t>
      </w:r>
      <w:r w:rsidR="00AE1E0A" w:rsidRPr="006760C7">
        <w:rPr>
          <w:rFonts w:ascii="Times New Roman" w:hAnsi="Times New Roman" w:cs="Times New Roman"/>
          <w:sz w:val="28"/>
          <w:szCs w:val="28"/>
        </w:rPr>
        <w:t xml:space="preserve"> </w:t>
      </w:r>
      <w:r w:rsidR="00A64997" w:rsidRPr="006760C7">
        <w:rPr>
          <w:rFonts w:ascii="Times New Roman" w:hAnsi="Times New Roman" w:cs="Times New Roman"/>
          <w:sz w:val="28"/>
          <w:szCs w:val="28"/>
        </w:rPr>
        <w:t>Сведения об изменении фамилии, имени или отчества для лиц, измен</w:t>
      </w:r>
      <w:r w:rsidR="00AE1E0A" w:rsidRPr="006760C7">
        <w:rPr>
          <w:rFonts w:ascii="Times New Roman" w:hAnsi="Times New Roman" w:cs="Times New Roman"/>
          <w:sz w:val="28"/>
          <w:szCs w:val="28"/>
        </w:rPr>
        <w:t>ивших фамилию, имя или отчество</w:t>
      </w:r>
      <w:r w:rsidR="00A64997" w:rsidRPr="006760C7">
        <w:rPr>
          <w:rFonts w:ascii="Times New Roman" w:hAnsi="Times New Roman" w:cs="Times New Roman"/>
          <w:sz w:val="28"/>
          <w:szCs w:val="28"/>
        </w:rPr>
        <w:t>.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>2.11.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>2.11.1.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>2.11.2.</w:t>
      </w:r>
      <w:r w:rsidR="00A64997" w:rsidRPr="006760C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6760C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0F0130" w:rsidRPr="006760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муниципальную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r w:rsidRPr="006760C7">
        <w:rPr>
          <w:rFonts w:ascii="Times New Roman" w:hAnsi="Times New Roman" w:cs="Times New Roman"/>
          <w:sz w:val="28"/>
          <w:szCs w:val="28"/>
        </w:rPr>
        <w:t xml:space="preserve"> закона от 27 июля 2010 года №2</w:t>
      </w:r>
      <w:r w:rsidR="00A64997" w:rsidRPr="006760C7">
        <w:rPr>
          <w:rFonts w:ascii="Times New Roman" w:hAnsi="Times New Roman" w:cs="Times New Roman"/>
          <w:sz w:val="28"/>
          <w:szCs w:val="28"/>
        </w:rPr>
        <w:t>10-ФЗ «Об организации предоставления государственных и муниципальных услуг» (далее - Федеральный закон № 210-ФЗ).</w:t>
      </w:r>
    </w:p>
    <w:p w:rsidR="00A64997" w:rsidRPr="006760C7" w:rsidRDefault="00AE1E0A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>2.11.3.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 </w:t>
      </w:r>
      <w:r w:rsidR="00A64997" w:rsidRPr="006760C7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</w:t>
      </w:r>
      <w:r w:rsidR="00756EE3" w:rsidRPr="006760C7">
        <w:rPr>
          <w:rFonts w:ascii="Times New Roman" w:hAnsi="Times New Roman" w:cs="Times New Roman"/>
          <w:sz w:val="28"/>
          <w:szCs w:val="28"/>
        </w:rPr>
        <w:t>ниципальной</w:t>
      </w:r>
      <w:r w:rsidR="00A64997" w:rsidRPr="006760C7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A64997" w:rsidRPr="006760C7" w:rsidRDefault="00A64997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64997" w:rsidRPr="006760C7" w:rsidRDefault="00A64997" w:rsidP="000F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</w:t>
      </w:r>
      <w:r w:rsidR="00756EE3" w:rsidRPr="006760C7">
        <w:rPr>
          <w:rFonts w:ascii="Times New Roman" w:hAnsi="Times New Roman" w:cs="Times New Roman"/>
          <w:sz w:val="28"/>
          <w:szCs w:val="28"/>
        </w:rPr>
        <w:t>ципальной</w:t>
      </w:r>
      <w:r w:rsidR="00AE1E0A" w:rsidRPr="006760C7">
        <w:rPr>
          <w:rFonts w:ascii="Times New Roman" w:hAnsi="Times New Roman" w:cs="Times New Roman"/>
          <w:sz w:val="28"/>
          <w:szCs w:val="28"/>
        </w:rPr>
        <w:t xml:space="preserve"> услуги и документах, </w:t>
      </w:r>
      <w:r w:rsidRPr="006760C7">
        <w:rPr>
          <w:rFonts w:ascii="Times New Roman" w:hAnsi="Times New Roman" w:cs="Times New Roman"/>
          <w:sz w:val="28"/>
          <w:szCs w:val="28"/>
        </w:rPr>
        <w:t>поданных Заявителем после</w:t>
      </w:r>
      <w:r w:rsidR="000F0130" w:rsidRPr="006760C7">
        <w:rPr>
          <w:rFonts w:ascii="Times New Roman" w:hAnsi="Times New Roman" w:cs="Times New Roman"/>
          <w:sz w:val="28"/>
          <w:szCs w:val="28"/>
        </w:rPr>
        <w:t xml:space="preserve"> </w:t>
      </w:r>
      <w:r w:rsidRPr="006760C7">
        <w:rPr>
          <w:rFonts w:ascii="Times New Roman" w:hAnsi="Times New Roman" w:cs="Times New Roman"/>
          <w:sz w:val="28"/>
          <w:szCs w:val="28"/>
        </w:rPr>
        <w:t xml:space="preserve">первоначального отказа в приеме документов, необходимых для предоставления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A64997" w:rsidRPr="006760C7" w:rsidRDefault="00A64997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64997" w:rsidRPr="006760C7" w:rsidRDefault="00A64997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756EE3" w:rsidRPr="006760C7">
        <w:rPr>
          <w:rFonts w:ascii="Times New Roman" w:hAnsi="Times New Roman" w:cs="Times New Roman"/>
          <w:sz w:val="28"/>
          <w:szCs w:val="28"/>
        </w:rPr>
        <w:t>муниципальной</w:t>
      </w:r>
      <w:r w:rsidRPr="006760C7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A21235" w:rsidRPr="006760C7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A21235" w:rsidRPr="006760C7" w:rsidRDefault="006E4658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C7">
        <w:rPr>
          <w:rFonts w:ascii="Times New Roman" w:hAnsi="Times New Roman" w:cs="Times New Roman"/>
          <w:sz w:val="28"/>
          <w:szCs w:val="28"/>
        </w:rPr>
        <w:t>2.11.4</w:t>
      </w:r>
      <w:r w:rsidR="00A21235" w:rsidRPr="006760C7">
        <w:rPr>
          <w:rFonts w:ascii="Times New Roman" w:hAnsi="Times New Roman" w:cs="Times New Roman"/>
          <w:sz w:val="28"/>
          <w:szCs w:val="28"/>
        </w:rPr>
        <w:t>.Предоставления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64997" w:rsidRPr="00A64997" w:rsidRDefault="00A64997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F" w:rsidRDefault="00E41BA4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A64997" w:rsidRPr="00A64997">
        <w:rPr>
          <w:rFonts w:ascii="Times New Roman" w:hAnsi="Times New Roman" w:cs="Times New Roman"/>
          <w:b/>
          <w:sz w:val="28"/>
          <w:szCs w:val="28"/>
        </w:rPr>
        <w:t xml:space="preserve"> оснований для отказа в приеме документов,</w:t>
      </w:r>
      <w:r w:rsidR="00A6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997" w:rsidRPr="00A64997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B00B0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</w:t>
      </w:r>
      <w:r w:rsidR="00A64997" w:rsidRPr="00A649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64997" w:rsidRPr="00B33699" w:rsidRDefault="003B3435" w:rsidP="00B33699">
      <w:pPr>
        <w:pStyle w:val="a3"/>
        <w:widowControl w:val="0"/>
        <w:numPr>
          <w:ilvl w:val="1"/>
          <w:numId w:val="10"/>
        </w:numPr>
        <w:tabs>
          <w:tab w:val="left" w:pos="9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Основания</w:t>
      </w:r>
      <w:r w:rsidR="00A64997" w:rsidRPr="00B336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для отказа в приеме к рассмотрению документов, необходимых для предоставления </w:t>
      </w:r>
      <w:r w:rsidR="00756EE3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муниципальной</w:t>
      </w:r>
      <w:r w:rsidR="002971A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услуги отсутствую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т.</w:t>
      </w:r>
    </w:p>
    <w:p w:rsidR="009C783B" w:rsidRDefault="009C783B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83B" w:rsidRDefault="009C783B" w:rsidP="00A64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00B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C783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C783B" w:rsidRPr="009C783B" w:rsidRDefault="00376425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C783B" w:rsidRPr="009C783B">
        <w:rPr>
          <w:rFonts w:ascii="Times New Roman" w:hAnsi="Times New Roman" w:cs="Times New Roman"/>
          <w:sz w:val="28"/>
          <w:szCs w:val="28"/>
        </w:rPr>
        <w:t>.</w:t>
      </w:r>
      <w:r w:rsidR="009C783B" w:rsidRPr="009C783B">
        <w:rPr>
          <w:rFonts w:ascii="Times New Roman" w:hAnsi="Times New Roman" w:cs="Times New Roman"/>
          <w:sz w:val="28"/>
          <w:szCs w:val="28"/>
        </w:rPr>
        <w:tab/>
        <w:t xml:space="preserve">Оснований для приостановления предоставления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9C783B" w:rsidRPr="009C783B" w:rsidRDefault="00376425" w:rsidP="00B33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C783B" w:rsidRPr="009C783B">
        <w:rPr>
          <w:rFonts w:ascii="Times New Roman" w:hAnsi="Times New Roman" w:cs="Times New Roman"/>
          <w:sz w:val="28"/>
          <w:szCs w:val="28"/>
        </w:rPr>
        <w:t>.</w:t>
      </w:r>
      <w:r w:rsidR="009C783B" w:rsidRPr="009C783B">
        <w:rPr>
          <w:rFonts w:ascii="Times New Roman" w:hAnsi="Times New Roman" w:cs="Times New Roman"/>
          <w:sz w:val="28"/>
          <w:szCs w:val="28"/>
        </w:rPr>
        <w:tab/>
        <w:t>Основа</w:t>
      </w:r>
      <w:r w:rsidR="00B33699">
        <w:rPr>
          <w:rFonts w:ascii="Times New Roman" w:hAnsi="Times New Roman" w:cs="Times New Roman"/>
          <w:sz w:val="28"/>
          <w:szCs w:val="28"/>
        </w:rPr>
        <w:t xml:space="preserve">ния для отказа в предоставлении </w:t>
      </w:r>
      <w:r w:rsidR="00756EE3">
        <w:rPr>
          <w:rFonts w:ascii="Times New Roman" w:hAnsi="Times New Roman" w:cs="Times New Roman"/>
          <w:sz w:val="28"/>
          <w:szCs w:val="28"/>
        </w:rPr>
        <w:t>муниципальной</w:t>
      </w:r>
      <w:r w:rsidR="00B3369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C783B" w:rsidRDefault="00B33699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6425">
        <w:rPr>
          <w:rFonts w:ascii="Times New Roman" w:hAnsi="Times New Roman" w:cs="Times New Roman"/>
          <w:sz w:val="28"/>
          <w:szCs w:val="28"/>
        </w:rPr>
        <w:t>.14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C783B" w:rsidRPr="009C783B">
        <w:rPr>
          <w:rFonts w:ascii="Times New Roman" w:hAnsi="Times New Roman" w:cs="Times New Roman"/>
          <w:sz w:val="28"/>
          <w:szCs w:val="28"/>
        </w:rPr>
        <w:t>Заявитель н</w:t>
      </w:r>
      <w:r w:rsidR="00057346">
        <w:rPr>
          <w:rFonts w:ascii="Times New Roman" w:hAnsi="Times New Roman" w:cs="Times New Roman"/>
          <w:sz w:val="28"/>
          <w:szCs w:val="28"/>
        </w:rPr>
        <w:t>е соответствует категории лиц, имею</w:t>
      </w:r>
      <w:r w:rsidR="009C783B" w:rsidRPr="009C783B">
        <w:rPr>
          <w:rFonts w:ascii="Times New Roman" w:hAnsi="Times New Roman" w:cs="Times New Roman"/>
          <w:sz w:val="28"/>
          <w:szCs w:val="28"/>
        </w:rPr>
        <w:t>щих право на предоставление услуги.</w:t>
      </w:r>
    </w:p>
    <w:p w:rsidR="00094C21" w:rsidRPr="009C783B" w:rsidRDefault="00094C21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Предоставление неполного пакета док</w:t>
      </w:r>
      <w:r w:rsidR="001B41E3">
        <w:rPr>
          <w:rFonts w:ascii="Times New Roman" w:hAnsi="Times New Roman" w:cs="Times New Roman"/>
          <w:sz w:val="28"/>
          <w:szCs w:val="28"/>
        </w:rPr>
        <w:t>ументов указанных в пункте 2.8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9C783B" w:rsidRPr="00376425" w:rsidRDefault="00376425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94C21">
        <w:rPr>
          <w:rFonts w:ascii="Times New Roman" w:hAnsi="Times New Roman" w:cs="Times New Roman"/>
          <w:sz w:val="28"/>
          <w:szCs w:val="28"/>
        </w:rPr>
        <w:t>.3</w:t>
      </w:r>
      <w:r w:rsidR="00057346">
        <w:rPr>
          <w:rFonts w:ascii="Times New Roman" w:hAnsi="Times New Roman" w:cs="Times New Roman"/>
          <w:sz w:val="28"/>
          <w:szCs w:val="28"/>
        </w:rPr>
        <w:t xml:space="preserve">. </w:t>
      </w:r>
      <w:r w:rsidR="00094C21">
        <w:rPr>
          <w:rFonts w:ascii="Times New Roman" w:hAnsi="Times New Roman" w:cs="Times New Roman"/>
          <w:sz w:val="28"/>
          <w:szCs w:val="28"/>
        </w:rPr>
        <w:t>Наличие недостоверных сведений в представленных документах, в том числе п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редставленные Заявителем сведения в запросе о предоставлении услуги не соответствуют сведениям, полученным в порядке </w:t>
      </w:r>
      <w:r w:rsidR="009C783B" w:rsidRPr="00376425">
        <w:rPr>
          <w:rFonts w:ascii="Times New Roman" w:hAnsi="Times New Roman" w:cs="Times New Roman"/>
          <w:sz w:val="28"/>
          <w:szCs w:val="28"/>
        </w:rPr>
        <w:t>межведомственного взаимодействия.</w:t>
      </w:r>
    </w:p>
    <w:p w:rsidR="009C783B" w:rsidRDefault="009C783B" w:rsidP="004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B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B00B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C783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C783B" w:rsidRDefault="00420D50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00B05">
        <w:rPr>
          <w:rFonts w:ascii="Times New Roman" w:hAnsi="Times New Roman" w:cs="Times New Roman"/>
          <w:sz w:val="28"/>
          <w:szCs w:val="28"/>
        </w:rPr>
        <w:t>.</w:t>
      </w:r>
      <w:r w:rsidR="00B00B05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 w:rsidR="009C783B" w:rsidRPr="009C783B">
        <w:rPr>
          <w:rFonts w:ascii="Times New Roman" w:hAnsi="Times New Roman" w:cs="Times New Roman"/>
          <w:sz w:val="28"/>
          <w:szCs w:val="28"/>
        </w:rPr>
        <w:t>муниципальной услуги осуществляется бесплатно.</w:t>
      </w:r>
    </w:p>
    <w:p w:rsidR="009C783B" w:rsidRPr="009C783B" w:rsidRDefault="009C783B" w:rsidP="008D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00B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C7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346">
        <w:rPr>
          <w:rFonts w:ascii="Times New Roman" w:hAnsi="Times New Roman" w:cs="Times New Roman"/>
          <w:b/>
          <w:sz w:val="28"/>
          <w:szCs w:val="28"/>
        </w:rPr>
        <w:t>услуги и</w:t>
      </w:r>
      <w:r w:rsidRPr="009C783B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 </w:t>
      </w:r>
      <w:r w:rsidR="0005734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C783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C783B" w:rsidRPr="009C783B" w:rsidRDefault="008D666C" w:rsidP="0005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9C783B" w:rsidRPr="009C783B">
        <w:rPr>
          <w:rFonts w:ascii="Times New Roman" w:hAnsi="Times New Roman" w:cs="Times New Roman"/>
          <w:sz w:val="28"/>
          <w:szCs w:val="28"/>
        </w:rPr>
        <w:t>.</w:t>
      </w:r>
      <w:r w:rsidR="009C783B" w:rsidRPr="009C783B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запроса</w:t>
      </w:r>
      <w:r w:rsidR="00057346">
        <w:rPr>
          <w:rFonts w:ascii="Times New Roman" w:hAnsi="Times New Roman" w:cs="Times New Roman"/>
          <w:sz w:val="28"/>
          <w:szCs w:val="28"/>
        </w:rPr>
        <w:t xml:space="preserve"> 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 или многофункциональном центре</w:t>
      </w:r>
      <w:r w:rsidR="00057346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B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B00B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C783B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9C783B" w:rsidRPr="009C783B" w:rsidRDefault="008D666C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9C783B" w:rsidRPr="009C783B">
        <w:rPr>
          <w:rFonts w:ascii="Times New Roman" w:hAnsi="Times New Roman" w:cs="Times New Roman"/>
          <w:sz w:val="28"/>
          <w:szCs w:val="28"/>
        </w:rPr>
        <w:t>.</w:t>
      </w:r>
      <w:r w:rsidR="009C783B" w:rsidRPr="009C783B">
        <w:rPr>
          <w:rFonts w:ascii="Times New Roman" w:hAnsi="Times New Roman" w:cs="Times New Roman"/>
          <w:sz w:val="28"/>
          <w:szCs w:val="28"/>
        </w:rPr>
        <w:tab/>
        <w:t xml:space="preserve">Срок регистрации заявления о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2971A4">
        <w:rPr>
          <w:rFonts w:ascii="Times New Roman" w:hAnsi="Times New Roman" w:cs="Times New Roman"/>
          <w:sz w:val="28"/>
          <w:szCs w:val="28"/>
        </w:rPr>
        <w:t xml:space="preserve"> услуги подлежи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B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B00B0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C783B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9C783B" w:rsidRPr="009C783B" w:rsidRDefault="008D666C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057346">
        <w:rPr>
          <w:rFonts w:ascii="Times New Roman" w:hAnsi="Times New Roman" w:cs="Times New Roman"/>
          <w:sz w:val="28"/>
          <w:szCs w:val="28"/>
        </w:rPr>
        <w:t xml:space="preserve">. </w:t>
      </w:r>
      <w:r w:rsidR="009C783B" w:rsidRPr="009C783B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9C783B" w:rsidRPr="009C783B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9C783B" w:rsidRPr="009C783B">
        <w:rPr>
          <w:rFonts w:ascii="Times New Roman" w:hAnsi="Times New Roman" w:cs="Times New Roman"/>
          <w:sz w:val="28"/>
          <w:szCs w:val="28"/>
        </w:rPr>
        <w:t>транспорта.</w:t>
      </w:r>
    </w:p>
    <w:p w:rsidR="009C783B" w:rsidRPr="009C783B" w:rsidRDefault="00A24F2A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9C783B" w:rsidRPr="009C783B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9C783B" w:rsidRPr="009C783B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9C783B" w:rsidRPr="009C783B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9C783B" w:rsidRPr="009C783B" w:rsidRDefault="009C783B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 xml:space="preserve">бесплатной парковки транспортных средств, управляемых инвалидами I, </w:t>
      </w:r>
      <w:r w:rsidRPr="009C783B">
        <w:rPr>
          <w:rFonts w:ascii="Times New Roman" w:hAnsi="Times New Roman" w:cs="Times New Roman"/>
          <w:sz w:val="28"/>
          <w:szCs w:val="28"/>
        </w:rPr>
        <w:lastRenderedPageBreak/>
        <w:t>II групп, а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260A02">
        <w:rPr>
          <w:rFonts w:ascii="Times New Roman" w:hAnsi="Times New Roman" w:cs="Times New Roman"/>
          <w:sz w:val="28"/>
          <w:szCs w:val="28"/>
        </w:rPr>
        <w:t>также инвалидами III гру</w:t>
      </w:r>
      <w:r w:rsidRPr="009C783B">
        <w:rPr>
          <w:rFonts w:ascii="Times New Roman" w:hAnsi="Times New Roman" w:cs="Times New Roman"/>
          <w:sz w:val="28"/>
          <w:szCs w:val="28"/>
        </w:rPr>
        <w:t>ппы в порядке, установленном Правительством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="00260A02">
        <w:rPr>
          <w:rFonts w:ascii="Times New Roman" w:hAnsi="Times New Roman" w:cs="Times New Roman"/>
          <w:sz w:val="28"/>
          <w:szCs w:val="28"/>
        </w:rPr>
        <w:t>Российской Федерации, и трансп</w:t>
      </w:r>
      <w:r w:rsidRPr="009C783B">
        <w:rPr>
          <w:rFonts w:ascii="Times New Roman" w:hAnsi="Times New Roman" w:cs="Times New Roman"/>
          <w:sz w:val="28"/>
          <w:szCs w:val="28"/>
        </w:rPr>
        <w:t>ортных средств, перевозящих таких инвалидов и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(или) детей-инвалидов.</w:t>
      </w:r>
    </w:p>
    <w:p w:rsidR="009C783B" w:rsidRPr="009C783B" w:rsidRDefault="009C783B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муниципальная</w:t>
      </w:r>
      <w:r w:rsidRPr="009C783B">
        <w:rPr>
          <w:rFonts w:ascii="Times New Roman" w:hAnsi="Times New Roman" w:cs="Times New Roman"/>
          <w:sz w:val="28"/>
          <w:szCs w:val="28"/>
        </w:rPr>
        <w:t xml:space="preserve"> услуга, оборудуются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панду</w:t>
      </w:r>
      <w:r w:rsidR="00260A02">
        <w:rPr>
          <w:rFonts w:ascii="Times New Roman" w:hAnsi="Times New Roman" w:cs="Times New Roman"/>
          <w:sz w:val="28"/>
          <w:szCs w:val="28"/>
        </w:rPr>
        <w:t xml:space="preserve">сами, поручнями, тактильными </w:t>
      </w:r>
      <w:r w:rsidR="003F7B7C">
        <w:rPr>
          <w:rFonts w:ascii="Times New Roman" w:hAnsi="Times New Roman" w:cs="Times New Roman"/>
          <w:sz w:val="28"/>
          <w:szCs w:val="28"/>
        </w:rPr>
        <w:t xml:space="preserve">(контрастными) </w:t>
      </w:r>
      <w:r w:rsidRPr="009C783B">
        <w:rPr>
          <w:rFonts w:ascii="Times New Roman" w:hAnsi="Times New Roman" w:cs="Times New Roman"/>
          <w:sz w:val="28"/>
          <w:szCs w:val="28"/>
        </w:rPr>
        <w:t>предупреждающими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02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</w:t>
      </w:r>
      <w:r w:rsidRPr="009C783B">
        <w:rPr>
          <w:rFonts w:ascii="Times New Roman" w:hAnsi="Times New Roman" w:cs="Times New Roman"/>
          <w:sz w:val="28"/>
          <w:szCs w:val="28"/>
        </w:rPr>
        <w:t>блениями, позволяющими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 xml:space="preserve">беспрепятственный доступ, </w:t>
      </w:r>
      <w:r w:rsidR="00260A02">
        <w:rPr>
          <w:rFonts w:ascii="Times New Roman" w:hAnsi="Times New Roman" w:cs="Times New Roman"/>
          <w:sz w:val="28"/>
          <w:szCs w:val="28"/>
        </w:rPr>
        <w:t>и пере</w:t>
      </w:r>
      <w:r w:rsidRPr="009C783B">
        <w:rPr>
          <w:rFonts w:ascii="Times New Roman" w:hAnsi="Times New Roman" w:cs="Times New Roman"/>
          <w:sz w:val="28"/>
          <w:szCs w:val="28"/>
        </w:rPr>
        <w:t>движение инвалидов, в соответствии с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3F7B7C" w:rsidRDefault="009C783B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3B" w:rsidRPr="009C783B" w:rsidRDefault="009C783B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C783B" w:rsidRPr="009C783B" w:rsidRDefault="009C783B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Помеще</w:t>
      </w:r>
      <w:r w:rsidR="00A24F2A">
        <w:rPr>
          <w:rFonts w:ascii="Times New Roman" w:hAnsi="Times New Roman" w:cs="Times New Roman"/>
          <w:sz w:val="28"/>
          <w:szCs w:val="28"/>
        </w:rPr>
        <w:t>ния, в которых предоставляется муниципальная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нормативам.</w:t>
      </w:r>
    </w:p>
    <w:p w:rsidR="009C783B" w:rsidRPr="009C783B" w:rsidRDefault="009C783B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Помещения, в которых предоставляется</w:t>
      </w:r>
      <w:r w:rsidR="00A24F2A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C783B" w:rsidRDefault="009C783B" w:rsidP="003F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3F7B7C">
        <w:rPr>
          <w:rFonts w:ascii="Times New Roman" w:hAnsi="Times New Roman" w:cs="Times New Roman"/>
          <w:sz w:val="28"/>
          <w:szCs w:val="28"/>
        </w:rPr>
        <w:t xml:space="preserve"> </w:t>
      </w:r>
      <w:r w:rsidRPr="009C783B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9C783B">
        <w:rPr>
          <w:rFonts w:ascii="Times New Roman" w:hAnsi="Times New Roman" w:cs="Times New Roman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9C783B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муниципальная</w:t>
      </w:r>
      <w:r w:rsidRPr="009C783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C783B" w:rsidRPr="009C783B" w:rsidRDefault="00057346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стоятельного передвижения по территории, на которой расположены здания и’ помещения, в которых предоставляется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муниципальная</w:t>
      </w:r>
      <w:r w:rsidR="009C783B" w:rsidRPr="009C783B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</w:t>
      </w:r>
      <w:r w:rsidR="00260A02">
        <w:rPr>
          <w:rFonts w:ascii="Times New Roman" w:hAnsi="Times New Roman" w:cs="Times New Roman"/>
          <w:sz w:val="28"/>
          <w:szCs w:val="28"/>
        </w:rPr>
        <w:t xml:space="preserve">садки в транспортное средство </w:t>
      </w:r>
      <w:r w:rsidR="009C783B" w:rsidRPr="009C783B">
        <w:rPr>
          <w:rFonts w:ascii="Times New Roman" w:hAnsi="Times New Roman" w:cs="Times New Roman"/>
          <w:sz w:val="28"/>
          <w:szCs w:val="28"/>
        </w:rPr>
        <w:t>и высадки из него, в то</w:t>
      </w:r>
      <w:r w:rsidR="00260A02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="009C783B" w:rsidRPr="009C783B">
        <w:rPr>
          <w:rFonts w:ascii="Times New Roman" w:hAnsi="Times New Roman" w:cs="Times New Roman"/>
          <w:sz w:val="28"/>
          <w:szCs w:val="28"/>
        </w:rPr>
        <w:t>коляски;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260A02">
        <w:rPr>
          <w:rFonts w:ascii="Times New Roman" w:hAnsi="Times New Roman" w:cs="Times New Roman"/>
          <w:sz w:val="28"/>
          <w:szCs w:val="28"/>
        </w:rPr>
        <w:t>инвалидов</w:t>
      </w:r>
      <w:r w:rsidRPr="009C783B">
        <w:rPr>
          <w:rFonts w:ascii="Times New Roman" w:hAnsi="Times New Roman" w:cs="Times New Roman"/>
          <w:sz w:val="28"/>
          <w:szCs w:val="28"/>
        </w:rPr>
        <w:t>, имеющих стойкие расстройства функци</w:t>
      </w:r>
      <w:r w:rsidR="002971A4">
        <w:rPr>
          <w:rFonts w:ascii="Times New Roman" w:hAnsi="Times New Roman" w:cs="Times New Roman"/>
          <w:sz w:val="28"/>
          <w:szCs w:val="28"/>
        </w:rPr>
        <w:t>и зрения и самостоятельного пере</w:t>
      </w:r>
      <w:r w:rsidRPr="009C783B">
        <w:rPr>
          <w:rFonts w:ascii="Times New Roman" w:hAnsi="Times New Roman" w:cs="Times New Roman"/>
          <w:sz w:val="28"/>
          <w:szCs w:val="28"/>
        </w:rPr>
        <w:t>движения;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A455C3">
        <w:rPr>
          <w:rFonts w:ascii="Times New Roman" w:hAnsi="Times New Roman" w:cs="Times New Roman"/>
          <w:sz w:val="28"/>
          <w:szCs w:val="28"/>
        </w:rPr>
        <w:t xml:space="preserve"> к</w:t>
      </w:r>
      <w:r w:rsidRPr="009C783B">
        <w:rPr>
          <w:rFonts w:ascii="Times New Roman" w:hAnsi="Times New Roman" w:cs="Times New Roman"/>
          <w:sz w:val="28"/>
          <w:szCs w:val="28"/>
        </w:rPr>
        <w:t xml:space="preserve"> зданиям и помещениям, в которых предоставляется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муниципальная</w:t>
      </w:r>
      <w:r w:rsidRPr="009C783B">
        <w:rPr>
          <w:rFonts w:ascii="Times New Roman" w:hAnsi="Times New Roman" w:cs="Times New Roman"/>
          <w:sz w:val="28"/>
          <w:szCs w:val="28"/>
        </w:rPr>
        <w:t xml:space="preserve"> услуга, и к муни</w:t>
      </w:r>
      <w:r w:rsidR="00A24F2A">
        <w:rPr>
          <w:rFonts w:ascii="Times New Roman" w:hAnsi="Times New Roman" w:cs="Times New Roman"/>
          <w:sz w:val="28"/>
          <w:szCs w:val="28"/>
        </w:rPr>
        <w:t>ципальной</w:t>
      </w:r>
      <w:r w:rsidRPr="009C783B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C783B" w:rsidRP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муниципальная</w:t>
      </w:r>
      <w:r w:rsidRPr="009C783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783B" w:rsidRDefault="009C783B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3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F7B7C" w:rsidRDefault="003F7B7C" w:rsidP="009C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B7C" w:rsidRDefault="00B82803" w:rsidP="008D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0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</w:t>
      </w:r>
      <w:r w:rsidR="00B00B0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B8280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82803" w:rsidRPr="00B82803" w:rsidRDefault="008D666C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057346">
        <w:rPr>
          <w:rFonts w:ascii="Times New Roman" w:hAnsi="Times New Roman" w:cs="Times New Roman"/>
          <w:sz w:val="28"/>
          <w:szCs w:val="28"/>
        </w:rPr>
        <w:t>.</w:t>
      </w:r>
      <w:r w:rsidR="00B82803" w:rsidRPr="00B82803">
        <w:rPr>
          <w:rFonts w:ascii="Times New Roman" w:hAnsi="Times New Roman" w:cs="Times New Roman"/>
          <w:sz w:val="28"/>
          <w:szCs w:val="28"/>
        </w:rPr>
        <w:t>Основными показателями доступности</w:t>
      </w:r>
      <w:r w:rsidR="00B8280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82803" w:rsidRPr="00B82803">
        <w:rPr>
          <w:rFonts w:ascii="Times New Roman" w:hAnsi="Times New Roman" w:cs="Times New Roman"/>
          <w:sz w:val="28"/>
          <w:szCs w:val="28"/>
        </w:rPr>
        <w:t>муниципал</w:t>
      </w:r>
      <w:r w:rsidR="00A24F2A">
        <w:rPr>
          <w:rFonts w:ascii="Times New Roman" w:hAnsi="Times New Roman" w:cs="Times New Roman"/>
          <w:sz w:val="28"/>
          <w:szCs w:val="28"/>
        </w:rPr>
        <w:t>ьной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82803" w:rsidRPr="00B82803" w:rsidRDefault="000E2F9B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и понятной и</w:t>
      </w:r>
      <w:r w:rsidR="00B82803" w:rsidRPr="00B82803">
        <w:rPr>
          <w:rFonts w:ascii="Times New Roman" w:hAnsi="Times New Roman" w:cs="Times New Roman"/>
          <w:sz w:val="28"/>
          <w:szCs w:val="28"/>
        </w:rPr>
        <w:t>нформации о порядке,</w:t>
      </w:r>
      <w:r w:rsidR="00B82803">
        <w:rPr>
          <w:rFonts w:ascii="Times New Roman" w:hAnsi="Times New Roman" w:cs="Times New Roman"/>
          <w:sz w:val="28"/>
          <w:szCs w:val="28"/>
        </w:rPr>
        <w:t xml:space="preserve"> сроках и ходе 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B82803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B82803" w:rsidRPr="00B82803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</w:t>
      </w:r>
      <w:r w:rsidR="00B82803">
        <w:rPr>
          <w:rFonts w:ascii="Times New Roman" w:hAnsi="Times New Roman" w:cs="Times New Roman"/>
          <w:sz w:val="28"/>
          <w:szCs w:val="28"/>
        </w:rPr>
        <w:t xml:space="preserve"> числе в сети </w:t>
      </w:r>
      <w:r w:rsidR="00B82803" w:rsidRPr="00B82803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:rsidR="00B82803" w:rsidRPr="00B82803" w:rsidRDefault="002971A4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B8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 получения Заявителем уведомлений о</w:t>
      </w:r>
      <w:r w:rsidR="00B82803">
        <w:rPr>
          <w:rFonts w:ascii="Times New Roman" w:hAnsi="Times New Roman" w:cs="Times New Roman"/>
          <w:sz w:val="28"/>
          <w:szCs w:val="28"/>
        </w:rPr>
        <w:t xml:space="preserve">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B82803" w:rsidRPr="00B82803" w:rsidRDefault="008D666C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057346">
        <w:rPr>
          <w:rFonts w:ascii="Times New Roman" w:hAnsi="Times New Roman" w:cs="Times New Roman"/>
          <w:sz w:val="28"/>
          <w:szCs w:val="28"/>
        </w:rPr>
        <w:t>.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своевременность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03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E3">
        <w:rPr>
          <w:rFonts w:ascii="Times New Roman" w:hAnsi="Times New Roman" w:cs="Times New Roman"/>
          <w:sz w:val="28"/>
          <w:szCs w:val="28"/>
        </w:rPr>
        <w:t>а</w:t>
      </w:r>
      <w:r w:rsidRPr="00B82803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03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2803">
        <w:rPr>
          <w:rFonts w:ascii="Times New Roman" w:hAnsi="Times New Roman" w:cs="Times New Roman"/>
          <w:sz w:val="28"/>
          <w:szCs w:val="28"/>
        </w:rPr>
        <w:t>услуги;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03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03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0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2971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62658">
        <w:rPr>
          <w:rFonts w:ascii="Times New Roman" w:hAnsi="Times New Roman" w:cs="Times New Roman"/>
          <w:sz w:val="28"/>
          <w:szCs w:val="28"/>
        </w:rPr>
        <w:t>,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58">
        <w:rPr>
          <w:rFonts w:ascii="Times New Roman" w:hAnsi="Times New Roman" w:cs="Times New Roman"/>
          <w:sz w:val="28"/>
          <w:szCs w:val="28"/>
        </w:rPr>
        <w:t>рассмотрения</w:t>
      </w:r>
      <w:r w:rsidRPr="00B82803">
        <w:rPr>
          <w:rFonts w:ascii="Times New Roman" w:hAnsi="Times New Roman" w:cs="Times New Roman"/>
          <w:sz w:val="28"/>
          <w:szCs w:val="28"/>
        </w:rPr>
        <w:t xml:space="preserve"> которых вынесены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03">
        <w:rPr>
          <w:rFonts w:ascii="Times New Roman" w:hAnsi="Times New Roman" w:cs="Times New Roman"/>
          <w:sz w:val="28"/>
          <w:szCs w:val="28"/>
        </w:rPr>
        <w:t>удовлетворении</w:t>
      </w:r>
      <w:r w:rsidR="00562658">
        <w:rPr>
          <w:rFonts w:ascii="Times New Roman" w:hAnsi="Times New Roman" w:cs="Times New Roman"/>
          <w:sz w:val="28"/>
          <w:szCs w:val="28"/>
        </w:rPr>
        <w:t xml:space="preserve"> (частичном удовлетворении</w:t>
      </w:r>
      <w:r w:rsidR="00B274D9">
        <w:rPr>
          <w:rFonts w:ascii="Times New Roman" w:hAnsi="Times New Roman" w:cs="Times New Roman"/>
          <w:sz w:val="28"/>
          <w:szCs w:val="28"/>
        </w:rPr>
        <w:t>)</w:t>
      </w:r>
      <w:r w:rsidRPr="00B82803">
        <w:rPr>
          <w:rFonts w:ascii="Times New Roman" w:hAnsi="Times New Roman" w:cs="Times New Roman"/>
          <w:sz w:val="28"/>
          <w:szCs w:val="28"/>
        </w:rPr>
        <w:t xml:space="preserve"> требований Заявителей.</w:t>
      </w:r>
    </w:p>
    <w:p w:rsid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03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00B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B00B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00B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Pr="007C79FB">
        <w:rPr>
          <w:rFonts w:ascii="Times New Roman" w:hAnsi="Times New Roman" w:cs="Times New Roman"/>
          <w:sz w:val="28"/>
          <w:szCs w:val="28"/>
        </w:rPr>
        <w:t xml:space="preserve"> Копии доку</w:t>
      </w:r>
      <w:r w:rsidRPr="00671595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r w:rsidRPr="00671595">
        <w:rPr>
          <w:rStyle w:val="a9"/>
          <w:rFonts w:ascii="Times New Roman" w:hAnsi="Times New Roman"/>
          <w:color w:val="auto"/>
          <w:sz w:val="28"/>
          <w:szCs w:val="28"/>
        </w:rPr>
        <w:t xml:space="preserve">подпунктах </w:t>
      </w:r>
      <w:r w:rsidR="00671595" w:rsidRPr="00671595">
        <w:rPr>
          <w:rStyle w:val="a9"/>
          <w:rFonts w:ascii="Times New Roman" w:hAnsi="Times New Roman"/>
          <w:color w:val="auto"/>
          <w:sz w:val="28"/>
          <w:szCs w:val="28"/>
        </w:rPr>
        <w:t>2.8.2, 2.8.3, 2.8.4, 2.8.6</w:t>
      </w:r>
      <w:r w:rsidRPr="00671595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2971A4">
        <w:rPr>
          <w:rStyle w:val="a9"/>
          <w:rFonts w:ascii="Times New Roman" w:hAnsi="Times New Roman"/>
          <w:color w:val="auto"/>
          <w:sz w:val="28"/>
          <w:szCs w:val="28"/>
        </w:rPr>
        <w:t>пункта</w:t>
      </w:r>
      <w:r w:rsidR="00671595" w:rsidRPr="00671595">
        <w:rPr>
          <w:rStyle w:val="a9"/>
          <w:rFonts w:ascii="Times New Roman" w:hAnsi="Times New Roman"/>
          <w:color w:val="auto"/>
          <w:sz w:val="28"/>
          <w:szCs w:val="28"/>
        </w:rPr>
        <w:t xml:space="preserve"> 2.8</w:t>
      </w:r>
      <w:r w:rsidRPr="0067159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C79FB">
        <w:rPr>
          <w:rFonts w:ascii="Times New Roman" w:hAnsi="Times New Roman" w:cs="Times New Roman"/>
          <w:sz w:val="28"/>
          <w:szCs w:val="28"/>
        </w:rPr>
        <w:t xml:space="preserve"> </w:t>
      </w:r>
      <w:r w:rsidR="001B41E3">
        <w:rPr>
          <w:rFonts w:ascii="Times New Roman" w:hAnsi="Times New Roman" w:cs="Times New Roman"/>
          <w:sz w:val="28"/>
          <w:szCs w:val="28"/>
        </w:rPr>
        <w:t>а</w:t>
      </w:r>
      <w:r w:rsidR="00671595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7C79FB">
        <w:rPr>
          <w:rFonts w:ascii="Times New Roman" w:hAnsi="Times New Roman" w:cs="Times New Roman"/>
          <w:sz w:val="28"/>
          <w:szCs w:val="28"/>
        </w:rPr>
        <w:t>, представляются с предъявлением подлинников и заверяются специалистами уполномоченных органов, осуществляющими прием документов.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7C79FB">
        <w:rPr>
          <w:rFonts w:ascii="Times New Roman" w:hAnsi="Times New Roman" w:cs="Times New Roman"/>
          <w:sz w:val="28"/>
          <w:szCs w:val="28"/>
        </w:rPr>
        <w:t>. Заявление и документы, указанные в</w:t>
      </w:r>
      <w:r w:rsidR="00671595">
        <w:rPr>
          <w:rFonts w:ascii="Times New Roman" w:hAnsi="Times New Roman" w:cs="Times New Roman"/>
          <w:sz w:val="28"/>
          <w:szCs w:val="28"/>
        </w:rPr>
        <w:t xml:space="preserve"> пункте 2.8 </w:t>
      </w:r>
      <w:r w:rsidRPr="007C79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B41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7C79FB">
        <w:rPr>
          <w:rFonts w:ascii="Times New Roman" w:hAnsi="Times New Roman" w:cs="Times New Roman"/>
          <w:sz w:val="28"/>
          <w:szCs w:val="28"/>
        </w:rPr>
        <w:t xml:space="preserve">, могут быть также направлены (представлены)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C79FB">
        <w:rPr>
          <w:rFonts w:ascii="Times New Roman" w:hAnsi="Times New Roman" w:cs="Times New Roman"/>
          <w:sz w:val="28"/>
          <w:szCs w:val="28"/>
        </w:rPr>
        <w:t>: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11"/>
      <w:r w:rsidRPr="007C79FB">
        <w:rPr>
          <w:rFonts w:ascii="Times New Roman" w:hAnsi="Times New Roman" w:cs="Times New Roman"/>
          <w:sz w:val="28"/>
          <w:szCs w:val="28"/>
        </w:rPr>
        <w:t xml:space="preserve">1) в форме электронных документов, подписанных в соответствии с требованиями </w:t>
      </w:r>
      <w:r w:rsidRPr="007C79FB">
        <w:rPr>
          <w:rStyle w:val="a9"/>
          <w:rFonts w:ascii="Times New Roman" w:hAnsi="Times New Roman"/>
          <w:color w:val="auto"/>
          <w:sz w:val="28"/>
          <w:szCs w:val="28"/>
        </w:rPr>
        <w:t>Федерального закона</w:t>
      </w:r>
      <w:r w:rsidRPr="007C79FB">
        <w:rPr>
          <w:rFonts w:ascii="Times New Roman" w:hAnsi="Times New Roman" w:cs="Times New Roman"/>
          <w:sz w:val="28"/>
          <w:szCs w:val="28"/>
        </w:rPr>
        <w:t xml:space="preserve"> от 6 апреля 2011 года №63-ФЗ «Об электронной подписи» и </w:t>
      </w:r>
      <w:r w:rsidRPr="007C79FB">
        <w:rPr>
          <w:rStyle w:val="a9"/>
          <w:rFonts w:ascii="Times New Roman" w:hAnsi="Times New Roman"/>
          <w:color w:val="auto"/>
          <w:sz w:val="28"/>
          <w:szCs w:val="28"/>
        </w:rPr>
        <w:t>статьями 21.1</w:t>
      </w:r>
      <w:r w:rsidRPr="007C79FB">
        <w:rPr>
          <w:rFonts w:ascii="Times New Roman" w:hAnsi="Times New Roman" w:cs="Times New Roman"/>
          <w:sz w:val="28"/>
          <w:szCs w:val="28"/>
        </w:rPr>
        <w:t xml:space="preserve"> и </w:t>
      </w:r>
      <w:r w:rsidRPr="007C79FB">
        <w:rPr>
          <w:rStyle w:val="a9"/>
          <w:rFonts w:ascii="Times New Roman" w:hAnsi="Times New Roman"/>
          <w:color w:val="auto"/>
          <w:sz w:val="28"/>
          <w:szCs w:val="28"/>
        </w:rPr>
        <w:t>21.2</w:t>
      </w:r>
      <w:r w:rsidRPr="007C79F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(далее - Федеральный закон);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12"/>
      <w:bookmarkEnd w:id="7"/>
      <w:r w:rsidRPr="007C79FB">
        <w:rPr>
          <w:rFonts w:ascii="Times New Roman" w:hAnsi="Times New Roman" w:cs="Times New Roman"/>
          <w:sz w:val="28"/>
          <w:szCs w:val="28"/>
        </w:rPr>
        <w:t>2) с использованием электронных носителей и (или) информационно-телекоммуникационных сетей общего пользования, включая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коммуникационную сеть «Интернет»</w:t>
      </w:r>
      <w:r w:rsidRPr="007C79FB">
        <w:rPr>
          <w:rFonts w:ascii="Times New Roman" w:hAnsi="Times New Roman" w:cs="Times New Roman"/>
          <w:sz w:val="28"/>
          <w:szCs w:val="28"/>
        </w:rPr>
        <w:t>: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121"/>
      <w:bookmarkEnd w:id="8"/>
      <w:r w:rsidRPr="007C79FB">
        <w:rPr>
          <w:rFonts w:ascii="Times New Roman" w:hAnsi="Times New Roman" w:cs="Times New Roman"/>
          <w:sz w:val="28"/>
          <w:szCs w:val="28"/>
        </w:rPr>
        <w:t>а) лично или через законного представителя;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122"/>
      <w:bookmarkEnd w:id="9"/>
      <w:r w:rsidRPr="007C79FB">
        <w:rPr>
          <w:rFonts w:ascii="Times New Roman" w:hAnsi="Times New Roman" w:cs="Times New Roman"/>
          <w:sz w:val="28"/>
          <w:szCs w:val="28"/>
        </w:rPr>
        <w:t xml:space="preserve">б) посредством </w:t>
      </w:r>
      <w:r w:rsidRPr="007C79FB">
        <w:rPr>
          <w:rStyle w:val="a9"/>
          <w:rFonts w:ascii="Times New Roman" w:hAnsi="Times New Roman"/>
          <w:color w:val="auto"/>
          <w:sz w:val="28"/>
          <w:szCs w:val="28"/>
        </w:rPr>
        <w:t>Единого портала</w:t>
      </w:r>
      <w:r w:rsidRPr="007C79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(без использования электронных носителей);</w:t>
      </w:r>
    </w:p>
    <w:p w:rsidR="007C79FB" w:rsidRPr="007C79FB" w:rsidRDefault="007C79FB" w:rsidP="007C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123"/>
      <w:bookmarkEnd w:id="10"/>
      <w:r w:rsidRPr="007C79FB">
        <w:rPr>
          <w:rFonts w:ascii="Times New Roman" w:hAnsi="Times New Roman" w:cs="Times New Roman"/>
          <w:sz w:val="28"/>
          <w:szCs w:val="28"/>
        </w:rPr>
        <w:t>в) иным способом, позволяющим передать в электронном виде заявление и иные документы.</w:t>
      </w:r>
    </w:p>
    <w:bookmarkEnd w:id="11"/>
    <w:p w:rsidR="00420D50" w:rsidRDefault="00420D50" w:rsidP="0042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6C">
        <w:rPr>
          <w:rFonts w:ascii="Times New Roman" w:hAnsi="Times New Roman" w:cs="Times New Roman"/>
          <w:sz w:val="28"/>
          <w:szCs w:val="28"/>
        </w:rPr>
        <w:t>2.</w:t>
      </w:r>
      <w:r w:rsidR="007C79FB">
        <w:rPr>
          <w:rFonts w:ascii="Times New Roman" w:hAnsi="Times New Roman" w:cs="Times New Roman"/>
          <w:sz w:val="28"/>
          <w:szCs w:val="28"/>
        </w:rPr>
        <w:t>23</w:t>
      </w:r>
      <w:r w:rsidR="00057346" w:rsidRPr="008D666C">
        <w:rPr>
          <w:rFonts w:ascii="Times New Roman" w:hAnsi="Times New Roman" w:cs="Times New Roman"/>
          <w:sz w:val="28"/>
          <w:szCs w:val="28"/>
        </w:rPr>
        <w:t>.</w:t>
      </w:r>
      <w:r w:rsidRPr="008D666C"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B82803" w:rsidRPr="00B82803" w:rsidRDefault="007C79FB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420D50">
        <w:rPr>
          <w:rFonts w:ascii="Times New Roman" w:hAnsi="Times New Roman" w:cs="Times New Roman"/>
          <w:sz w:val="28"/>
          <w:szCs w:val="28"/>
        </w:rPr>
        <w:t xml:space="preserve">. </w:t>
      </w:r>
      <w:r w:rsidR="00B82803" w:rsidRPr="00B82803">
        <w:rPr>
          <w:rFonts w:ascii="Times New Roman" w:hAnsi="Times New Roman" w:cs="Times New Roman"/>
          <w:sz w:val="28"/>
          <w:szCs w:val="28"/>
        </w:rPr>
        <w:t>Предоставление муниципа</w:t>
      </w:r>
      <w:r w:rsidR="00A24F2A">
        <w:rPr>
          <w:rFonts w:ascii="Times New Roman" w:hAnsi="Times New Roman" w:cs="Times New Roman"/>
          <w:sz w:val="28"/>
          <w:szCs w:val="28"/>
        </w:rPr>
        <w:t>льной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</w:t>
      </w:r>
      <w:r w:rsidR="00B82803" w:rsidRPr="00B8280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 посредством ЕПГУ и получения результата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B82803" w:rsidRPr="00B82803" w:rsidRDefault="007C79FB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057346">
        <w:rPr>
          <w:rFonts w:ascii="Times New Roman" w:hAnsi="Times New Roman" w:cs="Times New Roman"/>
          <w:sz w:val="28"/>
          <w:szCs w:val="28"/>
        </w:rPr>
        <w:t>.</w:t>
      </w:r>
      <w:r w:rsidR="00B82803" w:rsidRPr="00B8280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2803" w:rsidRPr="00B82803" w:rsidRDefault="00B82803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Pr="00B82803">
        <w:rPr>
          <w:rFonts w:ascii="Times New Roman" w:hAnsi="Times New Roman" w:cs="Times New Roman"/>
          <w:sz w:val="28"/>
          <w:szCs w:val="28"/>
        </w:rPr>
        <w:t>мун</w:t>
      </w:r>
      <w:r w:rsidR="00A24F2A">
        <w:rPr>
          <w:rFonts w:ascii="Times New Roman" w:hAnsi="Times New Roman" w:cs="Times New Roman"/>
          <w:sz w:val="28"/>
          <w:szCs w:val="28"/>
        </w:rPr>
        <w:t>иципальной</w:t>
      </w:r>
      <w:r w:rsidRPr="00B82803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Заявителя.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B8280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A4C35">
        <w:rPr>
          <w:rFonts w:ascii="Times New Roman" w:hAnsi="Times New Roman" w:cs="Times New Roman"/>
          <w:sz w:val="28"/>
          <w:szCs w:val="28"/>
        </w:rPr>
        <w:t>указанные в пункте 2.5</w:t>
      </w:r>
      <w:r w:rsidR="001B41E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82803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60A02" w:rsidRPr="00B82803" w:rsidRDefault="00260A02" w:rsidP="0026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82803" w:rsidRPr="00B82803">
        <w:rPr>
          <w:rFonts w:ascii="Times New Roman" w:hAnsi="Times New Roman" w:cs="Times New Roman"/>
          <w:sz w:val="28"/>
          <w:szCs w:val="28"/>
        </w:rPr>
        <w:t>направления заявления посредством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03" w:rsidRPr="00B8280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82803" w:rsidRPr="00B82803">
        <w:rPr>
          <w:rFonts w:ascii="Times New Roman" w:hAnsi="Times New Roman" w:cs="Times New Roman"/>
          <w:sz w:val="28"/>
          <w:szCs w:val="28"/>
        </w:rPr>
        <w:t xml:space="preserve">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43AE">
        <w:rPr>
          <w:rFonts w:ascii="Times New Roman" w:hAnsi="Times New Roman" w:cs="Times New Roman"/>
          <w:sz w:val="28"/>
          <w:szCs w:val="28"/>
        </w:rPr>
        <w:t xml:space="preserve"> услуги также </w:t>
      </w:r>
      <w:r w:rsidR="00B82803" w:rsidRPr="009343AE">
        <w:rPr>
          <w:rFonts w:ascii="Times New Roman" w:hAnsi="Times New Roman" w:cs="Times New Roman"/>
          <w:sz w:val="28"/>
          <w:szCs w:val="28"/>
        </w:rPr>
        <w:t xml:space="preserve">может быть выдан Заявителю на </w:t>
      </w:r>
      <w:r w:rsidR="00B82803" w:rsidRPr="005A4C35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 пунктом 6.4</w:t>
      </w:r>
      <w:r w:rsidR="00B82803" w:rsidRPr="009343A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B41E3">
        <w:rPr>
          <w:rFonts w:ascii="Times New Roman" w:hAnsi="Times New Roman" w:cs="Times New Roman"/>
          <w:sz w:val="28"/>
          <w:szCs w:val="28"/>
        </w:rPr>
        <w:t xml:space="preserve"> а</w:t>
      </w:r>
      <w:r w:rsidRPr="009343A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03" w:rsidRPr="00B82803" w:rsidRDefault="007C79FB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057346">
        <w:rPr>
          <w:rFonts w:ascii="Times New Roman" w:hAnsi="Times New Roman" w:cs="Times New Roman"/>
          <w:sz w:val="28"/>
          <w:szCs w:val="28"/>
        </w:rPr>
        <w:t>.</w:t>
      </w:r>
      <w:r w:rsidR="00B82803" w:rsidRPr="00B82803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B82803" w:rsidRPr="00B82803" w:rsidRDefault="00260A02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2803" w:rsidRPr="00B82803">
        <w:rPr>
          <w:rFonts w:ascii="Times New Roman" w:hAnsi="Times New Roman" w:cs="Times New Roman"/>
          <w:sz w:val="28"/>
          <w:szCs w:val="28"/>
        </w:rPr>
        <w:t>xml - для формализованных документов;</w:t>
      </w:r>
    </w:p>
    <w:p w:rsidR="00B82803" w:rsidRPr="00B82803" w:rsidRDefault="00260A02" w:rsidP="0005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2803" w:rsidRPr="00B82803">
        <w:rPr>
          <w:rFonts w:ascii="Times New Roman" w:hAnsi="Times New Roman" w:cs="Times New Roman"/>
          <w:sz w:val="28"/>
          <w:szCs w:val="28"/>
        </w:rPr>
        <w:t>doc, docx, odt - для документов с текстовым содержанием, не включающим</w:t>
      </w:r>
      <w:r w:rsidR="00057346">
        <w:rPr>
          <w:rFonts w:ascii="Times New Roman" w:hAnsi="Times New Roman" w:cs="Times New Roman"/>
          <w:sz w:val="28"/>
          <w:szCs w:val="28"/>
        </w:rPr>
        <w:t xml:space="preserve"> </w:t>
      </w:r>
      <w:r w:rsidR="00B82803" w:rsidRPr="00B82803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</w:t>
      </w:r>
      <w:r>
        <w:rPr>
          <w:rFonts w:ascii="Times New Roman" w:hAnsi="Times New Roman" w:cs="Times New Roman"/>
          <w:sz w:val="28"/>
          <w:szCs w:val="28"/>
        </w:rPr>
        <w:t>пункте «а» настоящего пункта);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в) xls, xlsx, ods - для д</w:t>
      </w:r>
      <w:r w:rsidR="00260A02">
        <w:rPr>
          <w:rFonts w:ascii="Times New Roman" w:hAnsi="Times New Roman" w:cs="Times New Roman"/>
          <w:sz w:val="28"/>
          <w:szCs w:val="28"/>
        </w:rPr>
        <w:t>окументов, содержащих расчеты;</w:t>
      </w:r>
    </w:p>
    <w:p w:rsidR="00B82803" w:rsidRPr="00B82803" w:rsidRDefault="00B82803" w:rsidP="0026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г) pdf, jpg, jpeg - для документов с текстовым содержанием; в том числе</w:t>
      </w:r>
      <w:r w:rsidR="00260A02">
        <w:rPr>
          <w:rFonts w:ascii="Times New Roman" w:hAnsi="Times New Roman" w:cs="Times New Roman"/>
          <w:sz w:val="28"/>
          <w:szCs w:val="28"/>
        </w:rPr>
        <w:t xml:space="preserve"> </w:t>
      </w:r>
      <w:r w:rsidRPr="00B82803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B82803" w:rsidRP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82803" w:rsidRPr="00B82803" w:rsidRDefault="009343AE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803" w:rsidRPr="00B82803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82803" w:rsidRPr="00B82803" w:rsidRDefault="009343AE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803" w:rsidRPr="00B82803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2803" w:rsidRPr="00B82803" w:rsidRDefault="009343AE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2803" w:rsidRPr="00B82803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82803" w:rsidRPr="00B82803" w:rsidRDefault="009343AE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803" w:rsidRPr="00B82803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82803" w:rsidRPr="00B82803" w:rsidRDefault="009343AE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803" w:rsidRPr="00B8280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2803" w:rsidRDefault="00B82803" w:rsidP="00B8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0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C91DFD" w:rsidRPr="00C91DFD" w:rsidRDefault="00057346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DFD" w:rsidRPr="00C91DF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C91DFD" w:rsidRPr="00C91DFD" w:rsidRDefault="009343AE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DFD" w:rsidRPr="00C91DF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FD" w:rsidRPr="00C91DFD" w:rsidRDefault="00E80AC0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0A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1DFD" w:rsidRPr="00C91DF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DFD" w:rsidRDefault="00C91DFD" w:rsidP="00C91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F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3.1.</w:t>
      </w:r>
      <w:r w:rsidRPr="00C91DFD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91DFD">
        <w:rPr>
          <w:rFonts w:ascii="Times New Roman" w:hAnsi="Times New Roman" w:cs="Times New Roman"/>
          <w:sz w:val="28"/>
          <w:szCs w:val="28"/>
        </w:rPr>
        <w:t>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FD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</w:t>
      </w:r>
      <w:r w:rsidRPr="00C91DFD">
        <w:rPr>
          <w:rFonts w:ascii="Times New Roman" w:hAnsi="Times New Roman" w:cs="Times New Roman"/>
          <w:sz w:val="28"/>
          <w:szCs w:val="28"/>
        </w:rPr>
        <w:t>ация заявления;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сведений </w:t>
      </w:r>
      <w:r w:rsidR="000E2F9B">
        <w:rPr>
          <w:rFonts w:ascii="Times New Roman" w:hAnsi="Times New Roman" w:cs="Times New Roman"/>
          <w:sz w:val="28"/>
          <w:szCs w:val="28"/>
        </w:rPr>
        <w:t>посредством Федеральной государст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1DFD">
        <w:rPr>
          <w:rFonts w:ascii="Times New Roman" w:hAnsi="Times New Roman" w:cs="Times New Roman"/>
          <w:sz w:val="28"/>
          <w:szCs w:val="28"/>
        </w:rPr>
        <w:t>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FD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62658">
        <w:rPr>
          <w:rFonts w:ascii="Times New Roman" w:hAnsi="Times New Roman" w:cs="Times New Roman"/>
          <w:sz w:val="28"/>
          <w:szCs w:val="28"/>
        </w:rPr>
        <w:t>системы «Единая</w:t>
      </w:r>
      <w:r w:rsidRPr="00C91DFD">
        <w:rPr>
          <w:rFonts w:ascii="Times New Roman" w:hAnsi="Times New Roman" w:cs="Times New Roman"/>
          <w:sz w:val="28"/>
          <w:szCs w:val="28"/>
        </w:rPr>
        <w:t xml:space="preserve">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FD">
        <w:rPr>
          <w:rFonts w:ascii="Times New Roman" w:hAnsi="Times New Roman" w:cs="Times New Roman"/>
          <w:sz w:val="28"/>
          <w:szCs w:val="28"/>
        </w:rPr>
        <w:t>взаимодействия» (далее - СМЭВ);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C91DFD" w:rsidRPr="009343AE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AE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AE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C91DFD" w:rsidRDefault="009343AE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</w:t>
      </w:r>
      <w:r w:rsidR="00C91DFD" w:rsidRPr="00C91DFD">
        <w:rPr>
          <w:rFonts w:ascii="Times New Roman" w:hAnsi="Times New Roman" w:cs="Times New Roman"/>
          <w:sz w:val="28"/>
          <w:szCs w:val="28"/>
        </w:rPr>
        <w:t>роцедур представле</w:t>
      </w:r>
      <w:r w:rsidR="000E2F9B">
        <w:rPr>
          <w:rFonts w:ascii="Times New Roman" w:hAnsi="Times New Roman" w:cs="Times New Roman"/>
          <w:sz w:val="28"/>
          <w:szCs w:val="28"/>
        </w:rPr>
        <w:t>но в Приложении №</w:t>
      </w:r>
      <w:r w:rsidR="001B41E3">
        <w:rPr>
          <w:rFonts w:ascii="Times New Roman" w:hAnsi="Times New Roman" w:cs="Times New Roman"/>
          <w:sz w:val="28"/>
          <w:szCs w:val="28"/>
        </w:rPr>
        <w:t>5 к настоящему а</w:t>
      </w:r>
      <w:r w:rsidR="00C91DFD" w:rsidRPr="00C91DF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E2F9B" w:rsidRDefault="000E2F9B" w:rsidP="000E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A8">
        <w:rPr>
          <w:rFonts w:ascii="Times New Roman" w:hAnsi="Times New Roman" w:cs="Times New Roman"/>
          <w:sz w:val="28"/>
          <w:szCs w:val="28"/>
        </w:rPr>
        <w:t xml:space="preserve">Инвалиды I и II групп, дети-инвалиды и лица, сопровождающие таких детей, обслуживаются (консультирование или прием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FA6FA8">
        <w:rPr>
          <w:rFonts w:ascii="Times New Roman" w:hAnsi="Times New Roman" w:cs="Times New Roman"/>
          <w:sz w:val="28"/>
          <w:szCs w:val="28"/>
        </w:rPr>
        <w:t>) вне оч</w:t>
      </w:r>
      <w:r>
        <w:rPr>
          <w:rFonts w:ascii="Times New Roman" w:hAnsi="Times New Roman" w:cs="Times New Roman"/>
          <w:sz w:val="28"/>
          <w:szCs w:val="28"/>
        </w:rPr>
        <w:t>ереди в Уполномоченный орган</w:t>
      </w:r>
      <w:r w:rsidRPr="00FA6FA8">
        <w:rPr>
          <w:rFonts w:ascii="Times New Roman" w:hAnsi="Times New Roman" w:cs="Times New Roman"/>
          <w:sz w:val="28"/>
          <w:szCs w:val="28"/>
        </w:rPr>
        <w:t>, МФЦ, а также пользуются правом внеочередного приема руководителями и другими должностным</w:t>
      </w:r>
      <w:r>
        <w:rPr>
          <w:rFonts w:ascii="Times New Roman" w:hAnsi="Times New Roman" w:cs="Times New Roman"/>
          <w:sz w:val="28"/>
          <w:szCs w:val="28"/>
        </w:rPr>
        <w:t>и лицами уполномоченного органа</w:t>
      </w:r>
      <w:r w:rsidRPr="00FA6FA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DF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A24F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91DFD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3.2.</w:t>
      </w:r>
      <w:r w:rsidRPr="00C91DFD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</w:t>
      </w:r>
      <w:r w:rsidR="00A24F2A">
        <w:rPr>
          <w:rFonts w:ascii="Times New Roman" w:hAnsi="Times New Roman" w:cs="Times New Roman"/>
          <w:sz w:val="28"/>
          <w:szCs w:val="28"/>
        </w:rPr>
        <w:t>еобходимых для предоставления муниципальной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получ</w:t>
      </w:r>
      <w:r w:rsidR="00A24F2A">
        <w:rPr>
          <w:rFonts w:ascii="Times New Roman" w:hAnsi="Times New Roman" w:cs="Times New Roman"/>
          <w:sz w:val="28"/>
          <w:szCs w:val="28"/>
        </w:rPr>
        <w:t>ение результата предоставления муниципальной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осуществление оценки кач</w:t>
      </w:r>
      <w:r w:rsidR="00A24F2A">
        <w:rPr>
          <w:rFonts w:ascii="Times New Roman" w:hAnsi="Times New Roman" w:cs="Times New Roman"/>
          <w:sz w:val="28"/>
          <w:szCs w:val="28"/>
        </w:rPr>
        <w:t>ества предоставления муниципальной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24F2A">
        <w:rPr>
          <w:rFonts w:ascii="Times New Roman" w:hAnsi="Times New Roman" w:cs="Times New Roman"/>
          <w:sz w:val="28"/>
          <w:szCs w:val="28"/>
        </w:rPr>
        <w:t>муниципальную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1DFD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FD" w:rsidRDefault="00C91DFD" w:rsidP="001A5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DF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r w:rsidR="001A5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DFD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3.3.</w:t>
      </w:r>
      <w:r w:rsidRPr="00C91DFD">
        <w:rPr>
          <w:rFonts w:ascii="Times New Roman" w:hAnsi="Times New Roman" w:cs="Times New Roman"/>
          <w:sz w:val="28"/>
          <w:szCs w:val="28"/>
        </w:rPr>
        <w:tab/>
        <w:t>Формирование заявления.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</w:t>
      </w:r>
      <w:r w:rsidR="00226C01">
        <w:rPr>
          <w:rFonts w:ascii="Times New Roman" w:hAnsi="Times New Roman" w:cs="Times New Roman"/>
          <w:sz w:val="28"/>
          <w:szCs w:val="28"/>
        </w:rPr>
        <w:t xml:space="preserve">и иных документов, указанных </w:t>
      </w:r>
      <w:r w:rsidR="00226C01" w:rsidRPr="009343AE">
        <w:rPr>
          <w:rFonts w:ascii="Times New Roman" w:hAnsi="Times New Roman" w:cs="Times New Roman"/>
          <w:sz w:val="28"/>
          <w:szCs w:val="28"/>
        </w:rPr>
        <w:t>в п</w:t>
      </w:r>
      <w:r w:rsidRPr="009343AE">
        <w:rPr>
          <w:rFonts w:ascii="Times New Roman" w:hAnsi="Times New Roman" w:cs="Times New Roman"/>
          <w:sz w:val="28"/>
          <w:szCs w:val="28"/>
        </w:rPr>
        <w:t>унктах 2.8 - 2.10 настоящего</w:t>
      </w:r>
      <w:r w:rsidR="001B41E3">
        <w:rPr>
          <w:rFonts w:ascii="Times New Roman" w:hAnsi="Times New Roman" w:cs="Times New Roman"/>
          <w:sz w:val="28"/>
          <w:szCs w:val="28"/>
        </w:rPr>
        <w:t xml:space="preserve"> а</w:t>
      </w:r>
      <w:r w:rsidRPr="00C91DFD">
        <w:rPr>
          <w:rFonts w:ascii="Times New Roman" w:hAnsi="Times New Roman" w:cs="Times New Roman"/>
          <w:sz w:val="28"/>
          <w:szCs w:val="28"/>
        </w:rPr>
        <w:t>дминистрат</w:t>
      </w:r>
      <w:r w:rsidR="001A5DEF">
        <w:rPr>
          <w:rFonts w:ascii="Times New Roman" w:hAnsi="Times New Roman" w:cs="Times New Roman"/>
          <w:sz w:val="28"/>
          <w:szCs w:val="28"/>
        </w:rPr>
        <w:t>ивного регламента, необходимых дл</w:t>
      </w:r>
      <w:r w:rsidRPr="00C91DFD"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91DFD" w:rsidRPr="00C91DFD" w:rsidRDefault="00226C01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91DFD" w:rsidRPr="00C91DF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91DFD" w:rsidRPr="00C91DFD" w:rsidRDefault="00226C01" w:rsidP="00226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91DFD" w:rsidRPr="00C91DFD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8"/>
          <w:szCs w:val="28"/>
        </w:rPr>
        <w:t xml:space="preserve"> Заявителем с </w:t>
      </w:r>
      <w:r w:rsidR="00C91DFD" w:rsidRPr="00C91DFD">
        <w:rPr>
          <w:rFonts w:ascii="Times New Roman" w:hAnsi="Times New Roman" w:cs="Times New Roman"/>
          <w:sz w:val="28"/>
          <w:szCs w:val="28"/>
        </w:rPr>
        <w:t>использованием сведений, размещенных в ЕСИА, и сведений, опубликованных на ЕПГУ, в части, касающейся с</w:t>
      </w:r>
      <w:r>
        <w:rPr>
          <w:rFonts w:ascii="Times New Roman" w:hAnsi="Times New Roman" w:cs="Times New Roman"/>
          <w:sz w:val="28"/>
          <w:szCs w:val="28"/>
        </w:rPr>
        <w:t>ведений, отсутствующих в ЕСИА;</w:t>
      </w:r>
    </w:p>
    <w:p w:rsidR="00C91DFD" w:rsidRPr="00C91DFD" w:rsidRDefault="009343AE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91DFD" w:rsidRPr="00C91DFD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91DFD" w:rsidRPr="00C91DFD" w:rsidRDefault="009343AE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91DFD" w:rsidRPr="00C91DFD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и подписанное заявление и иные документы, необходимые для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3.4.</w:t>
      </w:r>
      <w:r w:rsidRPr="00C91DFD">
        <w:rPr>
          <w:rFonts w:ascii="Times New Roman" w:hAnsi="Times New Roman" w:cs="Times New Roman"/>
          <w:sz w:val="28"/>
          <w:szCs w:val="28"/>
        </w:rPr>
        <w:tab/>
        <w:t>Уполномоченный орган обеспечивает в срок не позднее 1 рабочего дня с момента подачи заявления на ЕПГУ, а в случае его поступления в не</w:t>
      </w:r>
      <w:r w:rsidR="00226C01">
        <w:rPr>
          <w:rFonts w:ascii="Times New Roman" w:hAnsi="Times New Roman" w:cs="Times New Roman"/>
          <w:sz w:val="28"/>
          <w:szCs w:val="28"/>
        </w:rPr>
        <w:t xml:space="preserve">рабочий или праздничный день, </w:t>
      </w:r>
      <w:r w:rsidRPr="00C91DFD">
        <w:rPr>
          <w:rFonts w:ascii="Times New Roman" w:hAnsi="Times New Roman" w:cs="Times New Roman"/>
          <w:sz w:val="28"/>
          <w:szCs w:val="28"/>
        </w:rPr>
        <w:t>в следующий за ним первый рабочий день:</w:t>
      </w:r>
    </w:p>
    <w:p w:rsidR="00C91DFD" w:rsidRDefault="009343AE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</w:t>
      </w:r>
      <w:r w:rsidR="00C91DFD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</w:t>
      </w:r>
      <w:r w:rsidR="00562658">
        <w:rPr>
          <w:rFonts w:ascii="Times New Roman" w:hAnsi="Times New Roman" w:cs="Times New Roman"/>
          <w:sz w:val="28"/>
          <w:szCs w:val="28"/>
        </w:rPr>
        <w:t>аявления и направление Заявителю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r w:rsidRPr="00C91DFD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 предоставления муниц</w:t>
      </w:r>
      <w:r w:rsidR="00A24F2A">
        <w:rPr>
          <w:rFonts w:ascii="Times New Roman" w:hAnsi="Times New Roman" w:cs="Times New Roman"/>
          <w:sz w:val="28"/>
          <w:szCs w:val="28"/>
        </w:rPr>
        <w:t>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1DFD" w:rsidRPr="00C91DFD" w:rsidRDefault="009343AE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</w:t>
      </w:r>
      <w:r>
        <w:rPr>
          <w:rFonts w:ascii="Times New Roman" w:hAnsi="Times New Roman" w:cs="Times New Roman"/>
          <w:sz w:val="28"/>
          <w:szCs w:val="28"/>
        </w:rPr>
        <w:t>и регистрацию заявления (далее -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</w:t>
      </w:r>
      <w:r w:rsidRPr="009343AE">
        <w:rPr>
          <w:rFonts w:ascii="Times New Roman" w:hAnsi="Times New Roman" w:cs="Times New Roman"/>
          <w:sz w:val="28"/>
          <w:szCs w:val="28"/>
        </w:rPr>
        <w:t>с пунктом 3.4</w:t>
      </w:r>
      <w:r w:rsidR="001B41E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91D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91DFD" w:rsidRPr="00C91DFD" w:rsidRDefault="005A4C35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FD">
        <w:rPr>
          <w:rFonts w:ascii="Times New Roman" w:hAnsi="Times New Roman" w:cs="Times New Roman"/>
          <w:sz w:val="28"/>
          <w:szCs w:val="28"/>
        </w:rPr>
        <w:t xml:space="preserve">документа, который Заявитель получает </w:t>
      </w:r>
      <w:r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Pr="00C91DFD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C91DFD" w:rsidRPr="00C91DFD" w:rsidRDefault="009343AE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C91DFD" w:rsidRPr="00C91DFD">
        <w:rPr>
          <w:rFonts w:ascii="Times New Roman" w:hAnsi="Times New Roman" w:cs="Times New Roman"/>
          <w:sz w:val="28"/>
          <w:szCs w:val="28"/>
        </w:rPr>
        <w:t>Получ</w:t>
      </w:r>
      <w:r w:rsidR="00226C01">
        <w:rPr>
          <w:rFonts w:ascii="Times New Roman" w:hAnsi="Times New Roman" w:cs="Times New Roman"/>
          <w:sz w:val="28"/>
          <w:szCs w:val="28"/>
        </w:rPr>
        <w:t>ение информации о ходе рассмотрен</w:t>
      </w:r>
      <w:r w:rsidR="00C91DFD" w:rsidRPr="00C91DFD">
        <w:rPr>
          <w:rFonts w:ascii="Times New Roman" w:hAnsi="Times New Roman" w:cs="Times New Roman"/>
          <w:sz w:val="28"/>
          <w:szCs w:val="28"/>
        </w:rPr>
        <w:t>ия заявления и о результате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 производится вне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>зависимости от</w:t>
      </w:r>
      <w:r w:rsidR="00226C01">
        <w:rPr>
          <w:rFonts w:ascii="Times New Roman" w:hAnsi="Times New Roman" w:cs="Times New Roman"/>
          <w:sz w:val="28"/>
          <w:szCs w:val="28"/>
        </w:rPr>
        <w:t xml:space="preserve"> способа подачи заявления в личн</w:t>
      </w:r>
      <w:r w:rsidR="00C91DFD" w:rsidRPr="00C91DFD">
        <w:rPr>
          <w:rFonts w:ascii="Times New Roman" w:hAnsi="Times New Roman" w:cs="Times New Roman"/>
          <w:sz w:val="28"/>
          <w:szCs w:val="28"/>
        </w:rPr>
        <w:t>ом кабинете на ЕПГУ, при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>условии авторизации. Заявитель имеет возможность просматривать статус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>электронного заявления, а также информацию о дальнейших действиях в личном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>кабинете по собственной инициативе, в любое время.</w:t>
      </w:r>
    </w:p>
    <w:p w:rsidR="00C91DFD" w:rsidRPr="00C91DFD" w:rsidRDefault="00C91DFD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F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FD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FD">
        <w:rPr>
          <w:rFonts w:ascii="Times New Roman" w:hAnsi="Times New Roman" w:cs="Times New Roman"/>
          <w:sz w:val="28"/>
          <w:szCs w:val="28"/>
        </w:rPr>
        <w:t>электронной форме Заявителю направляется:</w:t>
      </w:r>
    </w:p>
    <w:p w:rsidR="00C91DFD" w:rsidRPr="00C91DFD" w:rsidRDefault="009343AE" w:rsidP="00C91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91DFD" w:rsidRPr="00C91DFD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</w:t>
      </w:r>
      <w:r w:rsidR="00A24F2A">
        <w:rPr>
          <w:rFonts w:ascii="Times New Roman" w:hAnsi="Times New Roman" w:cs="Times New Roman"/>
          <w:sz w:val="28"/>
          <w:szCs w:val="28"/>
        </w:rPr>
        <w:t>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услуги, и начале процедуры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C91DFD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>предоставления</w:t>
      </w:r>
      <w:r w:rsidR="00A24F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5A82" w:rsidRDefault="009343AE" w:rsidP="001A5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91DFD" w:rsidRPr="00C91DFD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</w:t>
      </w:r>
      <w:r w:rsidR="001D5A82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</w:t>
      </w:r>
      <w:r w:rsidR="001D5A82">
        <w:rPr>
          <w:rFonts w:ascii="Times New Roman" w:hAnsi="Times New Roman" w:cs="Times New Roman"/>
          <w:sz w:val="28"/>
          <w:szCs w:val="28"/>
        </w:rPr>
        <w:t xml:space="preserve"> </w:t>
      </w:r>
      <w:r w:rsidR="00226C01">
        <w:rPr>
          <w:rFonts w:ascii="Times New Roman" w:hAnsi="Times New Roman" w:cs="Times New Roman"/>
          <w:sz w:val="28"/>
          <w:szCs w:val="28"/>
        </w:rPr>
        <w:t>принятии положительного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</w:t>
      </w:r>
      <w:r w:rsidR="001D5A82">
        <w:rPr>
          <w:rFonts w:ascii="Times New Roman" w:hAnsi="Times New Roman" w:cs="Times New Roman"/>
          <w:sz w:val="28"/>
          <w:szCs w:val="28"/>
        </w:rPr>
        <w:t xml:space="preserve">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</w:t>
      </w:r>
      <w:r w:rsidR="001D5A82">
        <w:rPr>
          <w:rFonts w:ascii="Times New Roman" w:hAnsi="Times New Roman" w:cs="Times New Roman"/>
          <w:sz w:val="28"/>
          <w:szCs w:val="28"/>
        </w:rPr>
        <w:t xml:space="preserve"> 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C91DFD" w:rsidRPr="00C91DF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5A82" w:rsidRPr="001D5A82" w:rsidRDefault="009343AE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D5A82" w:rsidRPr="001D5A82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 xml:space="preserve">предоставления ими </w:t>
      </w:r>
      <w:r w:rsidR="00A24F2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5A82">
        <w:rPr>
          <w:rFonts w:ascii="Times New Roman" w:hAnsi="Times New Roman" w:cs="Times New Roman"/>
          <w:sz w:val="28"/>
          <w:szCs w:val="28"/>
        </w:rPr>
        <w:t>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 xml:space="preserve">указанной оценки как основания для принятия </w:t>
      </w:r>
      <w:r w:rsidRPr="009343AE">
        <w:rPr>
          <w:rFonts w:ascii="Times New Roman" w:hAnsi="Times New Roman" w:cs="Times New Roman"/>
          <w:sz w:val="28"/>
          <w:szCs w:val="28"/>
        </w:rPr>
        <w:t>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</w:t>
      </w:r>
      <w:r w:rsidRPr="001D5A82">
        <w:rPr>
          <w:rFonts w:ascii="Times New Roman" w:hAnsi="Times New Roman" w:cs="Times New Roman"/>
          <w:sz w:val="28"/>
          <w:szCs w:val="28"/>
        </w:rPr>
        <w:t xml:space="preserve">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1D5A82">
        <w:rPr>
          <w:rFonts w:ascii="Times New Roman" w:hAnsi="Times New Roman" w:cs="Times New Roman"/>
          <w:sz w:val="28"/>
          <w:szCs w:val="28"/>
        </w:rPr>
        <w:t>твенных и муниципальных услуг, а также о применении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1D5A82">
        <w:rPr>
          <w:rFonts w:ascii="Times New Roman" w:hAnsi="Times New Roman" w:cs="Times New Roman"/>
          <w:sz w:val="28"/>
          <w:szCs w:val="28"/>
        </w:rPr>
        <w:t>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1D5A82">
        <w:rPr>
          <w:rFonts w:ascii="Times New Roman" w:hAnsi="Times New Roman" w:cs="Times New Roman"/>
          <w:sz w:val="28"/>
          <w:szCs w:val="28"/>
        </w:rPr>
        <w:t>я соответствующими руководителями своих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1D5A82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1D5A82" w:rsidRDefault="009343AE" w:rsidP="001A5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1D5A82" w:rsidRPr="001D5A82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</w:t>
      </w:r>
      <w:r w:rsidR="001A5DEF">
        <w:rPr>
          <w:rFonts w:ascii="Times New Roman" w:hAnsi="Times New Roman" w:cs="Times New Roman"/>
          <w:sz w:val="28"/>
          <w:szCs w:val="28"/>
        </w:rPr>
        <w:t xml:space="preserve"> </w:t>
      </w:r>
      <w:r w:rsidR="001D5A82" w:rsidRPr="001D5A82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1D5A82">
        <w:rPr>
          <w:rFonts w:ascii="Times New Roman" w:hAnsi="Times New Roman" w:cs="Times New Roman"/>
          <w:sz w:val="28"/>
          <w:szCs w:val="28"/>
        </w:rPr>
        <w:t xml:space="preserve"> </w:t>
      </w:r>
      <w:r w:rsidR="001D5A82" w:rsidRPr="00376425">
        <w:rPr>
          <w:rFonts w:ascii="Times New Roman" w:hAnsi="Times New Roman" w:cs="Times New Roman"/>
          <w:sz w:val="28"/>
          <w:szCs w:val="28"/>
        </w:rPr>
        <w:t xml:space="preserve">Уполномоченного органа либо муниципального служащего в соответствии со </w:t>
      </w:r>
      <w:r w:rsidR="00226C01" w:rsidRPr="00376425">
        <w:rPr>
          <w:rFonts w:ascii="Times New Roman" w:hAnsi="Times New Roman" w:cs="Times New Roman"/>
          <w:sz w:val="28"/>
          <w:szCs w:val="28"/>
        </w:rPr>
        <w:t>статьей 1</w:t>
      </w:r>
      <w:r w:rsidR="001D5A82" w:rsidRPr="00376425">
        <w:rPr>
          <w:rFonts w:ascii="Times New Roman" w:hAnsi="Times New Roman" w:cs="Times New Roman"/>
          <w:sz w:val="28"/>
          <w:szCs w:val="28"/>
        </w:rPr>
        <w:t xml:space="preserve">1.2 Федерального закона № 210-ФЗ и в порядке, установленном постановлением Правительства Российской Федерации </w:t>
      </w:r>
      <w:r w:rsidR="00376425" w:rsidRPr="003764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A82" w:rsidRPr="00376425">
        <w:rPr>
          <w:rFonts w:ascii="Times New Roman" w:hAnsi="Times New Roman" w:cs="Times New Roman"/>
          <w:sz w:val="28"/>
          <w:szCs w:val="28"/>
        </w:rPr>
        <w:t xml:space="preserve">от 20 </w:t>
      </w:r>
      <w:r w:rsidR="001A5DEF" w:rsidRPr="00376425">
        <w:rPr>
          <w:rFonts w:ascii="Times New Roman" w:hAnsi="Times New Roman" w:cs="Times New Roman"/>
          <w:sz w:val="28"/>
          <w:szCs w:val="28"/>
        </w:rPr>
        <w:t>ноября 2012 г</w:t>
      </w:r>
      <w:r w:rsidR="001D5A82" w:rsidRPr="00376425">
        <w:rPr>
          <w:rFonts w:ascii="Times New Roman" w:hAnsi="Times New Roman" w:cs="Times New Roman"/>
          <w:sz w:val="28"/>
          <w:szCs w:val="28"/>
        </w:rPr>
        <w:t>ода № 1198 «О федеральной государственной информационной системе, обеспечивающей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процесс досудебного, (внесудебного) обжалования решений и</w:t>
      </w:r>
      <w:r w:rsidR="001D5A82">
        <w:rPr>
          <w:rFonts w:ascii="Times New Roman" w:hAnsi="Times New Roman" w:cs="Times New Roman"/>
          <w:sz w:val="28"/>
          <w:szCs w:val="28"/>
        </w:rPr>
        <w:t xml:space="preserve"> </w:t>
      </w:r>
      <w:r w:rsidR="001D5A82" w:rsidRPr="001D5A82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1D5A82">
        <w:rPr>
          <w:rFonts w:ascii="Times New Roman" w:hAnsi="Times New Roman" w:cs="Times New Roman"/>
          <w:sz w:val="28"/>
          <w:szCs w:val="28"/>
        </w:rPr>
        <w:t xml:space="preserve"> </w:t>
      </w:r>
      <w:r w:rsidR="001D5A82" w:rsidRPr="001D5A8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62658">
        <w:rPr>
          <w:rFonts w:ascii="Times New Roman" w:hAnsi="Times New Roman" w:cs="Times New Roman"/>
          <w:sz w:val="28"/>
          <w:szCs w:val="28"/>
        </w:rPr>
        <w:t>»</w:t>
      </w:r>
      <w:r w:rsidR="001D5A82" w:rsidRPr="001D5A82">
        <w:rPr>
          <w:rFonts w:ascii="Times New Roman" w:hAnsi="Times New Roman" w:cs="Times New Roman"/>
          <w:sz w:val="28"/>
          <w:szCs w:val="28"/>
        </w:rPr>
        <w:t>.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82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A24F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Pr="001D5A82" w:rsidRDefault="00376425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1B41E3">
        <w:rPr>
          <w:rFonts w:ascii="Times New Roman" w:hAnsi="Times New Roman" w:cs="Times New Roman"/>
          <w:sz w:val="28"/>
          <w:szCs w:val="28"/>
        </w:rPr>
        <w:t>пункте 2.8. настоящего а</w:t>
      </w:r>
      <w:r w:rsidR="001D5A82" w:rsidRPr="0037642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D5A82" w:rsidRPr="001D5A82" w:rsidRDefault="00970B8E" w:rsidP="00A2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D5A82" w:rsidRPr="001D5A82">
        <w:rPr>
          <w:rFonts w:ascii="Times New Roman" w:hAnsi="Times New Roman" w:cs="Times New Roman"/>
          <w:sz w:val="28"/>
          <w:szCs w:val="28"/>
        </w:rPr>
        <w:t>.</w:t>
      </w:r>
      <w:r w:rsidR="001D5A82" w:rsidRPr="001D5A82">
        <w:rPr>
          <w:rFonts w:ascii="Times New Roman" w:hAnsi="Times New Roman" w:cs="Times New Roman"/>
          <w:sz w:val="28"/>
          <w:szCs w:val="28"/>
        </w:rPr>
        <w:tab/>
        <w:t xml:space="preserve">Исправление допущенных опечаток и ошибок в выданных в результате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1D5A82" w:rsidRPr="001D5A82" w:rsidRDefault="005A4C35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B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D5A82" w:rsidRPr="001D5A82">
        <w:t xml:space="preserve"> </w:t>
      </w:r>
      <w:r w:rsidR="001D5A82" w:rsidRPr="001D5A82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D5A82" w:rsidRPr="001D5A82" w:rsidRDefault="00970B8E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A4C35" w:rsidRPr="005A4C35">
        <w:rPr>
          <w:rFonts w:ascii="Times New Roman" w:hAnsi="Times New Roman" w:cs="Times New Roman"/>
          <w:sz w:val="28"/>
          <w:szCs w:val="28"/>
        </w:rPr>
        <w:t xml:space="preserve">.2. </w:t>
      </w:r>
      <w:r w:rsidR="001D5A82" w:rsidRPr="005A4C35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</w:t>
      </w:r>
      <w:r>
        <w:rPr>
          <w:rFonts w:ascii="Times New Roman" w:hAnsi="Times New Roman" w:cs="Times New Roman"/>
          <w:sz w:val="28"/>
          <w:szCs w:val="28"/>
        </w:rPr>
        <w:t>ния, указанного в подпункте 3.11</w:t>
      </w:r>
      <w:r w:rsidR="001D5A82" w:rsidRPr="005A4C35">
        <w:rPr>
          <w:rFonts w:ascii="Times New Roman" w:hAnsi="Times New Roman" w:cs="Times New Roman"/>
          <w:sz w:val="28"/>
          <w:szCs w:val="28"/>
        </w:rPr>
        <w:t>.1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5A82" w:rsidRPr="001D5A82" w:rsidRDefault="00970B8E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A4C35">
        <w:rPr>
          <w:rFonts w:ascii="Times New Roman" w:hAnsi="Times New Roman" w:cs="Times New Roman"/>
          <w:sz w:val="28"/>
          <w:szCs w:val="28"/>
        </w:rPr>
        <w:t xml:space="preserve">.3. 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5A82" w:rsidRDefault="00970B8E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A4C35">
        <w:rPr>
          <w:rFonts w:ascii="Times New Roman" w:hAnsi="Times New Roman" w:cs="Times New Roman"/>
          <w:sz w:val="28"/>
          <w:szCs w:val="28"/>
        </w:rPr>
        <w:t xml:space="preserve">.4. 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</w:t>
      </w:r>
      <w:r w:rsidR="001D5A82" w:rsidRPr="005A4C35">
        <w:rPr>
          <w:rFonts w:ascii="Times New Roman" w:hAnsi="Times New Roman" w:cs="Times New Roman"/>
          <w:sz w:val="28"/>
          <w:szCs w:val="28"/>
        </w:rPr>
        <w:t>рабочих дней с даты регистрации заявлен</w:t>
      </w:r>
      <w:r>
        <w:rPr>
          <w:rFonts w:ascii="Times New Roman" w:hAnsi="Times New Roman" w:cs="Times New Roman"/>
          <w:sz w:val="28"/>
          <w:szCs w:val="28"/>
        </w:rPr>
        <w:t>ия, указанного в подпункте 3.11</w:t>
      </w:r>
      <w:r w:rsidR="001D5A82" w:rsidRPr="005A4C35">
        <w:rPr>
          <w:rFonts w:ascii="Times New Roman" w:hAnsi="Times New Roman" w:cs="Times New Roman"/>
          <w:sz w:val="28"/>
          <w:szCs w:val="28"/>
        </w:rPr>
        <w:t>.1 настоящего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подраздела.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Default="00617218" w:rsidP="00771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17218">
        <w:rPr>
          <w:rFonts w:ascii="Times New Roman" w:hAnsi="Times New Roman" w:cs="Times New Roman"/>
          <w:b/>
          <w:sz w:val="28"/>
          <w:szCs w:val="28"/>
        </w:rPr>
        <w:t>.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ab/>
        <w:t>Формы контроля за исполнением административного регламента</w:t>
      </w:r>
      <w:r w:rsidR="00771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1D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1D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="001D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</w:t>
      </w:r>
      <w:r w:rsidR="00A24F2A">
        <w:rPr>
          <w:rFonts w:ascii="Times New Roman" w:hAnsi="Times New Roman" w:cs="Times New Roman"/>
          <w:b/>
          <w:sz w:val="28"/>
          <w:szCs w:val="28"/>
        </w:rPr>
        <w:t>пальной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4.1.</w:t>
      </w:r>
      <w:r w:rsidRPr="001D5A82">
        <w:rPr>
          <w:rFonts w:ascii="Times New Roman" w:hAnsi="Times New Roman" w:cs="Times New Roman"/>
          <w:sz w:val="28"/>
          <w:szCs w:val="28"/>
        </w:rPr>
        <w:tab/>
        <w:t>Текущий контроль за соблюд</w:t>
      </w:r>
      <w:r w:rsidR="001B41E3">
        <w:rPr>
          <w:rFonts w:ascii="Times New Roman" w:hAnsi="Times New Roman" w:cs="Times New Roman"/>
          <w:sz w:val="28"/>
          <w:szCs w:val="28"/>
        </w:rPr>
        <w:t>ением и исполнением настоящего а</w:t>
      </w:r>
      <w:r w:rsidRPr="001D5A82">
        <w:rPr>
          <w:rFonts w:ascii="Times New Roman" w:hAnsi="Times New Roman" w:cs="Times New Roman"/>
          <w:sz w:val="28"/>
          <w:szCs w:val="28"/>
        </w:rPr>
        <w:t>дми</w:t>
      </w:r>
      <w:r w:rsidR="003663E1">
        <w:rPr>
          <w:rFonts w:ascii="Times New Roman" w:hAnsi="Times New Roman" w:cs="Times New Roman"/>
          <w:sz w:val="28"/>
          <w:szCs w:val="28"/>
        </w:rPr>
        <w:t xml:space="preserve">нистративного регламента, иных </w:t>
      </w:r>
      <w:r w:rsidRPr="001D5A82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 муниципальной услуги, осуществляется на постоян</w:t>
      </w:r>
      <w:r w:rsidR="00F6260B">
        <w:rPr>
          <w:rFonts w:ascii="Times New Roman" w:hAnsi="Times New Roman" w:cs="Times New Roman"/>
          <w:sz w:val="28"/>
          <w:szCs w:val="28"/>
        </w:rPr>
        <w:t>ной основе должностными лицами а</w:t>
      </w:r>
      <w:r w:rsidRPr="001D5A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26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1D5A82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 предос</w:t>
      </w:r>
      <w:r w:rsidR="00771B9A">
        <w:rPr>
          <w:rFonts w:ascii="Times New Roman" w:hAnsi="Times New Roman" w:cs="Times New Roman"/>
          <w:sz w:val="28"/>
          <w:szCs w:val="28"/>
        </w:rPr>
        <w:t>тавлением муниципальной услуги.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F6260B">
        <w:rPr>
          <w:rFonts w:ascii="Times New Roman" w:hAnsi="Times New Roman" w:cs="Times New Roman"/>
          <w:sz w:val="28"/>
          <w:szCs w:val="28"/>
        </w:rPr>
        <w:t>специалистов и должностных лиц а</w:t>
      </w:r>
      <w:r w:rsidRPr="001D5A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26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</w:t>
      </w:r>
      <w:r w:rsidRPr="001D5A82">
        <w:rPr>
          <w:rFonts w:ascii="Times New Roman" w:hAnsi="Times New Roman" w:cs="Times New Roman"/>
          <w:sz w:val="28"/>
          <w:szCs w:val="28"/>
        </w:rPr>
        <w:t>(Уполномоченного органа).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вы</w:t>
      </w:r>
      <w:r w:rsidR="00562658">
        <w:rPr>
          <w:rFonts w:ascii="Times New Roman" w:hAnsi="Times New Roman" w:cs="Times New Roman"/>
          <w:sz w:val="28"/>
          <w:szCs w:val="28"/>
        </w:rPr>
        <w:t>явления и устранения нарушений п</w:t>
      </w:r>
      <w:r w:rsidRPr="001D5A82">
        <w:rPr>
          <w:rFonts w:ascii="Times New Roman" w:hAnsi="Times New Roman" w:cs="Times New Roman"/>
          <w:sz w:val="28"/>
          <w:szCs w:val="28"/>
        </w:rPr>
        <w:t>рав граждан;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8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24F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A24F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5A82" w:rsidRPr="001D5A82" w:rsidRDefault="00F95C7F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D5A82" w:rsidRPr="001D5A8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</w:t>
      </w:r>
      <w:r w:rsidR="00A24F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1D5A82" w:rsidRPr="001D5A82" w:rsidRDefault="00F95C7F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771B9A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с</w:t>
      </w:r>
      <w:r w:rsidR="001B41E3">
        <w:rPr>
          <w:rFonts w:ascii="Times New Roman" w:hAnsi="Times New Roman" w:cs="Times New Roman"/>
          <w:sz w:val="28"/>
          <w:szCs w:val="28"/>
        </w:rPr>
        <w:t>облюдение положений настоящего а</w:t>
      </w:r>
      <w:r w:rsidRPr="001D5A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правильность и обоснованность принятого решения об отказе в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1B9A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Основанием для проведения</w:t>
      </w:r>
      <w:r w:rsidR="00771B9A">
        <w:rPr>
          <w:rFonts w:ascii="Times New Roman" w:hAnsi="Times New Roman" w:cs="Times New Roman"/>
          <w:sz w:val="28"/>
          <w:szCs w:val="28"/>
        </w:rPr>
        <w:t xml:space="preserve"> внеплановых проверок являются: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71B9A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1D5A82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771B9A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Адыгейск»;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</w:t>
      </w:r>
      <w:r w:rsidR="00771B9A">
        <w:rPr>
          <w:rFonts w:ascii="Times New Roman" w:hAnsi="Times New Roman" w:cs="Times New Roman"/>
          <w:sz w:val="28"/>
          <w:szCs w:val="28"/>
        </w:rPr>
        <w:t>законодательства, в том числе на</w:t>
      </w:r>
      <w:r w:rsidR="00A24F2A">
        <w:rPr>
          <w:rFonts w:ascii="Times New Roman" w:hAnsi="Times New Roman" w:cs="Times New Roman"/>
          <w:sz w:val="28"/>
          <w:szCs w:val="28"/>
        </w:rPr>
        <w:t xml:space="preserve"> качество предоставления муниципальной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71B9A">
        <w:rPr>
          <w:rFonts w:ascii="Times New Roman" w:hAnsi="Times New Roman" w:cs="Times New Roman"/>
          <w:sz w:val="28"/>
          <w:szCs w:val="28"/>
        </w:rPr>
        <w:t>.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82">
        <w:rPr>
          <w:rFonts w:ascii="Times New Roman" w:hAnsi="Times New Roman" w:cs="Times New Roman"/>
          <w:b/>
          <w:sz w:val="28"/>
          <w:szCs w:val="28"/>
        </w:rPr>
        <w:t>Ответственность должнос</w:t>
      </w:r>
      <w:r w:rsidR="001A5DEF">
        <w:rPr>
          <w:rFonts w:ascii="Times New Roman" w:hAnsi="Times New Roman" w:cs="Times New Roman"/>
          <w:b/>
          <w:sz w:val="28"/>
          <w:szCs w:val="28"/>
        </w:rPr>
        <w:t>тных лиц за решения и действия</w:t>
      </w:r>
      <w:r w:rsidRPr="001D5A82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</w:t>
      </w:r>
      <w:r w:rsidR="001A5DEF">
        <w:rPr>
          <w:rFonts w:ascii="Times New Roman" w:hAnsi="Times New Roman" w:cs="Times New Roman"/>
          <w:b/>
          <w:sz w:val="28"/>
          <w:szCs w:val="28"/>
        </w:rPr>
        <w:t xml:space="preserve">ые (осуществляемые) ими в ходе </w:t>
      </w:r>
      <w:r w:rsidRPr="001D5A8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A24F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A5DE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5A82" w:rsidRPr="001D5A82" w:rsidRDefault="001A5DEF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D5A82" w:rsidRPr="001D5A82">
        <w:rPr>
          <w:rFonts w:ascii="Times New Roman" w:hAnsi="Times New Roman" w:cs="Times New Roman"/>
          <w:sz w:val="28"/>
          <w:szCs w:val="28"/>
        </w:rPr>
        <w:t>По результатам проведенных пр</w:t>
      </w:r>
      <w:r>
        <w:rPr>
          <w:rFonts w:ascii="Times New Roman" w:hAnsi="Times New Roman" w:cs="Times New Roman"/>
          <w:sz w:val="28"/>
          <w:szCs w:val="28"/>
        </w:rPr>
        <w:t>оверок в случае выявления наруш</w:t>
      </w:r>
      <w:r w:rsidR="001D5A82" w:rsidRPr="001D5A8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й положе</w:t>
      </w:r>
      <w:r w:rsidR="001B41E3">
        <w:rPr>
          <w:rFonts w:ascii="Times New Roman" w:hAnsi="Times New Roman" w:cs="Times New Roman"/>
          <w:sz w:val="28"/>
          <w:szCs w:val="28"/>
        </w:rPr>
        <w:t>ний настоящего а</w:t>
      </w:r>
      <w:r w:rsidR="001D5A82" w:rsidRPr="001D5A82">
        <w:rPr>
          <w:rFonts w:ascii="Times New Roman" w:hAnsi="Times New Roman" w:cs="Times New Roman"/>
          <w:sz w:val="28"/>
          <w:szCs w:val="28"/>
        </w:rPr>
        <w:t>дминистративного регламента, нормативных пр</w:t>
      </w:r>
      <w:r>
        <w:rPr>
          <w:rFonts w:ascii="Times New Roman" w:hAnsi="Times New Roman" w:cs="Times New Roman"/>
          <w:sz w:val="28"/>
          <w:szCs w:val="28"/>
        </w:rPr>
        <w:t>авовых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 формам контроля за предоставлением </w:t>
      </w:r>
      <w:r w:rsidR="00A24F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4.5.</w:t>
      </w:r>
      <w:r w:rsidRPr="001D5A82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имеют право осуществлять контроль за предоставлением муниципа</w:t>
      </w:r>
      <w:r w:rsidR="00A24F2A">
        <w:rPr>
          <w:rFonts w:ascii="Times New Roman" w:hAnsi="Times New Roman" w:cs="Times New Roman"/>
          <w:sz w:val="28"/>
          <w:szCs w:val="28"/>
        </w:rPr>
        <w:t>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1A5DEF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Граждане, их объединения и</w:t>
      </w:r>
      <w:r w:rsidR="001A5DEF">
        <w:rPr>
          <w:rFonts w:ascii="Times New Roman" w:hAnsi="Times New Roman" w:cs="Times New Roman"/>
          <w:sz w:val="28"/>
          <w:szCs w:val="28"/>
        </w:rPr>
        <w:t xml:space="preserve"> организации также имеют право: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вносить предложения о мерах по у</w:t>
      </w:r>
      <w:r w:rsidR="001B41E3">
        <w:rPr>
          <w:rFonts w:ascii="Times New Roman" w:hAnsi="Times New Roman" w:cs="Times New Roman"/>
          <w:sz w:val="28"/>
          <w:szCs w:val="28"/>
        </w:rPr>
        <w:t>странению нарушений настоящего а</w:t>
      </w:r>
      <w:r w:rsidRPr="001D5A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4.6.</w:t>
      </w:r>
      <w:r w:rsidRPr="001D5A82">
        <w:rPr>
          <w:rFonts w:ascii="Times New Roman" w:hAnsi="Times New Roman" w:cs="Times New Roman"/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C2F" w:rsidRDefault="00154C2F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Pr="001D5A82" w:rsidRDefault="00617218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72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</w:t>
      </w:r>
      <w:r w:rsidR="00A24F2A">
        <w:rPr>
          <w:rFonts w:ascii="Times New Roman" w:hAnsi="Times New Roman" w:cs="Times New Roman"/>
          <w:b/>
          <w:sz w:val="28"/>
          <w:szCs w:val="28"/>
        </w:rPr>
        <w:t>твия) органа, предоставляющего муниципальную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</w:t>
      </w:r>
      <w:r w:rsidR="00A24F2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D5A82" w:rsidRPr="001D5A82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1D5A82" w:rsidRDefault="00F95C7F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D5A82" w:rsidRPr="001D5A82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</w:t>
      </w:r>
      <w:r w:rsidR="001D5A82">
        <w:rPr>
          <w:rFonts w:ascii="Times New Roman" w:hAnsi="Times New Roman" w:cs="Times New Roman"/>
          <w:sz w:val="28"/>
          <w:szCs w:val="28"/>
        </w:rPr>
        <w:t>, муниципальных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4D275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D5A82" w:rsidRPr="001D5A8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- жалоба).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 xml:space="preserve">5.1.1. В соответствии со </w:t>
      </w:r>
      <w:hyperlink r:id="rId8" w:history="1">
        <w:r w:rsidRPr="00823450">
          <w:rPr>
            <w:sz w:val="28"/>
            <w:szCs w:val="28"/>
          </w:rPr>
          <w:t>статьей 11.1</w:t>
        </w:r>
      </w:hyperlink>
      <w:r w:rsidR="00C75567">
        <w:rPr>
          <w:sz w:val="28"/>
          <w:szCs w:val="28"/>
        </w:rPr>
        <w:t xml:space="preserve"> Федерального закона №</w:t>
      </w:r>
      <w:r w:rsidRPr="00823450">
        <w:rPr>
          <w:sz w:val="28"/>
          <w:szCs w:val="28"/>
        </w:rPr>
        <w:t>210-ФЗ Заявитель может обратиться с жалобой в том числе в следующих случаях: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9" w:history="1">
        <w:r w:rsidRPr="00823450">
          <w:rPr>
            <w:sz w:val="28"/>
            <w:szCs w:val="28"/>
          </w:rPr>
          <w:t>статье 15.1</w:t>
        </w:r>
      </w:hyperlink>
      <w:r w:rsidRPr="00823450">
        <w:rPr>
          <w:sz w:val="28"/>
          <w:szCs w:val="28"/>
        </w:rPr>
        <w:t xml:space="preserve"> настоящего Федерального закона;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б) нарушение срока предоставления муниципальной услуги;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 xml:space="preserve">д) отказ в предоставлении муниципальной услуги, если основания </w:t>
      </w:r>
      <w:r w:rsidRPr="00823450">
        <w:rPr>
          <w:sz w:val="28"/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</w:t>
      </w:r>
      <w:r w:rsidR="003663E1">
        <w:rPr>
          <w:sz w:val="28"/>
          <w:szCs w:val="28"/>
        </w:rPr>
        <w:t xml:space="preserve"> мунипального образования «Город Адыгейск»</w:t>
      </w:r>
      <w:r w:rsidRPr="00823450">
        <w:rPr>
          <w:sz w:val="28"/>
          <w:szCs w:val="28"/>
        </w:rPr>
        <w:t>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ж) отказ органа, предоставляющего муниципальную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83B77" w:rsidRPr="00823450" w:rsidRDefault="00083B77" w:rsidP="00083B77">
      <w:pPr>
        <w:pStyle w:val="ConsPlusNormal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823450">
          <w:rPr>
            <w:sz w:val="28"/>
            <w:szCs w:val="28"/>
          </w:rPr>
          <w:t>пунктом 4 части 1 статьи 7</w:t>
        </w:r>
      </w:hyperlink>
      <w:r w:rsidR="00C75567">
        <w:rPr>
          <w:sz w:val="28"/>
          <w:szCs w:val="28"/>
        </w:rPr>
        <w:t xml:space="preserve"> Федерального закона №</w:t>
      </w:r>
      <w:r w:rsidRPr="00823450">
        <w:rPr>
          <w:sz w:val="28"/>
          <w:szCs w:val="28"/>
        </w:rPr>
        <w:t>210-ФЗ.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Default="00D8265B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</w:t>
      </w:r>
      <w:r w:rsidR="003663E1">
        <w:rPr>
          <w:rFonts w:ascii="Times New Roman" w:hAnsi="Times New Roman" w:cs="Times New Roman"/>
          <w:b/>
          <w:sz w:val="28"/>
          <w:szCs w:val="28"/>
        </w:rPr>
        <w:t>отрение жалобы лица, которым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 быть направлена жалоба Заявителя в досудебном (внесудебном) порядке.</w:t>
      </w:r>
    </w:p>
    <w:p w:rsidR="001D5A82" w:rsidRPr="001D5A82" w:rsidRDefault="00F95C7F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D5A82" w:rsidRPr="001D5A82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1D5A82" w:rsidRP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82">
        <w:rPr>
          <w:rFonts w:ascii="Times New Roman" w:hAnsi="Times New Roman" w:cs="Times New Roman"/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77" w:rsidRPr="00823450" w:rsidRDefault="00083B77" w:rsidP="00083B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3450">
        <w:rPr>
          <w:rFonts w:ascii="Times New Roman" w:hAnsi="Times New Roman" w:cs="Times New Roman"/>
          <w:sz w:val="28"/>
          <w:szCs w:val="28"/>
        </w:rPr>
        <w:t>5.3. Порядок подачи и рассмотрения жалобы</w:t>
      </w:r>
    </w:p>
    <w:p w:rsidR="00083B77" w:rsidRPr="00823450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 xml:space="preserve">5.3.1.В соответствии с частью 4 статьи 10 Федерального закона «О порядке рассмотрения обращений граждан Российской </w:t>
      </w:r>
      <w:r w:rsidR="00C75567">
        <w:rPr>
          <w:sz w:val="28"/>
          <w:szCs w:val="28"/>
        </w:rPr>
        <w:t>Федерации» от 02.05.2006 года №</w:t>
      </w:r>
      <w:r w:rsidRPr="00823450">
        <w:rPr>
          <w:sz w:val="28"/>
          <w:szCs w:val="28"/>
        </w:rPr>
        <w:t>59-ФЗ государственный орган, орган местного самоуправления или должностное лицо:</w:t>
      </w:r>
    </w:p>
    <w:p w:rsidR="00083B77" w:rsidRPr="00823450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83B77" w:rsidRPr="00823450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83B77" w:rsidRPr="00823450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83B77" w:rsidRPr="00823450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статье 11 Федерального закона «О порядке рассмотрения обращений граждан Российской </w:t>
      </w:r>
      <w:r w:rsidR="00C75567">
        <w:rPr>
          <w:sz w:val="28"/>
          <w:szCs w:val="28"/>
        </w:rPr>
        <w:t>Федерации» от 02.05.2006 года №</w:t>
      </w:r>
      <w:r w:rsidRPr="00823450">
        <w:rPr>
          <w:sz w:val="28"/>
          <w:szCs w:val="28"/>
        </w:rPr>
        <w:t>59-ФЗ;</w:t>
      </w:r>
    </w:p>
    <w:p w:rsidR="00083B77" w:rsidRPr="00823450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83B77" w:rsidRPr="00823450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Pr="00823450">
        <w:rPr>
          <w:sz w:val="28"/>
          <w:szCs w:val="28"/>
        </w:rPr>
        <w:t xml:space="preserve">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83B77" w:rsidRPr="00823450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83B77" w:rsidRDefault="00083B77" w:rsidP="00083B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450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</w:t>
      </w:r>
      <w:r w:rsidRPr="00823450">
        <w:rPr>
          <w:sz w:val="28"/>
          <w:szCs w:val="28"/>
        </w:rPr>
        <w:lastRenderedPageBreak/>
        <w:t>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</w:t>
      </w:r>
      <w:r>
        <w:rPr>
          <w:sz w:val="28"/>
          <w:szCs w:val="28"/>
        </w:rPr>
        <w:t>коммуникационной сети «Интернет»</w:t>
      </w:r>
      <w:r w:rsidRPr="00823450">
        <w:rPr>
          <w:sz w:val="28"/>
          <w:szCs w:val="28"/>
        </w:rPr>
        <w:t>.</w:t>
      </w:r>
    </w:p>
    <w:p w:rsidR="00083B77" w:rsidRDefault="00083B77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8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D5A82" w:rsidRDefault="001F6BB8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95C7F">
        <w:rPr>
          <w:rFonts w:ascii="Times New Roman" w:hAnsi="Times New Roman" w:cs="Times New Roman"/>
          <w:sz w:val="28"/>
          <w:szCs w:val="28"/>
        </w:rPr>
        <w:t xml:space="preserve">. 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1D5A82" w:rsidRPr="001D5A82">
        <w:rPr>
          <w:rFonts w:ascii="Times New Roman" w:hAnsi="Times New Roman" w:cs="Times New Roman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1D5A82" w:rsidRDefault="001D5A8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82" w:rsidRDefault="001D5A82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8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FE3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A82">
        <w:rPr>
          <w:rFonts w:ascii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="00FE3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128">
        <w:rPr>
          <w:rFonts w:ascii="Times New Roman" w:hAnsi="Times New Roman" w:cs="Times New Roman"/>
          <w:b/>
          <w:sz w:val="28"/>
          <w:szCs w:val="28"/>
        </w:rPr>
        <w:t>принятых (</w:t>
      </w:r>
      <w:r w:rsidRPr="001D5A82">
        <w:rPr>
          <w:rFonts w:ascii="Times New Roman" w:hAnsi="Times New Roman" w:cs="Times New Roman"/>
          <w:b/>
          <w:sz w:val="28"/>
          <w:szCs w:val="28"/>
        </w:rPr>
        <w:t xml:space="preserve">осуществленных) в ходе предоставления </w:t>
      </w:r>
      <w:r w:rsidR="00A24F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D5A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5A82" w:rsidRPr="00FE3297" w:rsidRDefault="001F6BB8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95C7F">
        <w:rPr>
          <w:rFonts w:ascii="Times New Roman" w:hAnsi="Times New Roman" w:cs="Times New Roman"/>
          <w:sz w:val="28"/>
          <w:szCs w:val="28"/>
        </w:rPr>
        <w:t xml:space="preserve">. </w:t>
      </w:r>
      <w:r w:rsidR="001D5A82" w:rsidRPr="00FE3297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24F2A">
        <w:rPr>
          <w:rFonts w:ascii="Times New Roman" w:hAnsi="Times New Roman" w:cs="Times New Roman"/>
          <w:sz w:val="28"/>
          <w:szCs w:val="28"/>
        </w:rPr>
        <w:t>муниципальную</w:t>
      </w:r>
      <w:r w:rsidR="001D5A82" w:rsidRPr="00FE3297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C84732" w:rsidRPr="00F95C7F" w:rsidRDefault="003663E1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75567">
        <w:rPr>
          <w:rFonts w:ascii="Times New Roman" w:hAnsi="Times New Roman" w:cs="Times New Roman"/>
          <w:sz w:val="28"/>
          <w:szCs w:val="28"/>
        </w:rPr>
        <w:t xml:space="preserve"> от 27.07.</w:t>
      </w:r>
      <w:r w:rsidR="00C84732">
        <w:rPr>
          <w:rFonts w:ascii="Times New Roman" w:hAnsi="Times New Roman" w:cs="Times New Roman"/>
          <w:sz w:val="28"/>
          <w:szCs w:val="28"/>
        </w:rPr>
        <w:t>2010 года №2</w:t>
      </w:r>
      <w:r w:rsidR="00C84732" w:rsidRPr="00A64997">
        <w:rPr>
          <w:rFonts w:ascii="Times New Roman" w:hAnsi="Times New Roman" w:cs="Times New Roman"/>
          <w:sz w:val="28"/>
          <w:szCs w:val="28"/>
        </w:rPr>
        <w:t xml:space="preserve">10-ФЗ «Об организации предоставления </w:t>
      </w:r>
      <w:r w:rsidR="00C84732" w:rsidRPr="00F95C7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1D5A82" w:rsidRDefault="00C84732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7F">
        <w:rPr>
          <w:rFonts w:ascii="Times New Roman" w:hAnsi="Times New Roman" w:cs="Times New Roman"/>
          <w:sz w:val="28"/>
          <w:szCs w:val="28"/>
        </w:rPr>
        <w:t>П</w:t>
      </w:r>
      <w:r w:rsidR="001D5A82" w:rsidRPr="00F95C7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20</w:t>
      </w:r>
      <w:r w:rsidR="00C75567">
        <w:rPr>
          <w:rFonts w:ascii="Times New Roman" w:hAnsi="Times New Roman" w:cs="Times New Roman"/>
          <w:sz w:val="28"/>
          <w:szCs w:val="28"/>
        </w:rPr>
        <w:t>.11.</w:t>
      </w:r>
      <w:r w:rsidR="001D5A82" w:rsidRPr="00F95C7F">
        <w:rPr>
          <w:rFonts w:ascii="Times New Roman" w:hAnsi="Times New Roman" w:cs="Times New Roman"/>
          <w:sz w:val="28"/>
          <w:szCs w:val="28"/>
        </w:rPr>
        <w:t>2012 года № 1198 «О федеральной государственной информационной системе, обеспечивающей</w:t>
      </w:r>
      <w:r w:rsidR="001D5A82" w:rsidRPr="00FE3297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E3297" w:rsidRDefault="00FE3297" w:rsidP="001D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297" w:rsidRPr="00CF4F6E" w:rsidRDefault="00617218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172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3297" w:rsidRPr="00FE32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617218" w:rsidRPr="00CF4F6E" w:rsidRDefault="00617218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2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A24F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32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многофункциональными центрами</w:t>
      </w:r>
    </w:p>
    <w:p w:rsid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329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32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329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3297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61721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63E1">
        <w:rPr>
          <w:rFonts w:ascii="Times New Roman" w:hAnsi="Times New Roman" w:cs="Times New Roman"/>
          <w:sz w:val="28"/>
          <w:szCs w:val="28"/>
        </w:rPr>
        <w:t>и</w:t>
      </w:r>
      <w:r w:rsidR="00617218">
        <w:rPr>
          <w:rFonts w:ascii="Times New Roman" w:hAnsi="Times New Roman" w:cs="Times New Roman"/>
          <w:sz w:val="28"/>
          <w:szCs w:val="28"/>
        </w:rPr>
        <w:t>,</w:t>
      </w:r>
      <w:r w:rsidRPr="00FE3297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3663E1">
        <w:rPr>
          <w:rFonts w:ascii="Times New Roman" w:hAnsi="Times New Roman" w:cs="Times New Roman"/>
          <w:sz w:val="28"/>
          <w:szCs w:val="28"/>
        </w:rPr>
        <w:t>муниципальные</w:t>
      </w:r>
      <w:r w:rsidRPr="00FE329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663E1">
        <w:rPr>
          <w:rFonts w:ascii="Times New Roman" w:hAnsi="Times New Roman" w:cs="Times New Roman"/>
          <w:sz w:val="28"/>
          <w:szCs w:val="28"/>
        </w:rPr>
        <w:t>и</w:t>
      </w:r>
      <w:r w:rsidRPr="00FE3297">
        <w:rPr>
          <w:rFonts w:ascii="Times New Roman" w:hAnsi="Times New Roman" w:cs="Times New Roman"/>
          <w:sz w:val="28"/>
          <w:szCs w:val="28"/>
        </w:rPr>
        <w:t>;</w:t>
      </w:r>
    </w:p>
    <w:p w:rsid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</w:t>
      </w:r>
      <w:r w:rsidR="00C75567">
        <w:rPr>
          <w:rFonts w:ascii="Times New Roman" w:hAnsi="Times New Roman" w:cs="Times New Roman"/>
          <w:sz w:val="28"/>
          <w:szCs w:val="28"/>
        </w:rPr>
        <w:t>оном №</w:t>
      </w:r>
      <w:r w:rsidRPr="00FE3297">
        <w:rPr>
          <w:rFonts w:ascii="Times New Roman" w:hAnsi="Times New Roman" w:cs="Times New Roman"/>
          <w:sz w:val="28"/>
          <w:szCs w:val="28"/>
        </w:rPr>
        <w:t>210- ФЗ.</w:t>
      </w:r>
    </w:p>
    <w:p w:rsid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 xml:space="preserve">В соответствии с частью 1.1 </w:t>
      </w:r>
      <w:r w:rsidR="00C75567">
        <w:rPr>
          <w:rFonts w:ascii="Times New Roman" w:hAnsi="Times New Roman" w:cs="Times New Roman"/>
          <w:sz w:val="28"/>
          <w:szCs w:val="28"/>
        </w:rPr>
        <w:t>статьи 16 Федерального закона №</w:t>
      </w:r>
      <w:r w:rsidRPr="00FE3297">
        <w:rPr>
          <w:rFonts w:ascii="Times New Roman" w:hAnsi="Times New Roman" w:cs="Times New Roman"/>
          <w:sz w:val="28"/>
          <w:szCs w:val="28"/>
        </w:rPr>
        <w:t>210-ФЗ для реализации своих функций многофункциональные центры вправе привлекать иные организации.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297" w:rsidRPr="00FE3297" w:rsidRDefault="00FE3297" w:rsidP="00FE3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97"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617218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>6.2.</w:t>
      </w:r>
      <w:r w:rsidRPr="00FE3297">
        <w:rPr>
          <w:rFonts w:ascii="Times New Roman" w:hAnsi="Times New Roman" w:cs="Times New Roman"/>
          <w:sz w:val="28"/>
          <w:szCs w:val="28"/>
        </w:rPr>
        <w:tab/>
        <w:t>Информирование Заявителя многофункциональными центрами осуществляется следующими способами:</w:t>
      </w:r>
    </w:p>
    <w:p w:rsidR="00FE3297" w:rsidRPr="00FE3297" w:rsidRDefault="00F6260B" w:rsidP="00CB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3297" w:rsidRPr="00FE3297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</w:t>
      </w:r>
      <w:r w:rsidR="00CB134B">
        <w:rPr>
          <w:rFonts w:ascii="Times New Roman" w:hAnsi="Times New Roman" w:cs="Times New Roman"/>
          <w:sz w:val="28"/>
          <w:szCs w:val="28"/>
        </w:rPr>
        <w:t xml:space="preserve"> </w:t>
      </w:r>
      <w:r w:rsidR="00FE3297" w:rsidRPr="00FE3297">
        <w:rPr>
          <w:rFonts w:ascii="Times New Roman" w:hAnsi="Times New Roman" w:cs="Times New Roman"/>
          <w:sz w:val="28"/>
          <w:szCs w:val="28"/>
        </w:rPr>
        <w:t>размещения и</w:t>
      </w:r>
      <w:r w:rsidR="00E86F4A">
        <w:rPr>
          <w:rFonts w:ascii="Times New Roman" w:hAnsi="Times New Roman" w:cs="Times New Roman"/>
          <w:sz w:val="28"/>
          <w:szCs w:val="28"/>
        </w:rPr>
        <w:t>нформации на официальных сайтах</w:t>
      </w:r>
      <w:r w:rsidR="00FE3297" w:rsidRPr="00FE3297">
        <w:rPr>
          <w:rFonts w:ascii="Times New Roman" w:hAnsi="Times New Roman" w:cs="Times New Roman"/>
          <w:sz w:val="28"/>
          <w:szCs w:val="28"/>
        </w:rPr>
        <w:t xml:space="preserve"> и информационных стенда</w:t>
      </w:r>
      <w:r w:rsidR="00CB134B">
        <w:rPr>
          <w:rFonts w:ascii="Times New Roman" w:hAnsi="Times New Roman" w:cs="Times New Roman"/>
          <w:sz w:val="28"/>
          <w:szCs w:val="28"/>
        </w:rPr>
        <w:t>х многофункциональных центров;</w:t>
      </w:r>
    </w:p>
    <w:p w:rsidR="00FE3297" w:rsidRPr="00FE3297" w:rsidRDefault="00F6260B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E3297" w:rsidRPr="00FE3297">
        <w:rPr>
          <w:rFonts w:ascii="Times New Roman" w:hAnsi="Times New Roman" w:cs="Times New Roman"/>
          <w:sz w:val="28"/>
          <w:szCs w:val="28"/>
        </w:rPr>
        <w:t>при о</w:t>
      </w:r>
      <w:r w:rsidR="00CB134B">
        <w:rPr>
          <w:rFonts w:ascii="Times New Roman" w:hAnsi="Times New Roman" w:cs="Times New Roman"/>
          <w:sz w:val="28"/>
          <w:szCs w:val="28"/>
        </w:rPr>
        <w:t>бращении Заявителя в многофункцио</w:t>
      </w:r>
      <w:r w:rsidR="00FE3297" w:rsidRPr="00FE3297">
        <w:rPr>
          <w:rFonts w:ascii="Times New Roman" w:hAnsi="Times New Roman" w:cs="Times New Roman"/>
          <w:sz w:val="28"/>
          <w:szCs w:val="28"/>
        </w:rPr>
        <w:t>нальный центр лично, по телефону, посредст</w:t>
      </w:r>
      <w:r w:rsidR="00CB134B">
        <w:rPr>
          <w:rFonts w:ascii="Times New Roman" w:hAnsi="Times New Roman" w:cs="Times New Roman"/>
          <w:sz w:val="28"/>
          <w:szCs w:val="28"/>
        </w:rPr>
        <w:t>вом почтовых отправлений, либо п</w:t>
      </w:r>
      <w:r w:rsidR="00FE3297" w:rsidRPr="00FE3297">
        <w:rPr>
          <w:rFonts w:ascii="Times New Roman" w:hAnsi="Times New Roman" w:cs="Times New Roman"/>
          <w:sz w:val="28"/>
          <w:szCs w:val="28"/>
        </w:rPr>
        <w:t>о электронной почте.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CB134B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E3297" w:rsidRP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E3297" w:rsidRDefault="00FE3297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97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5 календарных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297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11E8F" w:rsidRDefault="00111E8F" w:rsidP="00FE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E8F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</w:t>
      </w:r>
      <w:r w:rsidR="00A24F2A">
        <w:rPr>
          <w:rFonts w:ascii="Times New Roman" w:hAnsi="Times New Roman" w:cs="Times New Roman"/>
          <w:b/>
          <w:sz w:val="28"/>
          <w:szCs w:val="28"/>
        </w:rPr>
        <w:t>ипальной</w:t>
      </w:r>
      <w:r w:rsidRPr="00111E8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11E8F" w:rsidRPr="00F6260B" w:rsidRDefault="00F6260B" w:rsidP="00D52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1E8F" w:rsidRPr="00111E8F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111E8F" w:rsidRPr="00111E8F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="00D524FE" w:rsidRPr="00D524F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27.09.2011 </w:t>
      </w:r>
      <w:r w:rsidR="00D524FE">
        <w:rPr>
          <w:rFonts w:ascii="Times New Roman" w:hAnsi="Times New Roman" w:cs="Times New Roman"/>
          <w:sz w:val="28"/>
          <w:szCs w:val="28"/>
        </w:rPr>
        <w:t>года №</w:t>
      </w:r>
      <w:r w:rsidR="00D524FE" w:rsidRPr="00D524FE">
        <w:rPr>
          <w:rFonts w:ascii="Times New Roman" w:hAnsi="Times New Roman" w:cs="Times New Roman"/>
          <w:sz w:val="28"/>
          <w:szCs w:val="28"/>
        </w:rPr>
        <w:t>797</w:t>
      </w:r>
      <w:r w:rsidR="00D524FE">
        <w:rPr>
          <w:rFonts w:ascii="Times New Roman" w:hAnsi="Times New Roman" w:cs="Times New Roman"/>
          <w:sz w:val="28"/>
          <w:szCs w:val="28"/>
        </w:rPr>
        <w:t xml:space="preserve"> «</w:t>
      </w:r>
      <w:r w:rsidR="00D524FE" w:rsidRPr="00D524FE">
        <w:rPr>
          <w:rFonts w:ascii="Times New Roman" w:hAnsi="Times New Roman" w:cs="Times New Roman"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="00D524FE" w:rsidRPr="00F6260B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Федерации, органами местного самоуправления» (далее - Постановлением Правительства от 27.09.2011 года №797)</w:t>
      </w:r>
      <w:r w:rsidR="00111E8F" w:rsidRPr="00F6260B">
        <w:rPr>
          <w:rFonts w:ascii="Times New Roman" w:hAnsi="Times New Roman" w:cs="Times New Roman"/>
          <w:sz w:val="28"/>
          <w:szCs w:val="28"/>
        </w:rPr>
        <w:t>.</w:t>
      </w:r>
    </w:p>
    <w:p w:rsidR="00111E8F" w:rsidRP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0B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D524FE" w:rsidRPr="00F6260B">
        <w:rPr>
          <w:rFonts w:ascii="Times New Roman" w:hAnsi="Times New Roman" w:cs="Times New Roman"/>
          <w:sz w:val="28"/>
          <w:szCs w:val="28"/>
        </w:rPr>
        <w:t>Постановлением Правительства от 27.09.2011 года №797</w:t>
      </w:r>
      <w:r w:rsidRPr="00F6260B">
        <w:rPr>
          <w:rFonts w:ascii="Times New Roman" w:hAnsi="Times New Roman" w:cs="Times New Roman"/>
          <w:sz w:val="28"/>
          <w:szCs w:val="28"/>
        </w:rPr>
        <w:t>.</w:t>
      </w:r>
    </w:p>
    <w:p w:rsidR="00111E8F" w:rsidRPr="00111E8F" w:rsidRDefault="00F6260B" w:rsidP="00CB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111E8F" w:rsidRPr="00111E8F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</w:t>
      </w:r>
      <w:r w:rsidR="00CB134B">
        <w:rPr>
          <w:rFonts w:ascii="Times New Roman" w:hAnsi="Times New Roman" w:cs="Times New Roman"/>
          <w:sz w:val="28"/>
          <w:szCs w:val="28"/>
        </w:rPr>
        <w:t xml:space="preserve">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="00111E8F" w:rsidRPr="00111E8F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CB134B">
        <w:rPr>
          <w:rFonts w:ascii="Times New Roman" w:hAnsi="Times New Roman" w:cs="Times New Roman"/>
          <w:sz w:val="28"/>
          <w:szCs w:val="28"/>
        </w:rPr>
        <w:t xml:space="preserve">в </w:t>
      </w:r>
      <w:r w:rsidR="001E42EE">
        <w:rPr>
          <w:rFonts w:ascii="Times New Roman" w:hAnsi="Times New Roman" w:cs="Times New Roman"/>
          <w:sz w:val="28"/>
          <w:szCs w:val="28"/>
        </w:rPr>
        <w:t xml:space="preserve">порядке очередности </w:t>
      </w:r>
      <w:r w:rsidR="00CB134B">
        <w:rPr>
          <w:rFonts w:ascii="Times New Roman" w:hAnsi="Times New Roman" w:cs="Times New Roman"/>
          <w:sz w:val="28"/>
          <w:szCs w:val="28"/>
        </w:rPr>
        <w:t>п</w:t>
      </w:r>
      <w:r w:rsidR="00111E8F" w:rsidRPr="00111E8F">
        <w:rPr>
          <w:rFonts w:ascii="Times New Roman" w:hAnsi="Times New Roman" w:cs="Times New Roman"/>
          <w:sz w:val="28"/>
          <w:szCs w:val="28"/>
        </w:rPr>
        <w:t xml:space="preserve">ри получении номерного талона из терминала электронной очереди, соответствующего цели обращения, </w:t>
      </w:r>
      <w:r w:rsidR="00CB134B">
        <w:rPr>
          <w:rFonts w:ascii="Times New Roman" w:hAnsi="Times New Roman" w:cs="Times New Roman"/>
          <w:sz w:val="28"/>
          <w:szCs w:val="28"/>
        </w:rPr>
        <w:t>либо по предварительной записи.</w:t>
      </w:r>
    </w:p>
    <w:p w:rsidR="00111E8F" w:rsidRP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</w:t>
      </w:r>
      <w:r w:rsidRPr="00F76EC7">
        <w:rPr>
          <w:rFonts w:ascii="Times New Roman" w:hAnsi="Times New Roman" w:cs="Times New Roman"/>
          <w:sz w:val="28"/>
          <w:szCs w:val="28"/>
        </w:rPr>
        <w:t>авливает личность Заявител</w:t>
      </w:r>
      <w:r w:rsidR="00CB134B" w:rsidRPr="00F76EC7">
        <w:rPr>
          <w:rFonts w:ascii="Times New Roman" w:hAnsi="Times New Roman" w:cs="Times New Roman"/>
          <w:sz w:val="28"/>
          <w:szCs w:val="28"/>
        </w:rPr>
        <w:t>я на основании</w:t>
      </w:r>
      <w:r w:rsidRPr="00F76EC7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в </w:t>
      </w:r>
      <w:r w:rsidR="00CB134B" w:rsidRPr="00F76EC7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Pr="00F76EC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11E8F" w:rsidRP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</w:t>
      </w:r>
      <w:r w:rsidR="00CB134B">
        <w:rPr>
          <w:rFonts w:ascii="Times New Roman" w:hAnsi="Times New Roman" w:cs="Times New Roman"/>
          <w:sz w:val="28"/>
          <w:szCs w:val="28"/>
        </w:rPr>
        <w:t>предоставления му</w:t>
      </w:r>
      <w:r w:rsidR="00A24F2A">
        <w:rPr>
          <w:rFonts w:ascii="Times New Roman" w:hAnsi="Times New Roman" w:cs="Times New Roman"/>
          <w:sz w:val="28"/>
          <w:szCs w:val="28"/>
        </w:rPr>
        <w:t>ниципальной</w:t>
      </w:r>
      <w:r w:rsidRPr="00111E8F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11E8F" w:rsidRP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11E8F" w:rsidRP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1E8F" w:rsidRDefault="00111E8F" w:rsidP="007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С.К. Пчегатлук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С. Ш. Нагаюк</w:t>
      </w:r>
    </w:p>
    <w:p w:rsidR="007E06C7" w:rsidRDefault="007E06C7" w:rsidP="007E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1E8F" w:rsidSect="00E46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EA5" w:rsidRPr="00FF6053" w:rsidRDefault="008F0EA5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FF6053" w:rsidRDefault="00393F30" w:rsidP="00EB2E8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0EA5" w:rsidRPr="008F0EA5">
        <w:rPr>
          <w:rFonts w:ascii="Times New Roman" w:hAnsi="Times New Roman" w:cs="Times New Roman"/>
          <w:sz w:val="24"/>
          <w:szCs w:val="24"/>
        </w:rPr>
        <w:t xml:space="preserve"> </w:t>
      </w:r>
      <w:r w:rsidR="001B41E3">
        <w:rPr>
          <w:rFonts w:ascii="Times New Roman" w:hAnsi="Times New Roman" w:cs="Times New Roman"/>
          <w:sz w:val="20"/>
          <w:szCs w:val="20"/>
        </w:rPr>
        <w:t>а</w:t>
      </w:r>
      <w:r w:rsidR="00EB2E8E">
        <w:rPr>
          <w:rFonts w:ascii="Times New Roman" w:hAnsi="Times New Roman" w:cs="Times New Roman"/>
          <w:sz w:val="20"/>
          <w:szCs w:val="20"/>
        </w:rPr>
        <w:t>дминистративному</w:t>
      </w:r>
      <w:r w:rsidR="00FF6053" w:rsidRPr="00FF6053">
        <w:rPr>
          <w:rFonts w:ascii="Times New Roman" w:hAnsi="Times New Roman" w:cs="Times New Roman"/>
          <w:sz w:val="20"/>
          <w:szCs w:val="20"/>
        </w:rPr>
        <w:t xml:space="preserve"> регламент</w:t>
      </w:r>
      <w:r w:rsidR="00EB2E8E">
        <w:rPr>
          <w:rFonts w:ascii="Times New Roman" w:hAnsi="Times New Roman" w:cs="Times New Roman"/>
          <w:sz w:val="20"/>
          <w:szCs w:val="20"/>
        </w:rPr>
        <w:t>у</w:t>
      </w:r>
      <w:r w:rsidR="00FF6053" w:rsidRPr="00FF6053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</w:p>
    <w:p w:rsidR="00FF6053" w:rsidRDefault="00A24F2A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="00FF6053" w:rsidRPr="00FF6053">
        <w:rPr>
          <w:rFonts w:ascii="Times New Roman" w:hAnsi="Times New Roman" w:cs="Times New Roman"/>
          <w:sz w:val="20"/>
          <w:szCs w:val="20"/>
        </w:rPr>
        <w:t xml:space="preserve"> услуги 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«Назначение и выплата компенсации части 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>родительской платы за присмотр и уход за детьми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 в муниципальных образовательных организациях,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 находящихся на территории </w:t>
      </w:r>
    </w:p>
    <w:p w:rsidR="008F0EA5" w:rsidRPr="008F0EA5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F6053">
        <w:rPr>
          <w:rFonts w:ascii="Times New Roman" w:hAnsi="Times New Roman" w:cs="Times New Roman"/>
          <w:sz w:val="20"/>
          <w:szCs w:val="20"/>
        </w:rPr>
        <w:t>муниципального образования «Город Адыгейск»</w:t>
      </w:r>
      <w:r w:rsidRPr="00FF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EA5" w:rsidRDefault="008F0EA5" w:rsidP="008F0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A5" w:rsidRDefault="008F0EA5" w:rsidP="008F0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0EA5" w:rsidRPr="00486E3B" w:rsidRDefault="008F0EA5" w:rsidP="008F0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86E3B">
        <w:rPr>
          <w:rFonts w:ascii="Times New Roman" w:hAnsi="Times New Roman" w:cs="Times New Roman"/>
          <w:sz w:val="20"/>
          <w:szCs w:val="20"/>
        </w:rPr>
        <w:t>(наименование уполномоченного органа, предоставляющего услугу)</w:t>
      </w:r>
    </w:p>
    <w:p w:rsidR="008F0EA5" w:rsidRDefault="008F0EA5" w:rsidP="008F0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A5" w:rsidRDefault="008F0EA5" w:rsidP="008F0EA5">
      <w:pPr>
        <w:tabs>
          <w:tab w:val="left" w:pos="6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Кому:_____________</w:t>
      </w:r>
    </w:p>
    <w:p w:rsidR="008F0EA5" w:rsidRDefault="008F0EA5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A5" w:rsidRDefault="008B0549" w:rsidP="008F0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0EA5" w:rsidRDefault="008F0EA5" w:rsidP="008F0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:rsidR="008F0EA5" w:rsidRDefault="008F0EA5" w:rsidP="008F0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0EA5" w:rsidRPr="008F0EA5" w:rsidRDefault="008F0EA5" w:rsidP="008F0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EA5">
        <w:rPr>
          <w:rFonts w:ascii="Times New Roman" w:hAnsi="Times New Roman" w:cs="Times New Roman"/>
          <w:sz w:val="24"/>
          <w:szCs w:val="24"/>
        </w:rPr>
        <w:t>(номер и дата решения о предоставлении услуги)</w:t>
      </w:r>
    </w:p>
    <w:p w:rsidR="008F0EA5" w:rsidRDefault="008F0EA5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Default="00162BCC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Ваше заявление от_______ №_____ </w:t>
      </w:r>
      <w:r w:rsidR="00111E8F" w:rsidRPr="00111E8F">
        <w:rPr>
          <w:rFonts w:ascii="Times New Roman" w:hAnsi="Times New Roman" w:cs="Times New Roman"/>
          <w:sz w:val="28"/>
          <w:szCs w:val="28"/>
        </w:rPr>
        <w:t>и прилагаемые к нему</w:t>
      </w:r>
      <w:r w:rsidR="00111E8F">
        <w:rPr>
          <w:rFonts w:ascii="Times New Roman" w:hAnsi="Times New Roman" w:cs="Times New Roman"/>
          <w:sz w:val="28"/>
          <w:szCs w:val="28"/>
        </w:rPr>
        <w:t xml:space="preserve"> </w:t>
      </w:r>
      <w:r w:rsidR="00111E8F" w:rsidRPr="00111E8F">
        <w:rPr>
          <w:rFonts w:ascii="Times New Roman" w:hAnsi="Times New Roman" w:cs="Times New Roman"/>
          <w:sz w:val="28"/>
          <w:szCs w:val="28"/>
        </w:rPr>
        <w:t>документы принято решение о предоставлении компенсации платы, взимаемой с родителя (законного представителя) за присмотр и уход за ребенком</w:t>
      </w:r>
      <w:r w:rsidR="008F0EA5">
        <w:rPr>
          <w:rFonts w:ascii="Times New Roman" w:hAnsi="Times New Roman" w:cs="Times New Roman"/>
          <w:sz w:val="28"/>
          <w:szCs w:val="28"/>
        </w:rPr>
        <w:t xml:space="preserve"> </w:t>
      </w:r>
      <w:r w:rsidR="00111E8F" w:rsidRPr="00111E8F">
        <w:rPr>
          <w:rFonts w:ascii="Times New Roman" w:hAnsi="Times New Roman" w:cs="Times New Roman"/>
          <w:sz w:val="28"/>
          <w:szCs w:val="28"/>
        </w:rPr>
        <w:t>(детьми), посещающ</w:t>
      </w:r>
      <w:r w:rsidR="008F0EA5">
        <w:rPr>
          <w:rFonts w:ascii="Times New Roman" w:hAnsi="Times New Roman" w:cs="Times New Roman"/>
          <w:sz w:val="28"/>
          <w:szCs w:val="28"/>
        </w:rPr>
        <w:t>им(и) образовательную</w:t>
      </w:r>
      <w:r w:rsidR="00111E8F" w:rsidRPr="00111E8F">
        <w:rPr>
          <w:rFonts w:ascii="Times New Roman" w:hAnsi="Times New Roman" w:cs="Times New Roman"/>
          <w:sz w:val="28"/>
          <w:szCs w:val="28"/>
        </w:rPr>
        <w:t>(ые) организацию(и), реализующую(ие) программу дошкольного образования на ребенка(детей)</w:t>
      </w:r>
    </w:p>
    <w:p w:rsidR="008F0EA5" w:rsidRDefault="008F0EA5" w:rsidP="008F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0EA5" w:rsidRPr="008F0EA5" w:rsidRDefault="008F0EA5" w:rsidP="008F0E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EA5">
        <w:rPr>
          <w:rFonts w:ascii="Times New Roman" w:hAnsi="Times New Roman" w:cs="Times New Roman"/>
        </w:rPr>
        <w:t>(ФИО ребенка (детей)</w:t>
      </w:r>
    </w:p>
    <w:p w:rsidR="00111E8F" w:rsidRDefault="008F0EA5" w:rsidP="008F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____________ рублей</w:t>
      </w:r>
    </w:p>
    <w:p w:rsidR="008F0EA5" w:rsidRDefault="008F0EA5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Default="00111E8F" w:rsidP="008F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A5" w:rsidRDefault="008F0EA5" w:rsidP="008F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A5" w:rsidRDefault="008F0EA5" w:rsidP="008F0EA5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B76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B76AF">
        <w:rPr>
          <w:rFonts w:ascii="Times New Roman" w:hAnsi="Times New Roman" w:cs="Times New Roman"/>
          <w:sz w:val="18"/>
          <w:szCs w:val="18"/>
        </w:rPr>
        <w:t>Сведения</w:t>
      </w:r>
      <w:r w:rsidR="008B76AF" w:rsidRPr="008B76AF">
        <w:rPr>
          <w:rFonts w:ascii="Times New Roman" w:hAnsi="Times New Roman" w:cs="Times New Roman"/>
          <w:sz w:val="18"/>
          <w:szCs w:val="18"/>
        </w:rPr>
        <w:t xml:space="preserve"> об</w:t>
      </w:r>
    </w:p>
    <w:p w:rsidR="008F0EA5" w:rsidRPr="008F0EA5" w:rsidRDefault="008F0EA5" w:rsidP="008F0EA5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EA5">
        <w:rPr>
          <w:rFonts w:ascii="Times New Roman" w:hAnsi="Times New Roman" w:cs="Times New Roman"/>
          <w:sz w:val="18"/>
          <w:szCs w:val="18"/>
        </w:rPr>
        <w:t>Должность и ФИО сотрудника, принявшего решение</w:t>
      </w:r>
      <w:r w:rsidR="008B76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электронной </w:t>
      </w:r>
    </w:p>
    <w:p w:rsidR="008B76AF" w:rsidRPr="008F0EA5" w:rsidRDefault="008B76AF" w:rsidP="008B76AF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подписи</w:t>
      </w:r>
    </w:p>
    <w:p w:rsidR="008F0EA5" w:rsidRDefault="008F0EA5" w:rsidP="008B76AF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8F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8F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С.К. Пчегатлук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 С. Ш. Нагаюк</w:t>
      </w:r>
    </w:p>
    <w:p w:rsidR="007E06C7" w:rsidRDefault="007E06C7" w:rsidP="008F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A5" w:rsidRDefault="008F0EA5" w:rsidP="008F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0EA5" w:rsidSect="00E46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053" w:rsidRP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F6053" w:rsidRDefault="001B41E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F6053" w:rsidRPr="008F0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B2E8E">
        <w:rPr>
          <w:rFonts w:ascii="Times New Roman" w:hAnsi="Times New Roman" w:cs="Times New Roman"/>
          <w:sz w:val="20"/>
          <w:szCs w:val="20"/>
        </w:rPr>
        <w:t>дминистративному</w:t>
      </w:r>
      <w:r w:rsidR="00FF6053" w:rsidRPr="00FF6053">
        <w:rPr>
          <w:rFonts w:ascii="Times New Roman" w:hAnsi="Times New Roman" w:cs="Times New Roman"/>
          <w:sz w:val="20"/>
          <w:szCs w:val="20"/>
        </w:rPr>
        <w:t xml:space="preserve"> регламент</w:t>
      </w:r>
      <w:r w:rsidR="00EB2E8E">
        <w:rPr>
          <w:rFonts w:ascii="Times New Roman" w:hAnsi="Times New Roman" w:cs="Times New Roman"/>
          <w:sz w:val="20"/>
          <w:szCs w:val="20"/>
        </w:rPr>
        <w:t>у</w:t>
      </w:r>
      <w:r w:rsidR="00FF6053" w:rsidRPr="00FF6053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</w:p>
    <w:p w:rsidR="00FF6053" w:rsidRDefault="00A24F2A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="00FF6053" w:rsidRPr="00FF6053">
        <w:rPr>
          <w:rFonts w:ascii="Times New Roman" w:hAnsi="Times New Roman" w:cs="Times New Roman"/>
          <w:sz w:val="20"/>
          <w:szCs w:val="20"/>
        </w:rPr>
        <w:t xml:space="preserve"> услуги 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«Назначение и выплата компенсации части 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>родительской платы за присмотр и уход за детьми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 в муниципальных образовательных организациях,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 находящихся на территории </w:t>
      </w:r>
    </w:p>
    <w:p w:rsidR="00FF6053" w:rsidRPr="008F0EA5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F6053">
        <w:rPr>
          <w:rFonts w:ascii="Times New Roman" w:hAnsi="Times New Roman" w:cs="Times New Roman"/>
          <w:sz w:val="20"/>
          <w:szCs w:val="20"/>
        </w:rPr>
        <w:t>муниципального образования «Город Адыгейск»</w:t>
      </w:r>
      <w:r w:rsidRPr="00FF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30" w:rsidRDefault="00393F30" w:rsidP="0039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0" w:rsidRDefault="00393F30" w:rsidP="00393F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93F30" w:rsidRPr="00486E3B" w:rsidRDefault="00393F30" w:rsidP="00393F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86E3B">
        <w:rPr>
          <w:rFonts w:ascii="Times New Roman" w:hAnsi="Times New Roman" w:cs="Times New Roman"/>
          <w:sz w:val="20"/>
          <w:szCs w:val="20"/>
        </w:rPr>
        <w:t>(наименование уполномоченного органа, предоставляющего услугу)</w:t>
      </w:r>
    </w:p>
    <w:p w:rsidR="00393F30" w:rsidRDefault="00393F30" w:rsidP="0039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30" w:rsidRDefault="00393F30" w:rsidP="00393F30">
      <w:pPr>
        <w:tabs>
          <w:tab w:val="left" w:pos="6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Кому:_____________</w:t>
      </w:r>
    </w:p>
    <w:p w:rsidR="00393F30" w:rsidRDefault="00393F30" w:rsidP="0039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Pr="00111E8F" w:rsidRDefault="00111E8F" w:rsidP="00393F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РЕШЕНИЕ</w:t>
      </w:r>
    </w:p>
    <w:p w:rsidR="00111E8F" w:rsidRPr="00111E8F" w:rsidRDefault="00111E8F" w:rsidP="00393F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111E8F" w:rsidRPr="00111E8F" w:rsidRDefault="00393F30" w:rsidP="00393F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от___________</w:t>
      </w:r>
    </w:p>
    <w:p w:rsidR="00393F30" w:rsidRDefault="00393F30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Pr="00111E8F" w:rsidRDefault="00393F30" w:rsidP="0039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Ваше</w:t>
      </w:r>
      <w:r w:rsidR="00111E8F" w:rsidRPr="0011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от _________ №____ </w:t>
      </w:r>
      <w:r w:rsidR="00111E8F" w:rsidRPr="00111E8F">
        <w:rPr>
          <w:rFonts w:ascii="Times New Roman" w:hAnsi="Times New Roman" w:cs="Times New Roman"/>
          <w:sz w:val="28"/>
          <w:szCs w:val="28"/>
        </w:rPr>
        <w:t>и прилагаемые к нему</w:t>
      </w:r>
      <w:r>
        <w:rPr>
          <w:rFonts w:ascii="Times New Roman" w:hAnsi="Times New Roman" w:cs="Times New Roman"/>
          <w:sz w:val="28"/>
          <w:szCs w:val="28"/>
        </w:rPr>
        <w:t xml:space="preserve"> документы принято реш</w:t>
      </w:r>
      <w:r w:rsidR="00111E8F" w:rsidRPr="00111E8F">
        <w:rPr>
          <w:rFonts w:ascii="Times New Roman" w:hAnsi="Times New Roman" w:cs="Times New Roman"/>
          <w:sz w:val="28"/>
          <w:szCs w:val="28"/>
        </w:rPr>
        <w:t>ение об отказе в предоставлении услуги по следующим основаниям:</w:t>
      </w:r>
    </w:p>
    <w:p w:rsidR="000B3863" w:rsidRDefault="000B3863" w:rsidP="000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C783B">
        <w:rPr>
          <w:rFonts w:ascii="Times New Roman" w:hAnsi="Times New Roman" w:cs="Times New Roman"/>
          <w:sz w:val="28"/>
          <w:szCs w:val="28"/>
        </w:rPr>
        <w:t>Заявитель н</w:t>
      </w:r>
      <w:r>
        <w:rPr>
          <w:rFonts w:ascii="Times New Roman" w:hAnsi="Times New Roman" w:cs="Times New Roman"/>
          <w:sz w:val="28"/>
          <w:szCs w:val="28"/>
        </w:rPr>
        <w:t>е соответствует категории лиц, имею</w:t>
      </w:r>
      <w:r w:rsidRPr="009C783B">
        <w:rPr>
          <w:rFonts w:ascii="Times New Roman" w:hAnsi="Times New Roman" w:cs="Times New Roman"/>
          <w:sz w:val="28"/>
          <w:szCs w:val="28"/>
        </w:rPr>
        <w:t>щих право на предоставление услуги.</w:t>
      </w:r>
    </w:p>
    <w:p w:rsidR="000B3863" w:rsidRPr="009C783B" w:rsidRDefault="000B3863" w:rsidP="000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неполного пакета док</w:t>
      </w:r>
      <w:r w:rsidR="001B41E3">
        <w:rPr>
          <w:rFonts w:ascii="Times New Roman" w:hAnsi="Times New Roman" w:cs="Times New Roman"/>
          <w:sz w:val="28"/>
          <w:szCs w:val="28"/>
        </w:rPr>
        <w:t>ументов указанных в пункте 2.8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B3863" w:rsidRPr="00376425" w:rsidRDefault="000B3863" w:rsidP="000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недостоверных сведений в представленных документах, в том числе п</w:t>
      </w:r>
      <w:r w:rsidRPr="009C783B">
        <w:rPr>
          <w:rFonts w:ascii="Times New Roman" w:hAnsi="Times New Roman" w:cs="Times New Roman"/>
          <w:sz w:val="28"/>
          <w:szCs w:val="28"/>
        </w:rPr>
        <w:t xml:space="preserve">редставленные Заявителем сведения в запросе о предоставлении услуги не соответствуют сведениям, полученным в порядке </w:t>
      </w:r>
      <w:r w:rsidRPr="00376425">
        <w:rPr>
          <w:rFonts w:ascii="Times New Roman" w:hAnsi="Times New Roman" w:cs="Times New Roman"/>
          <w:sz w:val="28"/>
          <w:szCs w:val="28"/>
        </w:rPr>
        <w:t>межведомственного взаимодействия.</w:t>
      </w:r>
    </w:p>
    <w:p w:rsidR="000B3863" w:rsidRPr="00111E8F" w:rsidRDefault="000B3863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P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Дополнительная инф</w:t>
      </w:r>
      <w:r w:rsidR="00393F30">
        <w:rPr>
          <w:rFonts w:ascii="Times New Roman" w:hAnsi="Times New Roman" w:cs="Times New Roman"/>
          <w:sz w:val="28"/>
          <w:szCs w:val="28"/>
        </w:rPr>
        <w:t>ормация: ______________________.</w:t>
      </w:r>
    </w:p>
    <w:p w:rsidR="00111E8F" w:rsidRP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93F30" w:rsidRDefault="00393F30" w:rsidP="0039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0" w:rsidRDefault="00393F30" w:rsidP="00393F30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86E3B">
        <w:rPr>
          <w:rFonts w:ascii="Times New Roman" w:hAnsi="Times New Roman" w:cs="Times New Roman"/>
          <w:sz w:val="18"/>
          <w:szCs w:val="18"/>
        </w:rPr>
        <w:t>Сведения</w:t>
      </w:r>
      <w:r>
        <w:rPr>
          <w:rFonts w:ascii="Times New Roman" w:hAnsi="Times New Roman" w:cs="Times New Roman"/>
          <w:sz w:val="18"/>
          <w:szCs w:val="18"/>
        </w:rPr>
        <w:t xml:space="preserve"> об</w:t>
      </w:r>
    </w:p>
    <w:p w:rsidR="00393F30" w:rsidRDefault="00393F30" w:rsidP="00393F30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6E3B">
        <w:rPr>
          <w:rFonts w:ascii="Times New Roman" w:hAnsi="Times New Roman" w:cs="Times New Roman"/>
          <w:sz w:val="18"/>
          <w:szCs w:val="18"/>
        </w:rPr>
        <w:t>Должность и ФИО сотрудника, принявшего решение</w:t>
      </w:r>
      <w:r>
        <w:rPr>
          <w:rFonts w:ascii="Times New Roman" w:hAnsi="Times New Roman" w:cs="Times New Roman"/>
          <w:sz w:val="18"/>
          <w:szCs w:val="18"/>
        </w:rPr>
        <w:tab/>
        <w:t xml:space="preserve">электронной </w:t>
      </w:r>
    </w:p>
    <w:p w:rsidR="007E06C7" w:rsidRPr="00FF6053" w:rsidRDefault="00393F30" w:rsidP="00FF6053">
      <w:pPr>
        <w:tabs>
          <w:tab w:val="left" w:pos="63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подписи</w:t>
      </w: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С.К. Пчегатлук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 С. Ш. Нагаюк</w:t>
      </w:r>
    </w:p>
    <w:p w:rsidR="00393F30" w:rsidRDefault="00393F30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1E8F" w:rsidSect="00E46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053" w:rsidRP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0EA5">
        <w:rPr>
          <w:rFonts w:ascii="Times New Roman" w:hAnsi="Times New Roman" w:cs="Times New Roman"/>
          <w:sz w:val="24"/>
          <w:szCs w:val="24"/>
        </w:rPr>
        <w:t xml:space="preserve"> </w:t>
      </w:r>
      <w:r w:rsidR="001B41E3">
        <w:rPr>
          <w:rFonts w:ascii="Times New Roman" w:hAnsi="Times New Roman" w:cs="Times New Roman"/>
          <w:sz w:val="20"/>
          <w:szCs w:val="20"/>
        </w:rPr>
        <w:t>а</w:t>
      </w:r>
      <w:r w:rsidR="00EB2E8E">
        <w:rPr>
          <w:rFonts w:ascii="Times New Roman" w:hAnsi="Times New Roman" w:cs="Times New Roman"/>
          <w:sz w:val="20"/>
          <w:szCs w:val="20"/>
        </w:rPr>
        <w:t>дминистративному</w:t>
      </w:r>
      <w:r w:rsidRPr="00FF6053">
        <w:rPr>
          <w:rFonts w:ascii="Times New Roman" w:hAnsi="Times New Roman" w:cs="Times New Roman"/>
          <w:sz w:val="20"/>
          <w:szCs w:val="20"/>
        </w:rPr>
        <w:t xml:space="preserve"> регламент</w:t>
      </w:r>
      <w:r w:rsidR="00EB2E8E">
        <w:rPr>
          <w:rFonts w:ascii="Times New Roman" w:hAnsi="Times New Roman" w:cs="Times New Roman"/>
          <w:sz w:val="20"/>
          <w:szCs w:val="20"/>
        </w:rPr>
        <w:t>у</w:t>
      </w:r>
      <w:r w:rsidRPr="00FF6053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</w:p>
    <w:p w:rsidR="00FF6053" w:rsidRDefault="00A24F2A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="00FF6053" w:rsidRPr="00FF6053">
        <w:rPr>
          <w:rFonts w:ascii="Times New Roman" w:hAnsi="Times New Roman" w:cs="Times New Roman"/>
          <w:sz w:val="20"/>
          <w:szCs w:val="20"/>
        </w:rPr>
        <w:t xml:space="preserve"> услуги 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«Назначение и выплата компенсации части 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>родительской платы за присмотр и уход за детьми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 в муниципальных образовательных организациях,</w:t>
      </w:r>
    </w:p>
    <w:p w:rsid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 находящихся на территории </w:t>
      </w:r>
    </w:p>
    <w:p w:rsidR="00FF6053" w:rsidRPr="008F0EA5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F6053">
        <w:rPr>
          <w:rFonts w:ascii="Times New Roman" w:hAnsi="Times New Roman" w:cs="Times New Roman"/>
          <w:sz w:val="20"/>
          <w:szCs w:val="20"/>
        </w:rPr>
        <w:t>муниципального образования «Город Адыгейск»</w:t>
      </w:r>
      <w:r w:rsidRPr="00FF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30" w:rsidRDefault="00393F30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Pr="00111E8F" w:rsidRDefault="00111E8F" w:rsidP="0051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Заявление</w:t>
      </w:r>
    </w:p>
    <w:p w:rsidR="00514D89" w:rsidRDefault="00111E8F" w:rsidP="0051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11E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1E8F" w:rsidRDefault="00111E8F" w:rsidP="0051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E8F">
        <w:rPr>
          <w:rFonts w:ascii="Times New Roman" w:hAnsi="Times New Roman" w:cs="Times New Roman"/>
          <w:sz w:val="28"/>
          <w:szCs w:val="28"/>
        </w:rPr>
        <w:t>Компенсация платы, взимаемой с родителей, за присмотр и уход за детьми</w:t>
      </w:r>
    </w:p>
    <w:p w:rsidR="00111E8F" w:rsidRDefault="00514D89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11E8F" w:rsidRPr="00514D89" w:rsidRDefault="00111E8F" w:rsidP="00514D89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4D89">
        <w:rPr>
          <w:sz w:val="24"/>
          <w:szCs w:val="24"/>
        </w:rPr>
        <w:t>(фамилия, имя, отчество (при наличии) Заявителя)</w:t>
      </w:r>
    </w:p>
    <w:p w:rsidR="00514D89" w:rsidRPr="00111E8F" w:rsidRDefault="00514D89" w:rsidP="00111E8F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11E8F" w:rsidRPr="00111E8F" w:rsidRDefault="00514D89" w:rsidP="00111E8F">
      <w:pPr>
        <w:pStyle w:val="20"/>
        <w:shd w:val="clear" w:color="auto" w:fill="auto"/>
        <w:tabs>
          <w:tab w:val="left" w:leader="underscore" w:pos="369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 _________________</w:t>
      </w:r>
    </w:p>
    <w:p w:rsidR="00111E8F" w:rsidRPr="00111E8F" w:rsidRDefault="00514D89" w:rsidP="00111E8F">
      <w:pPr>
        <w:pStyle w:val="20"/>
        <w:shd w:val="clear" w:color="auto" w:fill="auto"/>
        <w:tabs>
          <w:tab w:val="left" w:leader="underscore" w:pos="147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СНИЛС_______________</w:t>
      </w:r>
    </w:p>
    <w:p w:rsidR="00111E8F" w:rsidRPr="00111E8F" w:rsidRDefault="00111E8F" w:rsidP="00111E8F">
      <w:pPr>
        <w:pStyle w:val="20"/>
        <w:shd w:val="clear" w:color="auto" w:fill="auto"/>
        <w:tabs>
          <w:tab w:val="left" w:leader="underscore" w:pos="3697"/>
        </w:tabs>
        <w:spacing w:before="0" w:after="0" w:line="240" w:lineRule="auto"/>
        <w:rPr>
          <w:sz w:val="28"/>
          <w:szCs w:val="28"/>
        </w:rPr>
      </w:pPr>
      <w:r w:rsidRPr="00111E8F">
        <w:rPr>
          <w:sz w:val="28"/>
          <w:szCs w:val="28"/>
        </w:rPr>
        <w:t>тел.:</w:t>
      </w:r>
      <w:r w:rsidRPr="00111E8F">
        <w:rPr>
          <w:sz w:val="28"/>
          <w:szCs w:val="28"/>
        </w:rPr>
        <w:tab/>
      </w:r>
    </w:p>
    <w:p w:rsidR="00111E8F" w:rsidRPr="00111E8F" w:rsidRDefault="00514D89" w:rsidP="00111E8F">
      <w:pPr>
        <w:pStyle w:val="20"/>
        <w:shd w:val="clear" w:color="auto" w:fill="auto"/>
        <w:tabs>
          <w:tab w:val="left" w:leader="underscore" w:pos="369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</w:t>
      </w:r>
    </w:p>
    <w:p w:rsid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2397"/>
        <w:gridCol w:w="2391"/>
        <w:gridCol w:w="2391"/>
        <w:gridCol w:w="2392"/>
      </w:tblGrid>
      <w:tr w:rsidR="00753DF0" w:rsidTr="00753DF0">
        <w:tc>
          <w:tcPr>
            <w:tcW w:w="2397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391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53DF0" w:rsidRPr="00753DF0" w:rsidRDefault="00753DF0" w:rsidP="00753DF0">
            <w:pPr>
              <w:spacing w:after="120" w:line="170" w:lineRule="exact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392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F0" w:rsidTr="00753DF0">
        <w:tc>
          <w:tcPr>
            <w:tcW w:w="2397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2391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53DF0" w:rsidRPr="00753DF0" w:rsidRDefault="00753DF0" w:rsidP="00753DF0">
            <w:pPr>
              <w:spacing w:after="60" w:line="170" w:lineRule="exact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Код</w:t>
            </w:r>
          </w:p>
          <w:p w:rsidR="00753DF0" w:rsidRPr="00753DF0" w:rsidRDefault="00753DF0" w:rsidP="00753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F0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2392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F0" w:rsidTr="00753DF0">
        <w:tc>
          <w:tcPr>
            <w:tcW w:w="2397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91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F0" w:rsidTr="00753DF0">
        <w:tc>
          <w:tcPr>
            <w:tcW w:w="2397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2391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753DF0" w:rsidRPr="00753DF0" w:rsidRDefault="00753DF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E8F" w:rsidRDefault="00111E8F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89" w:rsidRDefault="00514D89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регистрации/Адрес временной регистрации:</w:t>
      </w:r>
    </w:p>
    <w:p w:rsidR="00514D89" w:rsidRDefault="00514D89" w:rsidP="0051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D89" w:rsidRDefault="00514D89" w:rsidP="0051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D89" w:rsidRDefault="00514D89" w:rsidP="0051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D89" w:rsidRDefault="00514D89" w:rsidP="0051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D89" w:rsidRDefault="00514D89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2397"/>
        <w:gridCol w:w="2391"/>
        <w:gridCol w:w="2391"/>
        <w:gridCol w:w="2392"/>
      </w:tblGrid>
      <w:tr w:rsidR="00CD3877" w:rsidTr="000E2F9B">
        <w:tc>
          <w:tcPr>
            <w:tcW w:w="2397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391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CD3877" w:rsidRPr="00753DF0" w:rsidRDefault="00CD3877" w:rsidP="000E2F9B">
            <w:pPr>
              <w:spacing w:after="120" w:line="170" w:lineRule="exact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392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77" w:rsidTr="000E2F9B">
        <w:tc>
          <w:tcPr>
            <w:tcW w:w="2397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2391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CD3877" w:rsidRPr="00753DF0" w:rsidRDefault="00CD3877" w:rsidP="000E2F9B">
            <w:pPr>
              <w:spacing w:after="60" w:line="170" w:lineRule="exact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Код</w:t>
            </w:r>
          </w:p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F0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2392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77" w:rsidTr="000E2F9B">
        <w:tc>
          <w:tcPr>
            <w:tcW w:w="2397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391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77" w:rsidTr="000E2F9B">
        <w:tc>
          <w:tcPr>
            <w:tcW w:w="2397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</w:rPr>
            </w:pPr>
            <w:r w:rsidRPr="00753DF0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2391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D3877" w:rsidRPr="00753DF0" w:rsidRDefault="00CD3877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77" w:rsidRDefault="00CD3877" w:rsidP="00CD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регистрации/Адрес временной регистрации:</w:t>
      </w:r>
    </w:p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Default="00CD3877" w:rsidP="00CD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компенсацию платы, взимаемой с родителей (законных представителей) за присмотр и уход за:</w:t>
      </w:r>
    </w:p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3877" w:rsidRDefault="00CD3877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3877" w:rsidRDefault="00CD3877" w:rsidP="00CD38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D3877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CD3877" w:rsidRPr="00CD3877" w:rsidRDefault="00CD3877" w:rsidP="00CD38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D3877" w:rsidRDefault="00C61554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3877">
        <w:rPr>
          <w:rFonts w:ascii="Times New Roman" w:hAnsi="Times New Roman" w:cs="Times New Roman"/>
          <w:sz w:val="28"/>
          <w:szCs w:val="28"/>
        </w:rPr>
        <w:t>сваивающим (ей)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61554" w:rsidRDefault="00C61554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1554" w:rsidRDefault="00C61554" w:rsidP="00CD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3877" w:rsidRPr="00C61554" w:rsidRDefault="00C61554" w:rsidP="00C61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1554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реализующей программу дошкольного образования)</w:t>
      </w:r>
    </w:p>
    <w:p w:rsidR="00C61554" w:rsidRDefault="00C61554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D" w:rsidRDefault="00C61554" w:rsidP="007E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компенсации сообщаю следующую информацию о ребенке (детях):</w:t>
      </w:r>
    </w:p>
    <w:tbl>
      <w:tblPr>
        <w:tblStyle w:val="a4"/>
        <w:tblW w:w="9606" w:type="dxa"/>
        <w:tblLook w:val="04A0"/>
      </w:tblPr>
      <w:tblGrid>
        <w:gridCol w:w="2943"/>
        <w:gridCol w:w="2127"/>
        <w:gridCol w:w="1793"/>
        <w:gridCol w:w="2743"/>
      </w:tblGrid>
      <w:tr w:rsidR="00B87BF1" w:rsidTr="00314A3D">
        <w:tc>
          <w:tcPr>
            <w:tcW w:w="29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127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87BF1" w:rsidRDefault="00314A3D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F1" w:rsidTr="00314A3D">
        <w:tc>
          <w:tcPr>
            <w:tcW w:w="29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7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87BF1" w:rsidRDefault="00314A3D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7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F1" w:rsidTr="00314A3D">
        <w:tc>
          <w:tcPr>
            <w:tcW w:w="29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127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87BF1" w:rsidRDefault="00314A3D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7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3D" w:rsidTr="00314A3D">
        <w:tc>
          <w:tcPr>
            <w:tcW w:w="9606" w:type="dxa"/>
            <w:gridSpan w:val="4"/>
          </w:tcPr>
          <w:p w:rsidR="00314A3D" w:rsidRDefault="00314A3D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рождении ребенка</w:t>
            </w:r>
          </w:p>
        </w:tc>
      </w:tr>
      <w:tr w:rsidR="00B87BF1" w:rsidTr="00314A3D">
        <w:tc>
          <w:tcPr>
            <w:tcW w:w="2943" w:type="dxa"/>
          </w:tcPr>
          <w:p w:rsidR="00B87BF1" w:rsidRDefault="00314A3D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актовой записи о рождении ребенка</w:t>
            </w:r>
          </w:p>
        </w:tc>
        <w:tc>
          <w:tcPr>
            <w:tcW w:w="2127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87BF1" w:rsidRDefault="00314A3D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F1" w:rsidTr="00314A3D">
        <w:tc>
          <w:tcPr>
            <w:tcW w:w="29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2127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B87BF1" w:rsidRDefault="00B87BF1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BF1" w:rsidRDefault="00B87BF1" w:rsidP="00B8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85"/>
        <w:gridCol w:w="7"/>
        <w:gridCol w:w="2393"/>
        <w:gridCol w:w="2393"/>
        <w:gridCol w:w="2393"/>
      </w:tblGrid>
      <w:tr w:rsidR="00A059CA" w:rsidTr="000E2F9B">
        <w:tc>
          <w:tcPr>
            <w:tcW w:w="9571" w:type="dxa"/>
            <w:gridSpan w:val="5"/>
          </w:tcPr>
          <w:p w:rsidR="00A059CA" w:rsidRDefault="00162BCC" w:rsidP="00B87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  <w:r w:rsidR="00A0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</w:t>
            </w:r>
            <w:r w:rsidR="00B87BF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опеки (попечительства) над ребенком</w:t>
            </w:r>
          </w:p>
        </w:tc>
      </w:tr>
      <w:tr w:rsidR="00A059CA" w:rsidTr="000E2F9B"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A059CA" w:rsidRDefault="00A059CA" w:rsidP="00A0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059CA" w:rsidRDefault="00A059CA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59CA" w:rsidRDefault="00A059CA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A059CA" w:rsidRDefault="00A059CA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CA" w:rsidTr="000E2F9B">
        <w:tc>
          <w:tcPr>
            <w:tcW w:w="2385" w:type="dxa"/>
            <w:tcBorders>
              <w:right w:val="single" w:sz="4" w:space="0" w:color="auto"/>
            </w:tcBorders>
          </w:tcPr>
          <w:p w:rsidR="00A059CA" w:rsidRDefault="00B87BF1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7186" w:type="dxa"/>
            <w:gridSpan w:val="4"/>
          </w:tcPr>
          <w:p w:rsidR="00A059CA" w:rsidRDefault="00A059CA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9CA" w:rsidRDefault="00A059CA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5A8" w:rsidRDefault="001245A8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причине у ребенка и родителя разные фамилии:</w:t>
      </w:r>
    </w:p>
    <w:p w:rsidR="001245A8" w:rsidRDefault="001245A8" w:rsidP="001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86">
        <w:rPr>
          <w:rFonts w:ascii="Times New Roman" w:eastAsia="Century Gothic" w:hAnsi="Times New Roman" w:cs="Times New Roman"/>
          <w:sz w:val="28"/>
          <w:szCs w:val="28"/>
        </w:rPr>
        <w:t>□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ребенка установлено отцовство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45A8" w:rsidTr="000E2F9B">
        <w:tc>
          <w:tcPr>
            <w:tcW w:w="9571" w:type="dxa"/>
            <w:gridSpan w:val="4"/>
          </w:tcPr>
          <w:p w:rsidR="001245A8" w:rsidRDefault="001245A8" w:rsidP="00A0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</w:t>
            </w:r>
            <w:r w:rsidR="00A059CA">
              <w:rPr>
                <w:rFonts w:ascii="Times New Roman" w:hAnsi="Times New Roman" w:cs="Times New Roman"/>
                <w:sz w:val="28"/>
                <w:szCs w:val="28"/>
              </w:rPr>
              <w:t>б установлении отцовства</w:t>
            </w:r>
          </w:p>
        </w:tc>
      </w:tr>
      <w:tr w:rsidR="001245A8" w:rsidTr="001245A8">
        <w:tc>
          <w:tcPr>
            <w:tcW w:w="2392" w:type="dxa"/>
            <w:tcBorders>
              <w:right w:val="single" w:sz="4" w:space="0" w:color="auto"/>
            </w:tcBorders>
          </w:tcPr>
          <w:p w:rsidR="001245A8" w:rsidRDefault="001245A8" w:rsidP="0012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9CA">
              <w:rPr>
                <w:rFonts w:ascii="Times New Roman" w:hAnsi="Times New Roman" w:cs="Times New Roman"/>
                <w:sz w:val="28"/>
                <w:szCs w:val="28"/>
              </w:rPr>
              <w:t>омер актовой записи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CA" w:rsidTr="000E2F9B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A059CA" w:rsidRDefault="00A059CA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</w:tcPr>
          <w:p w:rsidR="00A059CA" w:rsidRDefault="00A059CA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5A8" w:rsidRDefault="001245A8" w:rsidP="001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86">
        <w:rPr>
          <w:rFonts w:ascii="Times New Roman" w:eastAsia="Century Gothic" w:hAnsi="Times New Roman" w:cs="Times New Roman"/>
          <w:sz w:val="28"/>
          <w:szCs w:val="28"/>
        </w:rPr>
        <w:t>□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родителем брака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45A8" w:rsidTr="000E2F9B">
        <w:tc>
          <w:tcPr>
            <w:tcW w:w="9571" w:type="dxa"/>
            <w:gridSpan w:val="4"/>
          </w:tcPr>
          <w:p w:rsidR="001245A8" w:rsidRDefault="001245A8" w:rsidP="0012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заключении брака</w:t>
            </w:r>
          </w:p>
        </w:tc>
      </w:tr>
      <w:tr w:rsidR="001245A8" w:rsidTr="000E2F9B">
        <w:tc>
          <w:tcPr>
            <w:tcW w:w="2392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актовой записи</w:t>
            </w: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A8" w:rsidTr="000E2F9B">
        <w:tc>
          <w:tcPr>
            <w:tcW w:w="4785" w:type="dxa"/>
            <w:gridSpan w:val="2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</w:t>
            </w: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E8F" w:rsidRDefault="001245A8" w:rsidP="001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86">
        <w:rPr>
          <w:rFonts w:ascii="Times New Roman" w:eastAsia="Century Gothic" w:hAnsi="Times New Roman" w:cs="Times New Roman"/>
          <w:sz w:val="28"/>
          <w:szCs w:val="28"/>
        </w:rPr>
        <w:t>□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Расторжение родителем брака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45A8" w:rsidTr="000E2F9B">
        <w:tc>
          <w:tcPr>
            <w:tcW w:w="9571" w:type="dxa"/>
            <w:gridSpan w:val="4"/>
          </w:tcPr>
          <w:p w:rsidR="001245A8" w:rsidRDefault="001245A8" w:rsidP="00124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расторжении брака</w:t>
            </w:r>
          </w:p>
        </w:tc>
      </w:tr>
      <w:tr w:rsidR="001245A8" w:rsidTr="000E2F9B">
        <w:tc>
          <w:tcPr>
            <w:tcW w:w="2392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актовой записи</w:t>
            </w: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A8" w:rsidTr="000E2F9B">
        <w:tc>
          <w:tcPr>
            <w:tcW w:w="4785" w:type="dxa"/>
            <w:gridSpan w:val="2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</w:t>
            </w: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5A8" w:rsidRDefault="001245A8" w:rsidP="000E2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657" w:rsidRPr="00564B86" w:rsidRDefault="00564B86" w:rsidP="0056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86">
        <w:rPr>
          <w:rFonts w:ascii="Times New Roman" w:eastAsia="Century Gothic" w:hAnsi="Times New Roman" w:cs="Times New Roman"/>
          <w:sz w:val="28"/>
          <w:szCs w:val="28"/>
        </w:rPr>
        <w:t>□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Изменение ФИО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64B86" w:rsidTr="000E2F9B">
        <w:tc>
          <w:tcPr>
            <w:tcW w:w="9571" w:type="dxa"/>
            <w:gridSpan w:val="4"/>
          </w:tcPr>
          <w:p w:rsidR="00564B86" w:rsidRDefault="00564B86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актовой записи о перемени имени </w:t>
            </w:r>
            <w:r w:rsidRPr="00564B86">
              <w:rPr>
                <w:rFonts w:ascii="Times New Roman" w:eastAsia="Century Gothic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У родителя </w:t>
            </w:r>
            <w:r w:rsidRPr="00564B86">
              <w:rPr>
                <w:rFonts w:ascii="Times New Roman" w:eastAsia="Century Gothic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У ребенка</w:t>
            </w:r>
          </w:p>
        </w:tc>
      </w:tr>
      <w:tr w:rsidR="00564B86" w:rsidTr="00564B86">
        <w:tc>
          <w:tcPr>
            <w:tcW w:w="2392" w:type="dxa"/>
          </w:tcPr>
          <w:p w:rsidR="00564B86" w:rsidRDefault="00564B86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актовой записи</w:t>
            </w:r>
          </w:p>
        </w:tc>
        <w:tc>
          <w:tcPr>
            <w:tcW w:w="2393" w:type="dxa"/>
          </w:tcPr>
          <w:p w:rsidR="00564B86" w:rsidRDefault="00564B86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4B86" w:rsidRDefault="00564B86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64B86" w:rsidRDefault="00564B86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B86" w:rsidTr="000E2F9B">
        <w:tc>
          <w:tcPr>
            <w:tcW w:w="4785" w:type="dxa"/>
            <w:gridSpan w:val="2"/>
          </w:tcPr>
          <w:p w:rsidR="00564B86" w:rsidRDefault="00564B86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</w:t>
            </w:r>
          </w:p>
        </w:tc>
        <w:tc>
          <w:tcPr>
            <w:tcW w:w="2393" w:type="dxa"/>
          </w:tcPr>
          <w:p w:rsidR="00564B86" w:rsidRDefault="00564B86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4B86" w:rsidRDefault="00564B86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657" w:rsidRDefault="00D34B90" w:rsidP="004B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прошу направить:</w:t>
      </w:r>
    </w:p>
    <w:tbl>
      <w:tblPr>
        <w:tblStyle w:val="a4"/>
        <w:tblW w:w="0" w:type="auto"/>
        <w:tblLook w:val="04A0"/>
      </w:tblPr>
      <w:tblGrid>
        <w:gridCol w:w="946"/>
        <w:gridCol w:w="8518"/>
      </w:tblGrid>
      <w:tr w:rsidR="00D34B90" w:rsidTr="00AE765D">
        <w:tc>
          <w:tcPr>
            <w:tcW w:w="0" w:type="auto"/>
          </w:tcPr>
          <w:p w:rsidR="00D34B90" w:rsidRDefault="00D34B9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8" w:type="dxa"/>
          </w:tcPr>
          <w:p w:rsidR="00D34B90" w:rsidRDefault="00D34B90" w:rsidP="004B7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D34B90" w:rsidTr="00AE765D">
        <w:tc>
          <w:tcPr>
            <w:tcW w:w="0" w:type="auto"/>
          </w:tcPr>
          <w:p w:rsidR="00D34B90" w:rsidRDefault="00AE765D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8518" w:type="dxa"/>
          </w:tcPr>
          <w:p w:rsidR="00D34B90" w:rsidRDefault="004B7657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получателя ___________________________________________</w:t>
            </w:r>
          </w:p>
          <w:p w:rsidR="004B7657" w:rsidRDefault="004B7657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B7657" w:rsidRDefault="004B7657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почтового отделения (индекс) __________________________</w:t>
            </w:r>
          </w:p>
          <w:p w:rsidR="004B7657" w:rsidRDefault="004B7657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B7657" w:rsidRDefault="004B7657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90" w:rsidTr="00AE765D">
        <w:tc>
          <w:tcPr>
            <w:tcW w:w="0" w:type="auto"/>
          </w:tcPr>
          <w:p w:rsidR="00D34B90" w:rsidRDefault="00AE765D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8518" w:type="dxa"/>
          </w:tcPr>
          <w:p w:rsidR="00D34B90" w:rsidRDefault="00AE765D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или наименование банка________________________________</w:t>
            </w:r>
          </w:p>
          <w:p w:rsidR="00AE765D" w:rsidRDefault="00AE765D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AE765D" w:rsidRDefault="00AE765D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90" w:rsidTr="00AE765D">
        <w:tc>
          <w:tcPr>
            <w:tcW w:w="0" w:type="auto"/>
          </w:tcPr>
          <w:p w:rsidR="00D34B90" w:rsidRDefault="00D34B9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8" w:type="dxa"/>
          </w:tcPr>
          <w:p w:rsidR="00D34B90" w:rsidRDefault="004B7657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_____________________________________</w:t>
            </w:r>
          </w:p>
          <w:p w:rsidR="004B7657" w:rsidRDefault="004B7657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заявителя _______________________________________</w:t>
            </w:r>
          </w:p>
          <w:p w:rsidR="004B7657" w:rsidRDefault="004B7657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E8F" w:rsidRDefault="00111E8F" w:rsidP="004B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F" w:rsidRDefault="00D34B90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Style w:val="a4"/>
        <w:tblW w:w="0" w:type="auto"/>
        <w:tblLook w:val="04A0"/>
      </w:tblPr>
      <w:tblGrid>
        <w:gridCol w:w="594"/>
        <w:gridCol w:w="8870"/>
      </w:tblGrid>
      <w:tr w:rsidR="00D34B90" w:rsidTr="00D34B90">
        <w:tc>
          <w:tcPr>
            <w:tcW w:w="0" w:type="auto"/>
          </w:tcPr>
          <w:p w:rsidR="00D34B90" w:rsidRDefault="00D34B9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4B90" w:rsidRDefault="00D34B9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70" w:type="dxa"/>
          </w:tcPr>
          <w:p w:rsidR="00D34B90" w:rsidRDefault="00D34B90" w:rsidP="00D3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</w:tr>
      <w:tr w:rsidR="00D34B90" w:rsidTr="00D34B90">
        <w:tc>
          <w:tcPr>
            <w:tcW w:w="0" w:type="auto"/>
          </w:tcPr>
          <w:p w:rsidR="00D34B90" w:rsidRDefault="00D34B9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0" w:type="dxa"/>
          </w:tcPr>
          <w:p w:rsidR="00D34B90" w:rsidRDefault="00D34B9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90" w:rsidTr="00D34B90">
        <w:tc>
          <w:tcPr>
            <w:tcW w:w="0" w:type="auto"/>
          </w:tcPr>
          <w:p w:rsidR="00D34B90" w:rsidRDefault="00D34B9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870" w:type="dxa"/>
          </w:tcPr>
          <w:p w:rsidR="00D34B90" w:rsidRDefault="00D34B90" w:rsidP="0011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377" w:rsidRDefault="00DA4377" w:rsidP="00C61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54" w:rsidRDefault="00C61554" w:rsidP="00C6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 (на).</w:t>
      </w:r>
    </w:p>
    <w:p w:rsidR="00C61554" w:rsidRDefault="00C61554" w:rsidP="00C6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получение, обработку и передачу моих персональных данных в соответствии с Федеральными законами от 27.07.2006 года №149-ФЗ «Об информации, информационных технологиях и о защите информации», от 27.07.2006 года №152-ФЗ «О персональных данных».</w:t>
      </w:r>
    </w:p>
    <w:p w:rsidR="00C61554" w:rsidRDefault="00C61554" w:rsidP="00C61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54" w:rsidRDefault="001E42EE" w:rsidP="00C61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«__»______20__</w:t>
      </w:r>
      <w:r w:rsidR="00C61554">
        <w:rPr>
          <w:rFonts w:ascii="Times New Roman" w:hAnsi="Times New Roman" w:cs="Times New Roman"/>
          <w:sz w:val="28"/>
          <w:szCs w:val="28"/>
        </w:rPr>
        <w:t xml:space="preserve"> года                               Подпись заявителя____________</w:t>
      </w:r>
    </w:p>
    <w:p w:rsidR="00C61554" w:rsidRDefault="00C61554" w:rsidP="00111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 С.К. Пчегатлук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61554" w:rsidRDefault="007E06C7" w:rsidP="002B799B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  <w:sectPr w:rsidR="00C61554" w:rsidSect="00E46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 С. Ш. Нагаюк</w:t>
      </w:r>
    </w:p>
    <w:p w:rsidR="00FF6053" w:rsidRPr="00FF6053" w:rsidRDefault="002B799B" w:rsidP="00FF6053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FF6053" w:rsidRDefault="00FF6053" w:rsidP="00FF6053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0EA5">
        <w:rPr>
          <w:rFonts w:ascii="Times New Roman" w:hAnsi="Times New Roman" w:cs="Times New Roman"/>
          <w:sz w:val="24"/>
          <w:szCs w:val="24"/>
        </w:rPr>
        <w:t xml:space="preserve"> </w:t>
      </w:r>
      <w:r w:rsidR="001B41E3">
        <w:rPr>
          <w:rFonts w:ascii="Times New Roman" w:hAnsi="Times New Roman" w:cs="Times New Roman"/>
          <w:sz w:val="20"/>
          <w:szCs w:val="20"/>
        </w:rPr>
        <w:t>а</w:t>
      </w:r>
      <w:r w:rsidR="00EB2E8E">
        <w:rPr>
          <w:rFonts w:ascii="Times New Roman" w:hAnsi="Times New Roman" w:cs="Times New Roman"/>
          <w:sz w:val="20"/>
          <w:szCs w:val="20"/>
        </w:rPr>
        <w:t>дминистративному</w:t>
      </w:r>
      <w:r w:rsidRPr="00FF6053">
        <w:rPr>
          <w:rFonts w:ascii="Times New Roman" w:hAnsi="Times New Roman" w:cs="Times New Roman"/>
          <w:sz w:val="20"/>
          <w:szCs w:val="20"/>
        </w:rPr>
        <w:t xml:space="preserve"> регламент</w:t>
      </w:r>
      <w:r w:rsidR="00EB2E8E">
        <w:rPr>
          <w:rFonts w:ascii="Times New Roman" w:hAnsi="Times New Roman" w:cs="Times New Roman"/>
          <w:sz w:val="20"/>
          <w:szCs w:val="20"/>
        </w:rPr>
        <w:t>у</w:t>
      </w:r>
      <w:r w:rsidRPr="00FF6053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</w:p>
    <w:p w:rsidR="00FF6053" w:rsidRDefault="00A24F2A" w:rsidP="00FF6053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="00FF6053" w:rsidRPr="00FF6053">
        <w:rPr>
          <w:rFonts w:ascii="Times New Roman" w:hAnsi="Times New Roman" w:cs="Times New Roman"/>
          <w:sz w:val="20"/>
          <w:szCs w:val="20"/>
        </w:rPr>
        <w:t xml:space="preserve"> услуги </w:t>
      </w:r>
    </w:p>
    <w:p w:rsidR="00FF6053" w:rsidRDefault="00FF6053" w:rsidP="00FF6053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«Назначение и выплата компенсации части </w:t>
      </w:r>
    </w:p>
    <w:p w:rsidR="00FF6053" w:rsidRDefault="00FF6053" w:rsidP="00FF6053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>родительской платы за присмотр и уход за детьми</w:t>
      </w:r>
    </w:p>
    <w:p w:rsidR="00FF6053" w:rsidRDefault="00FF6053" w:rsidP="00FF6053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 в муниципальных образовательных организациях,</w:t>
      </w:r>
    </w:p>
    <w:p w:rsidR="00FF6053" w:rsidRDefault="00FF6053" w:rsidP="00FF6053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FF6053">
        <w:rPr>
          <w:rFonts w:ascii="Times New Roman" w:hAnsi="Times New Roman" w:cs="Times New Roman"/>
          <w:sz w:val="20"/>
          <w:szCs w:val="20"/>
        </w:rPr>
        <w:t xml:space="preserve"> находящихся на территории </w:t>
      </w:r>
    </w:p>
    <w:p w:rsidR="00987FFD" w:rsidRDefault="00FF6053" w:rsidP="00FF605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FF6053">
        <w:rPr>
          <w:rFonts w:ascii="Times New Roman" w:hAnsi="Times New Roman" w:cs="Times New Roman"/>
          <w:sz w:val="20"/>
          <w:szCs w:val="20"/>
        </w:rPr>
        <w:t>муниципального образования «Город Адыгейск»</w:t>
      </w:r>
      <w:r w:rsidRPr="00FF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53" w:rsidRPr="00FF6053" w:rsidRDefault="00FF6053" w:rsidP="00FF605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87FFD" w:rsidRDefault="00987FFD" w:rsidP="00987FFD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A24F2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4"/>
        <w:tblW w:w="0" w:type="auto"/>
        <w:tblLook w:val="04A0"/>
      </w:tblPr>
      <w:tblGrid>
        <w:gridCol w:w="1967"/>
        <w:gridCol w:w="2416"/>
        <w:gridCol w:w="1888"/>
        <w:gridCol w:w="1980"/>
        <w:gridCol w:w="2283"/>
        <w:gridCol w:w="2105"/>
        <w:gridCol w:w="2147"/>
      </w:tblGrid>
      <w:tr w:rsidR="00673499" w:rsidTr="00987FFD">
        <w:tc>
          <w:tcPr>
            <w:tcW w:w="0" w:type="auto"/>
          </w:tcPr>
          <w:p w:rsidR="00987FFD" w:rsidRPr="00530F34" w:rsidRDefault="00437E75" w:rsidP="00437E7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</w:tcPr>
          <w:p w:rsidR="00987FFD" w:rsidRPr="00530F34" w:rsidRDefault="00437E75" w:rsidP="00437E7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0" w:type="auto"/>
          </w:tcPr>
          <w:p w:rsidR="00987FFD" w:rsidRPr="00530F34" w:rsidRDefault="00437E75" w:rsidP="00437E7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0" w:type="auto"/>
          </w:tcPr>
          <w:p w:rsidR="00987FFD" w:rsidRPr="00530F34" w:rsidRDefault="001E42EE" w:rsidP="00437E7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437E75"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0" w:type="auto"/>
          </w:tcPr>
          <w:p w:rsidR="00987FFD" w:rsidRPr="00530F34" w:rsidRDefault="00437E75" w:rsidP="00437E7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0" w:type="auto"/>
          </w:tcPr>
          <w:p w:rsidR="00987FFD" w:rsidRPr="00530F34" w:rsidRDefault="00437E75" w:rsidP="00437E7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Критерии принятия</w:t>
            </w:r>
          </w:p>
          <w:p w:rsidR="00437E75" w:rsidRPr="00530F34" w:rsidRDefault="00437E75" w:rsidP="00437E7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0" w:type="auto"/>
          </w:tcPr>
          <w:p w:rsidR="00987FFD" w:rsidRPr="00530F34" w:rsidRDefault="00437E75" w:rsidP="00437E7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73499" w:rsidTr="00987FFD"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7FFD" w:rsidTr="00987FFD">
        <w:tc>
          <w:tcPr>
            <w:tcW w:w="0" w:type="auto"/>
            <w:gridSpan w:val="7"/>
          </w:tcPr>
          <w:p w:rsidR="00987FFD" w:rsidRPr="00530F34" w:rsidRDefault="00987FFD" w:rsidP="00437E75">
            <w:pPr>
              <w:pStyle w:val="a3"/>
              <w:numPr>
                <w:ilvl w:val="0"/>
                <w:numId w:val="11"/>
              </w:num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регистрации заявления</w:t>
            </w:r>
          </w:p>
        </w:tc>
      </w:tr>
      <w:tr w:rsidR="00673499" w:rsidTr="00987FFD">
        <w:tc>
          <w:tcPr>
            <w:tcW w:w="0" w:type="auto"/>
          </w:tcPr>
          <w:p w:rsidR="00987FFD" w:rsidRPr="00530F34" w:rsidRDefault="00437E75" w:rsidP="00A24F2A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A24F2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Уполномоченный орган</w:t>
            </w:r>
          </w:p>
        </w:tc>
        <w:tc>
          <w:tcPr>
            <w:tcW w:w="0" w:type="auto"/>
          </w:tcPr>
          <w:p w:rsidR="00987FFD" w:rsidRPr="00530F34" w:rsidRDefault="00437E75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Прием и проверка</w:t>
            </w:r>
            <w:r w:rsidR="00405B40"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</w:t>
            </w:r>
            <w:r w:rsidR="001B41E3">
              <w:rPr>
                <w:rFonts w:ascii="Times New Roman" w:hAnsi="Times New Roman" w:cs="Times New Roman"/>
                <w:sz w:val="20"/>
                <w:szCs w:val="20"/>
              </w:rPr>
              <w:t>, предусмотренных пунктом 2.12 а</w:t>
            </w:r>
            <w:r w:rsidR="00405B40" w:rsidRPr="00530F34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0" w:type="auto"/>
          </w:tcPr>
          <w:p w:rsidR="00987FFD" w:rsidRPr="00530F34" w:rsidRDefault="00437E75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  <w:r w:rsidR="0049448C" w:rsidRPr="00530F34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</w:tcPr>
          <w:p w:rsidR="00987FFD" w:rsidRPr="00530F34" w:rsidRDefault="00437E75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Ответственное лицо уполномоченного органа</w:t>
            </w:r>
          </w:p>
        </w:tc>
        <w:tc>
          <w:tcPr>
            <w:tcW w:w="0" w:type="auto"/>
          </w:tcPr>
          <w:p w:rsidR="00987FFD" w:rsidRPr="00530F34" w:rsidRDefault="00437E75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0" w:type="auto"/>
          </w:tcPr>
          <w:p w:rsidR="00987FFD" w:rsidRPr="00530F34" w:rsidRDefault="00437E75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87FFD" w:rsidRPr="00530F34" w:rsidRDefault="00437E75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="001E42EE">
              <w:rPr>
                <w:rFonts w:ascii="Times New Roman" w:hAnsi="Times New Roman" w:cs="Times New Roman"/>
                <w:sz w:val="20"/>
                <w:szCs w:val="20"/>
              </w:rPr>
              <w:t>страция заявления и документов в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ГИС (присвоен номер и датирование)</w:t>
            </w:r>
          </w:p>
        </w:tc>
      </w:tr>
      <w:tr w:rsidR="00673499" w:rsidTr="00987FFD"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0E41F8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ЕГТГУ уведомления о 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недостаточности представленных документов, с указанием на соответствующий докумен</w:t>
            </w:r>
            <w:r w:rsidR="001B41E3">
              <w:rPr>
                <w:rFonts w:ascii="Times New Roman" w:hAnsi="Times New Roman" w:cs="Times New Roman"/>
                <w:sz w:val="20"/>
                <w:szCs w:val="20"/>
              </w:rPr>
              <w:t>т, предусмотренный пунктом 2.8 а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499" w:rsidTr="00987FFD"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0E41F8" w:rsidP="00A2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 не исправления выя</w:t>
            </w:r>
            <w:r w:rsidR="001E42EE">
              <w:rPr>
                <w:rFonts w:ascii="Times New Roman" w:hAnsi="Times New Roman" w:cs="Times New Roman"/>
                <w:sz w:val="20"/>
                <w:szCs w:val="20"/>
              </w:rPr>
              <w:t>вленных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A24F2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</w:t>
            </w: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87FFD" w:rsidRPr="00530F34" w:rsidRDefault="00987FFD" w:rsidP="00987FF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F34" w:rsidTr="00987FFD"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В случае отсутствия оснований для отказа в приеме документов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, предусмотренных пунктом 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2.12 а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22B" w:rsidTr="00987FFD"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55127" w:rsidRPr="00530F34" w:rsidRDefault="00C55127" w:rsidP="00C5512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Направленное</w:t>
            </w:r>
          </w:p>
          <w:p w:rsidR="00C55127" w:rsidRPr="00530F34" w:rsidRDefault="00C55127" w:rsidP="00C5512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  <w:p w:rsidR="00C55127" w:rsidRPr="00530F34" w:rsidRDefault="00C55127" w:rsidP="00C55127">
            <w:pPr>
              <w:pStyle w:val="20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уведомление о приеме и регистрации</w:t>
            </w:r>
          </w:p>
          <w:p w:rsidR="00C55127" w:rsidRPr="00530F34" w:rsidRDefault="00C55127" w:rsidP="00C55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заявления к рассмотрению либо отказ в приеме заявления к рассмотрению с указанием причин</w:t>
            </w:r>
          </w:p>
        </w:tc>
      </w:tr>
      <w:tr w:rsidR="00FF522B" w:rsidTr="00987FFD"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отказа в предоставлении Услуги,</w:t>
            </w:r>
          </w:p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пунктом 2.12 </w:t>
            </w:r>
            <w:r w:rsidR="001B41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E42EE">
              <w:rPr>
                <w:rFonts w:ascii="Times New Roman" w:hAnsi="Times New Roman" w:cs="Times New Roman"/>
                <w:sz w:val="20"/>
                <w:szCs w:val="20"/>
              </w:rPr>
              <w:t>дминистративно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ого регламента</w:t>
            </w:r>
          </w:p>
        </w:tc>
        <w:tc>
          <w:tcPr>
            <w:tcW w:w="0" w:type="auto"/>
            <w:vMerge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27" w:rsidTr="00342604">
        <w:tc>
          <w:tcPr>
            <w:tcW w:w="0" w:type="auto"/>
            <w:gridSpan w:val="7"/>
          </w:tcPr>
          <w:p w:rsidR="00C55127" w:rsidRPr="00530F34" w:rsidRDefault="00C55127" w:rsidP="00C55127">
            <w:pPr>
              <w:pStyle w:val="a3"/>
              <w:numPr>
                <w:ilvl w:val="0"/>
                <w:numId w:val="11"/>
              </w:num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Получение сведений посредством СМЭВ</w:t>
            </w:r>
          </w:p>
        </w:tc>
      </w:tr>
      <w:tr w:rsidR="00FF522B" w:rsidTr="00987FFD">
        <w:tc>
          <w:tcPr>
            <w:tcW w:w="0" w:type="auto"/>
          </w:tcPr>
          <w:p w:rsidR="00C55127" w:rsidRPr="00530F34" w:rsidRDefault="00C55127" w:rsidP="00C55127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Пакет</w:t>
            </w:r>
            <w:r w:rsidRPr="00530F34">
              <w:rPr>
                <w:sz w:val="20"/>
                <w:szCs w:val="20"/>
              </w:rPr>
              <w:t xml:space="preserve"> 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зарегистрированных документов, поступивших должностному лицу,</w:t>
            </w:r>
          </w:p>
          <w:p w:rsidR="00C55127" w:rsidRPr="00530F34" w:rsidRDefault="00F55103" w:rsidP="00A24F2A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за</w:t>
            </w:r>
            <w:r w:rsidR="00C55127" w:rsidRPr="00530F34">
              <w:rPr>
                <w:sz w:val="20"/>
                <w:szCs w:val="20"/>
              </w:rPr>
              <w:t xml:space="preserve"> 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C55127" w:rsidRPr="00530F34">
              <w:rPr>
                <w:sz w:val="20"/>
                <w:szCs w:val="20"/>
              </w:rPr>
              <w:t xml:space="preserve">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</w:tcPr>
          <w:p w:rsidR="00C55127" w:rsidRPr="00530F34" w:rsidRDefault="00C55127" w:rsidP="00F5510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Автоматическое формирование запросов и направление межведомственных запросов в органы и орга</w:t>
            </w:r>
            <w:r w:rsidR="00F55103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низации, указанные в пункте 2.3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0" w:type="auto"/>
          </w:tcPr>
          <w:p w:rsidR="00C55127" w:rsidRPr="00530F34" w:rsidRDefault="00C55127" w:rsidP="00F55103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0" w:type="auto"/>
          </w:tcPr>
          <w:p w:rsidR="00C55127" w:rsidRPr="00530F34" w:rsidRDefault="00C55127" w:rsidP="00C55127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Ответственное лицо Уполномоченного органа</w:t>
            </w:r>
          </w:p>
        </w:tc>
        <w:tc>
          <w:tcPr>
            <w:tcW w:w="0" w:type="auto"/>
          </w:tcPr>
          <w:p w:rsidR="00C55127" w:rsidRPr="00530F34" w:rsidRDefault="00C55127" w:rsidP="00C55127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</w:p>
          <w:p w:rsidR="00C55127" w:rsidRPr="00530F34" w:rsidRDefault="00C55127" w:rsidP="00C55127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орган/ГИС/СМЭВ</w:t>
            </w:r>
          </w:p>
        </w:tc>
        <w:tc>
          <w:tcPr>
            <w:tcW w:w="0" w:type="auto"/>
          </w:tcPr>
          <w:p w:rsidR="00C55127" w:rsidRPr="00530F34" w:rsidRDefault="00C55127" w:rsidP="00F55103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55103" w:rsidRPr="00530F34">
              <w:rPr>
                <w:sz w:val="20"/>
                <w:szCs w:val="20"/>
              </w:rPr>
              <w:t xml:space="preserve"> 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C55127" w:rsidRPr="00530F34" w:rsidRDefault="00F55103" w:rsidP="00F55103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еобходимых</w:t>
            </w:r>
            <w:r w:rsidRPr="00530F34">
              <w:rPr>
                <w:rStyle w:val="2BookmanOldStyle4pt"/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C55127" w:rsidRPr="00530F34" w:rsidRDefault="00C55127" w:rsidP="00F55103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C55127" w:rsidRPr="00530F34" w:rsidRDefault="00A24F2A" w:rsidP="00F55103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F55103" w:rsidRPr="00530F34">
              <w:rPr>
                <w:sz w:val="20"/>
                <w:szCs w:val="20"/>
              </w:rPr>
              <w:t xml:space="preserve"> 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F55103" w:rsidRPr="00530F34">
              <w:rPr>
                <w:sz w:val="20"/>
                <w:szCs w:val="20"/>
              </w:rPr>
              <w:t xml:space="preserve"> 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распоряжении</w:t>
            </w:r>
            <w:r w:rsidR="00F55103" w:rsidRPr="00530F34">
              <w:rPr>
                <w:sz w:val="20"/>
                <w:szCs w:val="20"/>
              </w:rPr>
              <w:t xml:space="preserve"> 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="00F55103" w:rsidRPr="00530F34">
              <w:rPr>
                <w:sz w:val="20"/>
                <w:szCs w:val="20"/>
              </w:rPr>
              <w:t xml:space="preserve"> 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F55103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127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(организаций</w:t>
            </w:r>
            <w:r w:rsidR="00F55103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C55127" w:rsidRPr="00530F34" w:rsidRDefault="00C55127" w:rsidP="00F55103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органы (организа</w:t>
            </w:r>
            <w:r w:rsidR="00F55103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ции), предоставляющие документы (сведения), 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предусмотренные пунктом 2.10 а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дминистративного регламента, в том числе с</w:t>
            </w:r>
            <w:r w:rsidR="00F55103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спользованием</w:t>
            </w:r>
            <w:r w:rsidR="00F55103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СМЭВ</w:t>
            </w:r>
          </w:p>
        </w:tc>
      </w:tr>
      <w:tr w:rsidR="00530F34" w:rsidTr="00987FFD"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F55103" w:rsidP="00F5510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пакета документов</w:t>
            </w: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C55127" w:rsidP="00C5512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5127" w:rsidRPr="00530F34" w:rsidRDefault="00F55103" w:rsidP="00A24F2A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A24F2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F55103" w:rsidTr="00342604">
        <w:tc>
          <w:tcPr>
            <w:tcW w:w="0" w:type="auto"/>
            <w:gridSpan w:val="7"/>
          </w:tcPr>
          <w:p w:rsidR="00F55103" w:rsidRPr="00530F34" w:rsidRDefault="00F55103" w:rsidP="00F55103">
            <w:pPr>
              <w:pStyle w:val="a3"/>
              <w:numPr>
                <w:ilvl w:val="0"/>
                <w:numId w:val="11"/>
              </w:num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</w:tc>
      </w:tr>
      <w:tr w:rsidR="00FF522B" w:rsidTr="00987FFD">
        <w:tc>
          <w:tcPr>
            <w:tcW w:w="0" w:type="auto"/>
          </w:tcPr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зарегистриро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ванных 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поступивших должностному лицу,</w:t>
            </w:r>
          </w:p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ответственному за предоставление муниципальной</w:t>
            </w:r>
          </w:p>
          <w:p w:rsidR="00480992" w:rsidRPr="00530F34" w:rsidRDefault="00480992" w:rsidP="00480992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0" w:type="auto"/>
          </w:tcPr>
          <w:p w:rsidR="00480992" w:rsidRPr="00530F34" w:rsidRDefault="001E42EE" w:rsidP="00A24F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480992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ведение соответствия документов  и сведений </w:t>
            </w:r>
            <w:r w:rsidR="00480992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</w:t>
            </w:r>
            <w:r w:rsidR="00405B96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нормативных пра</w:t>
            </w:r>
            <w:r w:rsidR="00480992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вовых актов предоставления </w:t>
            </w:r>
            <w:r w:rsidR="00405B96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ниципальной</w:t>
            </w:r>
            <w:r w:rsidR="00480992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</w:tcPr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До 1рабочего дня</w:t>
            </w:r>
          </w:p>
        </w:tc>
        <w:tc>
          <w:tcPr>
            <w:tcW w:w="0" w:type="auto"/>
          </w:tcPr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Ответственное лицо Уполномоченного 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0" w:type="auto"/>
          </w:tcPr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</w:t>
            </w:r>
          </w:p>
          <w:p w:rsidR="00480992" w:rsidRPr="00530F34" w:rsidRDefault="00480992" w:rsidP="00A24F2A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</w:tcPr>
          <w:p w:rsidR="00480992" w:rsidRPr="00530F34" w:rsidRDefault="00405B96" w:rsidP="00A24F2A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результат предоставления </w:t>
            </w:r>
            <w:r w:rsidR="00A24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F55103" w:rsidTr="00342604">
        <w:tc>
          <w:tcPr>
            <w:tcW w:w="0" w:type="auto"/>
            <w:gridSpan w:val="7"/>
          </w:tcPr>
          <w:p w:rsidR="00F55103" w:rsidRPr="00530F34" w:rsidRDefault="00405B96" w:rsidP="00405B96">
            <w:pPr>
              <w:pStyle w:val="a3"/>
              <w:tabs>
                <w:tab w:val="left" w:pos="63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F55103" w:rsidRPr="00530F34">
              <w:rPr>
                <w:rFonts w:ascii="Times New Roman" w:hAnsi="Times New Roman" w:cs="Times New Roman"/>
                <w:sz w:val="20"/>
                <w:szCs w:val="20"/>
              </w:rPr>
              <w:t>Прочие решения</w:t>
            </w:r>
          </w:p>
        </w:tc>
      </w:tr>
      <w:tr w:rsidR="00673499" w:rsidTr="00987FFD">
        <w:tc>
          <w:tcPr>
            <w:tcW w:w="0" w:type="auto"/>
          </w:tcPr>
          <w:p w:rsidR="00480992" w:rsidRPr="00530F34" w:rsidRDefault="00480992" w:rsidP="00405B9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Проект результата</w:t>
            </w:r>
          </w:p>
          <w:p w:rsidR="00480992" w:rsidRPr="00530F34" w:rsidRDefault="00480992" w:rsidP="00405B9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480992" w:rsidRPr="00530F34" w:rsidRDefault="00480992" w:rsidP="00405B9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80992" w:rsidRPr="00530F34" w:rsidRDefault="00480992" w:rsidP="00405B9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 по форме</w:t>
            </w:r>
          </w:p>
          <w:p w:rsidR="00480992" w:rsidRPr="00530F34" w:rsidRDefault="00480992" w:rsidP="00405B96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приложениям №1, 2 к а</w:t>
            </w:r>
            <w:r w:rsidR="00405B96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дминистративному регламенту</w:t>
            </w:r>
          </w:p>
        </w:tc>
        <w:tc>
          <w:tcPr>
            <w:tcW w:w="0" w:type="auto"/>
          </w:tcPr>
          <w:p w:rsidR="00480992" w:rsidRPr="00530F34" w:rsidRDefault="00480992" w:rsidP="00A24F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</w:t>
            </w:r>
            <w:r w:rsidR="001E42EE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ринятие решения о предоставлении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 или об отказе в предоставлении услуги</w:t>
            </w:r>
          </w:p>
        </w:tc>
        <w:tc>
          <w:tcPr>
            <w:tcW w:w="0" w:type="auto"/>
          </w:tcPr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0" w:type="auto"/>
          </w:tcPr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Ответственное лицо Уполномоченного органа</w:t>
            </w:r>
          </w:p>
        </w:tc>
        <w:tc>
          <w:tcPr>
            <w:tcW w:w="0" w:type="auto"/>
          </w:tcPr>
          <w:p w:rsidR="00480992" w:rsidRPr="00530F34" w:rsidRDefault="00480992" w:rsidP="0048099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0" w:type="auto"/>
          </w:tcPr>
          <w:p w:rsidR="00480992" w:rsidRPr="00530F34" w:rsidRDefault="00480992" w:rsidP="00480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5B96" w:rsidRPr="00530F34" w:rsidRDefault="00480992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 по форме, приведенной в приложении №1/№2 к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405B96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Решение об отказе в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</w:p>
          <w:p w:rsidR="00405B96" w:rsidRPr="00530F34" w:rsidRDefault="00A24F2A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услуги, приведенное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в Приложении № 4 к</w:t>
            </w:r>
          </w:p>
          <w:p w:rsidR="00405B96" w:rsidRPr="00530F34" w:rsidRDefault="001B41E3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а</w:t>
            </w:r>
            <w:r w:rsidR="00405B96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дминистративному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регламенту,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подписанный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усиленной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подписью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руководителем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органа или иного</w:t>
            </w:r>
          </w:p>
          <w:p w:rsidR="00405B96" w:rsidRPr="00530F34" w:rsidRDefault="00405B96" w:rsidP="00405B9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уполномоченного им</w:t>
            </w:r>
          </w:p>
          <w:p w:rsidR="00405B96" w:rsidRPr="00530F34" w:rsidRDefault="00405B96" w:rsidP="00405B96">
            <w:pPr>
              <w:pStyle w:val="20"/>
              <w:shd w:val="clear" w:color="auto" w:fill="auto"/>
              <w:spacing w:before="0" w:after="0" w:line="240" w:lineRule="auto"/>
              <w:rPr>
                <w:rFonts w:eastAsia="MS Reference Sans Serif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лица.</w:t>
            </w:r>
          </w:p>
        </w:tc>
      </w:tr>
      <w:tr w:rsidR="00405B96" w:rsidTr="00342604">
        <w:tc>
          <w:tcPr>
            <w:tcW w:w="0" w:type="auto"/>
            <w:gridSpan w:val="7"/>
          </w:tcPr>
          <w:p w:rsidR="00405B96" w:rsidRPr="00530F34" w:rsidRDefault="00405B96" w:rsidP="00405B96">
            <w:pPr>
              <w:pStyle w:val="20"/>
              <w:spacing w:before="0" w:after="0" w:line="240" w:lineRule="auto"/>
              <w:ind w:left="720"/>
              <w:jc w:val="center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5.Выдача результат</w:t>
            </w:r>
          </w:p>
        </w:tc>
      </w:tr>
      <w:tr w:rsidR="00FF522B" w:rsidTr="00987FFD">
        <w:tc>
          <w:tcPr>
            <w:tcW w:w="0" w:type="auto"/>
          </w:tcPr>
          <w:p w:rsidR="00405B96" w:rsidRPr="00530F34" w:rsidRDefault="00673499" w:rsidP="00A24F2A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регистрация результата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слуги, указанного в пункте 2.5 а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дминистративного регламента, в форме электронного документа в ГИС</w:t>
            </w:r>
          </w:p>
        </w:tc>
        <w:tc>
          <w:tcPr>
            <w:tcW w:w="0" w:type="auto"/>
          </w:tcPr>
          <w:p w:rsidR="00405B96" w:rsidRPr="00530F34" w:rsidRDefault="00673499" w:rsidP="00A24F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Регистрация результат</w:t>
            </w:r>
            <w:r w:rsidR="001E42EE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предоставления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</w:tcPr>
          <w:p w:rsidR="00405B96" w:rsidRPr="00530F34" w:rsidRDefault="00673499" w:rsidP="00480992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</w:t>
            </w:r>
          </w:p>
        </w:tc>
        <w:tc>
          <w:tcPr>
            <w:tcW w:w="0" w:type="auto"/>
          </w:tcPr>
          <w:p w:rsidR="00405B96" w:rsidRPr="00530F34" w:rsidRDefault="00673499" w:rsidP="0048099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Ответственное лицо Уполномоченного органа</w:t>
            </w:r>
          </w:p>
        </w:tc>
        <w:tc>
          <w:tcPr>
            <w:tcW w:w="0" w:type="auto"/>
          </w:tcPr>
          <w:p w:rsidR="00405B96" w:rsidRPr="00530F34" w:rsidRDefault="00673499" w:rsidP="00480992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0" w:type="auto"/>
          </w:tcPr>
          <w:p w:rsidR="00405B96" w:rsidRPr="00530F34" w:rsidRDefault="00673499" w:rsidP="0048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05B96" w:rsidRPr="00530F34" w:rsidRDefault="00673499" w:rsidP="00A24F2A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Внесение сведений о конечном результате предоставления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FF522B" w:rsidTr="00342604">
        <w:tc>
          <w:tcPr>
            <w:tcW w:w="0" w:type="auto"/>
          </w:tcPr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F522B" w:rsidRPr="00530F34" w:rsidRDefault="00FF522B" w:rsidP="00FF522B">
            <w:pPr>
              <w:pStyle w:val="20"/>
              <w:spacing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Направление в</w:t>
            </w:r>
          </w:p>
          <w:p w:rsidR="00FF522B" w:rsidRPr="00530F34" w:rsidRDefault="00FF522B" w:rsidP="00A24F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результата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слуги, указанного в пункте 2.5 а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0" w:type="auto"/>
          </w:tcPr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В сроки,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установленные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соглашением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взаимодействии между Уполномоченным органом и МФЦ</w:t>
            </w:r>
          </w:p>
        </w:tc>
        <w:tc>
          <w:tcPr>
            <w:tcW w:w="0" w:type="auto"/>
          </w:tcPr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ответственное за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0" w:type="auto"/>
          </w:tcPr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Уполномоченный орган/ГИС/МФЦ</w:t>
            </w:r>
          </w:p>
        </w:tc>
        <w:tc>
          <w:tcPr>
            <w:tcW w:w="0" w:type="auto"/>
          </w:tcPr>
          <w:p w:rsidR="00FF522B" w:rsidRPr="00530F34" w:rsidRDefault="00FF522B" w:rsidP="00A24F2A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Указание заявителем в Заявлении способа выдачи результата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 в МФЦ, а также подача Запроса через МФЦ</w:t>
            </w:r>
          </w:p>
        </w:tc>
        <w:tc>
          <w:tcPr>
            <w:tcW w:w="0" w:type="auto"/>
            <w:vAlign w:val="bottom"/>
          </w:tcPr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Выдача результата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 заявителю в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форме бумажного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документа,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электронного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документа,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заверенного печатью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МФЦ;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Внесение сведений в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ГИС о выдаче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F522B" w:rsidRPr="00530F34" w:rsidRDefault="00FF522B" w:rsidP="00FF522B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2E56" w:rsidTr="00FF522B">
        <w:tc>
          <w:tcPr>
            <w:tcW w:w="0" w:type="auto"/>
          </w:tcPr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2E56" w:rsidRPr="00530F34" w:rsidRDefault="00C42E56" w:rsidP="00A24F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ЕПГУ/РПГУ</w:t>
            </w:r>
          </w:p>
        </w:tc>
        <w:tc>
          <w:tcPr>
            <w:tcW w:w="0" w:type="auto"/>
          </w:tcPr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Pr="00530F34">
              <w:rPr>
                <w:sz w:val="20"/>
                <w:szCs w:val="20"/>
              </w:rPr>
              <w:t>ия</w:t>
            </w:r>
          </w:p>
          <w:p w:rsidR="00C42E56" w:rsidRPr="00530F34" w:rsidRDefault="00A24F2A" w:rsidP="00C42E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C42E56"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</w:tcPr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530F34">
              <w:rPr>
                <w:sz w:val="20"/>
                <w:szCs w:val="20"/>
              </w:rPr>
              <w:t>н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ное за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0" w:type="auto"/>
          </w:tcPr>
          <w:p w:rsidR="00C42E56" w:rsidRPr="00530F34" w:rsidRDefault="00C42E56" w:rsidP="00C42E56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0" w:type="auto"/>
          </w:tcPr>
          <w:p w:rsidR="00C42E56" w:rsidRPr="00530F34" w:rsidRDefault="00C42E56" w:rsidP="00C42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42E56" w:rsidRPr="00530F34" w:rsidRDefault="00C42E56" w:rsidP="00C42E5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услуги, направленный заявителю в личный кабинет на ЕПГУ/РПГУ;</w:t>
            </w:r>
          </w:p>
          <w:p w:rsidR="00C42E56" w:rsidRPr="00530F34" w:rsidRDefault="00C42E56" w:rsidP="00C42E5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Внесение сведений в</w:t>
            </w:r>
          </w:p>
          <w:p w:rsidR="00C42E56" w:rsidRPr="00530F34" w:rsidRDefault="00C42E56" w:rsidP="00C42E5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ГИС о выдаче</w:t>
            </w:r>
          </w:p>
          <w:p w:rsidR="00C42E56" w:rsidRPr="00530F34" w:rsidRDefault="00C42E56" w:rsidP="00C42E5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  <w:p w:rsidR="00C42E56" w:rsidRPr="00530F34" w:rsidRDefault="00A24F2A" w:rsidP="00C42E5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42E56" w:rsidRPr="00530F34" w:rsidRDefault="00C42E56" w:rsidP="00C42E56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73499" w:rsidTr="00342604">
        <w:tc>
          <w:tcPr>
            <w:tcW w:w="0" w:type="auto"/>
            <w:gridSpan w:val="7"/>
          </w:tcPr>
          <w:p w:rsidR="00673499" w:rsidRPr="00530F34" w:rsidRDefault="00673499" w:rsidP="00A24F2A">
            <w:pPr>
              <w:pStyle w:val="20"/>
              <w:spacing w:before="0" w:after="0" w:line="240" w:lineRule="auto"/>
              <w:jc w:val="center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6.Внесение результата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 в реестр решений</w:t>
            </w:r>
          </w:p>
        </w:tc>
      </w:tr>
      <w:tr w:rsidR="00FF522B" w:rsidTr="00987FFD">
        <w:tc>
          <w:tcPr>
            <w:tcW w:w="0" w:type="auto"/>
          </w:tcPr>
          <w:p w:rsidR="00673499" w:rsidRPr="00530F34" w:rsidRDefault="00C42E56" w:rsidP="00A24F2A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Формирование и 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результата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слуги, указанного в пункте 2.5 а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дминистративного регламента, в форме электронного документа в ГИС</w:t>
            </w:r>
          </w:p>
        </w:tc>
        <w:tc>
          <w:tcPr>
            <w:tcW w:w="0" w:type="auto"/>
          </w:tcPr>
          <w:p w:rsidR="00673499" w:rsidRPr="00530F34" w:rsidRDefault="00C42E56" w:rsidP="00A24F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Внесение сведений о 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результате предоставления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1E3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услуги, указанном в пункте 2.5 а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дминистративного регламента, в реестр сведений</w:t>
            </w:r>
          </w:p>
        </w:tc>
        <w:tc>
          <w:tcPr>
            <w:tcW w:w="0" w:type="auto"/>
          </w:tcPr>
          <w:p w:rsidR="00673499" w:rsidRPr="00530F34" w:rsidRDefault="00673499" w:rsidP="00480992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  <w:r w:rsidR="00FF522B" w:rsidRPr="00530F34">
              <w:rPr>
                <w:rStyle w:val="a7"/>
                <w:rFonts w:eastAsia="MS Reference Sans Serif"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footnoteReference w:id="3"/>
            </w:r>
          </w:p>
        </w:tc>
        <w:tc>
          <w:tcPr>
            <w:tcW w:w="0" w:type="auto"/>
          </w:tcPr>
          <w:p w:rsidR="00673499" w:rsidRPr="00530F34" w:rsidRDefault="00673499" w:rsidP="00A24F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Уполномоченного органа, ответственное за предоставление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</w:tcPr>
          <w:p w:rsidR="00673499" w:rsidRPr="00530F34" w:rsidRDefault="00673499" w:rsidP="00480992">
            <w:pPr>
              <w:pStyle w:val="20"/>
              <w:shd w:val="clear" w:color="auto" w:fill="auto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ГИС</w:t>
            </w:r>
          </w:p>
        </w:tc>
        <w:tc>
          <w:tcPr>
            <w:tcW w:w="0" w:type="auto"/>
          </w:tcPr>
          <w:p w:rsidR="00673499" w:rsidRPr="00530F34" w:rsidRDefault="00673499" w:rsidP="00480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3499" w:rsidRPr="00530F34" w:rsidRDefault="00673499" w:rsidP="00A24F2A">
            <w:pPr>
              <w:pStyle w:val="20"/>
              <w:spacing w:before="0" w:after="0" w:line="240" w:lineRule="auto"/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</w:pP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A24F2A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530F34">
              <w:rPr>
                <w:rStyle w:val="2MSReferenceSansSerif55pt0pt"/>
                <w:rFonts w:ascii="Times New Roman" w:hAnsi="Times New Roman" w:cs="Times New Roman"/>
                <w:sz w:val="20"/>
                <w:szCs w:val="20"/>
              </w:rPr>
              <w:t xml:space="preserve"> услуги, выданный заявителю, фиксируется в ГИС, личном кабинете ЕПГУ/РПГУ</w:t>
            </w:r>
          </w:p>
        </w:tc>
      </w:tr>
    </w:tbl>
    <w:p w:rsidR="007E06C7" w:rsidRDefault="007E06C7" w:rsidP="007E06C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E06C7" w:rsidRDefault="007E06C7" w:rsidP="007E06C7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                                                                          С.К. Пчегатлук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E06C7" w:rsidRDefault="007E06C7" w:rsidP="007E06C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                                                                           С. Ш. Нагаюк</w:t>
      </w:r>
    </w:p>
    <w:p w:rsidR="007E06C7" w:rsidRDefault="007E06C7" w:rsidP="007E06C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C7" w:rsidRPr="00987FFD" w:rsidRDefault="007E06C7" w:rsidP="007E06C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6C7" w:rsidRPr="00987FFD" w:rsidSect="00987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DB" w:rsidRPr="0049448C" w:rsidRDefault="007959DB" w:rsidP="0049448C">
      <w:pPr>
        <w:pStyle w:val="2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959DB" w:rsidRPr="0049448C" w:rsidRDefault="007959DB" w:rsidP="0049448C">
      <w:pPr>
        <w:pStyle w:val="2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DB" w:rsidRPr="0049448C" w:rsidRDefault="007959DB" w:rsidP="0049448C">
      <w:pPr>
        <w:pStyle w:val="2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959DB" w:rsidRPr="0049448C" w:rsidRDefault="007959DB" w:rsidP="0049448C">
      <w:pPr>
        <w:pStyle w:val="2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2">
    <w:p w:rsidR="002A68C1" w:rsidRDefault="002A68C1">
      <w:pPr>
        <w:pStyle w:val="a5"/>
      </w:pPr>
      <w:r>
        <w:rPr>
          <w:rStyle w:val="a7"/>
        </w:rPr>
        <w:footnoteRef/>
      </w:r>
      <w:r>
        <w:t xml:space="preserve"> </w:t>
      </w:r>
      <w:r w:rsidRPr="0049448C">
        <w:rPr>
          <w:rFonts w:ascii="Times New Roman" w:hAnsi="Times New Roman" w:cs="Times New Roman"/>
        </w:rPr>
        <w:t>Не включается в общий срок предоставления государственной (муниципальной) услуги</w:t>
      </w:r>
    </w:p>
  </w:footnote>
  <w:footnote w:id="3">
    <w:p w:rsidR="002A68C1" w:rsidRDefault="002A68C1">
      <w:pPr>
        <w:pStyle w:val="a5"/>
      </w:pPr>
      <w:r>
        <w:rPr>
          <w:rStyle w:val="a7"/>
        </w:rPr>
        <w:footnoteRef/>
      </w:r>
      <w:r>
        <w:t xml:space="preserve"> </w:t>
      </w:r>
      <w:r w:rsidRPr="00FF522B">
        <w:rPr>
          <w:rFonts w:ascii="Times New Roman" w:hAnsi="Times New Roman" w:cs="Times New Roman"/>
        </w:rPr>
        <w:t>Не включается в общий срок предоставления государственной (муниципальной)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81"/>
    <w:multiLevelType w:val="multilevel"/>
    <w:tmpl w:val="1AAE00A4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B79A7"/>
    <w:multiLevelType w:val="multilevel"/>
    <w:tmpl w:val="C12642D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911F5"/>
    <w:multiLevelType w:val="multilevel"/>
    <w:tmpl w:val="5032E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10F67"/>
    <w:multiLevelType w:val="hybridMultilevel"/>
    <w:tmpl w:val="668EDA12"/>
    <w:lvl w:ilvl="0" w:tplc="6C9AEE2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05126EE"/>
    <w:multiLevelType w:val="multilevel"/>
    <w:tmpl w:val="A3E041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22A01"/>
    <w:multiLevelType w:val="multilevel"/>
    <w:tmpl w:val="21E2213A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5615E"/>
    <w:multiLevelType w:val="hybridMultilevel"/>
    <w:tmpl w:val="C6566026"/>
    <w:lvl w:ilvl="0" w:tplc="3388316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F77FA9"/>
    <w:multiLevelType w:val="multilevel"/>
    <w:tmpl w:val="41327C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D807A5E"/>
    <w:multiLevelType w:val="multilevel"/>
    <w:tmpl w:val="EF227AA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05878"/>
    <w:multiLevelType w:val="hybridMultilevel"/>
    <w:tmpl w:val="A0B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F7951"/>
    <w:multiLevelType w:val="hybridMultilevel"/>
    <w:tmpl w:val="8C146498"/>
    <w:lvl w:ilvl="0" w:tplc="3F1C80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420"/>
    <w:rsid w:val="000058B7"/>
    <w:rsid w:val="00010CE7"/>
    <w:rsid w:val="00057346"/>
    <w:rsid w:val="00083B77"/>
    <w:rsid w:val="00094C21"/>
    <w:rsid w:val="000B3863"/>
    <w:rsid w:val="000E2F9B"/>
    <w:rsid w:val="000E41F8"/>
    <w:rsid w:val="000E55F2"/>
    <w:rsid w:val="000F0130"/>
    <w:rsid w:val="000F0930"/>
    <w:rsid w:val="00104884"/>
    <w:rsid w:val="00111E8F"/>
    <w:rsid w:val="001245A8"/>
    <w:rsid w:val="00137974"/>
    <w:rsid w:val="001419FB"/>
    <w:rsid w:val="00154C2F"/>
    <w:rsid w:val="00156648"/>
    <w:rsid w:val="00162BCC"/>
    <w:rsid w:val="0017562D"/>
    <w:rsid w:val="001A2933"/>
    <w:rsid w:val="001A5DEF"/>
    <w:rsid w:val="001B41E3"/>
    <w:rsid w:val="001C63A0"/>
    <w:rsid w:val="001D5A82"/>
    <w:rsid w:val="001E42EE"/>
    <w:rsid w:val="001F6BB8"/>
    <w:rsid w:val="00200128"/>
    <w:rsid w:val="002133C0"/>
    <w:rsid w:val="0022112C"/>
    <w:rsid w:val="00221139"/>
    <w:rsid w:val="00226C01"/>
    <w:rsid w:val="00260A02"/>
    <w:rsid w:val="00266531"/>
    <w:rsid w:val="00266670"/>
    <w:rsid w:val="00283344"/>
    <w:rsid w:val="0028384A"/>
    <w:rsid w:val="002971A4"/>
    <w:rsid w:val="002A68C1"/>
    <w:rsid w:val="002B7150"/>
    <w:rsid w:val="002B799B"/>
    <w:rsid w:val="00302250"/>
    <w:rsid w:val="00314A3D"/>
    <w:rsid w:val="003311F8"/>
    <w:rsid w:val="003335D6"/>
    <w:rsid w:val="00342604"/>
    <w:rsid w:val="00365B57"/>
    <w:rsid w:val="003663E1"/>
    <w:rsid w:val="00376425"/>
    <w:rsid w:val="00393F30"/>
    <w:rsid w:val="003B3435"/>
    <w:rsid w:val="003D14D2"/>
    <w:rsid w:val="003F7B7C"/>
    <w:rsid w:val="00405B40"/>
    <w:rsid w:val="00405B96"/>
    <w:rsid w:val="00414A31"/>
    <w:rsid w:val="00420D50"/>
    <w:rsid w:val="0042298B"/>
    <w:rsid w:val="00437E75"/>
    <w:rsid w:val="00445B99"/>
    <w:rsid w:val="00480992"/>
    <w:rsid w:val="00486E3B"/>
    <w:rsid w:val="0049448C"/>
    <w:rsid w:val="00496C77"/>
    <w:rsid w:val="004B5BA0"/>
    <w:rsid w:val="004B7657"/>
    <w:rsid w:val="004C28ED"/>
    <w:rsid w:val="004D2755"/>
    <w:rsid w:val="004D5E43"/>
    <w:rsid w:val="004F2E4B"/>
    <w:rsid w:val="00503ECA"/>
    <w:rsid w:val="00514D89"/>
    <w:rsid w:val="00526689"/>
    <w:rsid w:val="00530F34"/>
    <w:rsid w:val="005434E6"/>
    <w:rsid w:val="005572E4"/>
    <w:rsid w:val="00561480"/>
    <w:rsid w:val="00562658"/>
    <w:rsid w:val="00564B86"/>
    <w:rsid w:val="005763D3"/>
    <w:rsid w:val="005836AC"/>
    <w:rsid w:val="005864CB"/>
    <w:rsid w:val="005A4C35"/>
    <w:rsid w:val="005C18A0"/>
    <w:rsid w:val="005C2D59"/>
    <w:rsid w:val="005C4869"/>
    <w:rsid w:val="005D52F2"/>
    <w:rsid w:val="005E2253"/>
    <w:rsid w:val="005E4D29"/>
    <w:rsid w:val="00610CD6"/>
    <w:rsid w:val="00617218"/>
    <w:rsid w:val="00622724"/>
    <w:rsid w:val="0062277A"/>
    <w:rsid w:val="00644989"/>
    <w:rsid w:val="0066103B"/>
    <w:rsid w:val="00663C3F"/>
    <w:rsid w:val="006674DF"/>
    <w:rsid w:val="00671595"/>
    <w:rsid w:val="00672420"/>
    <w:rsid w:val="00673499"/>
    <w:rsid w:val="00675C1F"/>
    <w:rsid w:val="006760C7"/>
    <w:rsid w:val="006C4028"/>
    <w:rsid w:val="006D41CE"/>
    <w:rsid w:val="006E4658"/>
    <w:rsid w:val="00702E0E"/>
    <w:rsid w:val="00705A0E"/>
    <w:rsid w:val="0073137B"/>
    <w:rsid w:val="00741A8E"/>
    <w:rsid w:val="0074785C"/>
    <w:rsid w:val="00753DF0"/>
    <w:rsid w:val="00756EE3"/>
    <w:rsid w:val="00771B9A"/>
    <w:rsid w:val="00774FE5"/>
    <w:rsid w:val="0079553B"/>
    <w:rsid w:val="007959DB"/>
    <w:rsid w:val="007B2A01"/>
    <w:rsid w:val="007C79FB"/>
    <w:rsid w:val="007D4902"/>
    <w:rsid w:val="007E06C7"/>
    <w:rsid w:val="007E48B2"/>
    <w:rsid w:val="008057B3"/>
    <w:rsid w:val="00850455"/>
    <w:rsid w:val="00865285"/>
    <w:rsid w:val="00880278"/>
    <w:rsid w:val="0089635C"/>
    <w:rsid w:val="008A4024"/>
    <w:rsid w:val="008A7A99"/>
    <w:rsid w:val="008B0549"/>
    <w:rsid w:val="008B13F6"/>
    <w:rsid w:val="008B76AF"/>
    <w:rsid w:val="008D2A39"/>
    <w:rsid w:val="008D666C"/>
    <w:rsid w:val="008E1272"/>
    <w:rsid w:val="008E1A2F"/>
    <w:rsid w:val="008E303B"/>
    <w:rsid w:val="008E71BE"/>
    <w:rsid w:val="008F0EA5"/>
    <w:rsid w:val="009115B1"/>
    <w:rsid w:val="009343AE"/>
    <w:rsid w:val="00934ABF"/>
    <w:rsid w:val="00950B26"/>
    <w:rsid w:val="00962306"/>
    <w:rsid w:val="00970B8E"/>
    <w:rsid w:val="00987FFD"/>
    <w:rsid w:val="009A0A00"/>
    <w:rsid w:val="009B5C84"/>
    <w:rsid w:val="009C783B"/>
    <w:rsid w:val="009D6C8C"/>
    <w:rsid w:val="009F3B4F"/>
    <w:rsid w:val="00A059CA"/>
    <w:rsid w:val="00A0690D"/>
    <w:rsid w:val="00A21235"/>
    <w:rsid w:val="00A24F2A"/>
    <w:rsid w:val="00A455C3"/>
    <w:rsid w:val="00A57843"/>
    <w:rsid w:val="00A64997"/>
    <w:rsid w:val="00A703DE"/>
    <w:rsid w:val="00A7463E"/>
    <w:rsid w:val="00AB36A4"/>
    <w:rsid w:val="00AB563C"/>
    <w:rsid w:val="00AE1E0A"/>
    <w:rsid w:val="00AE25A2"/>
    <w:rsid w:val="00AE765D"/>
    <w:rsid w:val="00B00B05"/>
    <w:rsid w:val="00B16B48"/>
    <w:rsid w:val="00B274D9"/>
    <w:rsid w:val="00B33699"/>
    <w:rsid w:val="00B8274F"/>
    <w:rsid w:val="00B82803"/>
    <w:rsid w:val="00B87BF1"/>
    <w:rsid w:val="00B94A3A"/>
    <w:rsid w:val="00BC0F6B"/>
    <w:rsid w:val="00BD1741"/>
    <w:rsid w:val="00C05FD2"/>
    <w:rsid w:val="00C07E0F"/>
    <w:rsid w:val="00C367DD"/>
    <w:rsid w:val="00C40DA5"/>
    <w:rsid w:val="00C42D25"/>
    <w:rsid w:val="00C42E56"/>
    <w:rsid w:val="00C55127"/>
    <w:rsid w:val="00C61554"/>
    <w:rsid w:val="00C64041"/>
    <w:rsid w:val="00C75567"/>
    <w:rsid w:val="00C84732"/>
    <w:rsid w:val="00C84DC8"/>
    <w:rsid w:val="00C91DFD"/>
    <w:rsid w:val="00CB134B"/>
    <w:rsid w:val="00CD3877"/>
    <w:rsid w:val="00CE554B"/>
    <w:rsid w:val="00CF3949"/>
    <w:rsid w:val="00CF4340"/>
    <w:rsid w:val="00CF4F6E"/>
    <w:rsid w:val="00D05AF3"/>
    <w:rsid w:val="00D11388"/>
    <w:rsid w:val="00D249F2"/>
    <w:rsid w:val="00D34B90"/>
    <w:rsid w:val="00D524FE"/>
    <w:rsid w:val="00D66467"/>
    <w:rsid w:val="00D8265B"/>
    <w:rsid w:val="00DA4377"/>
    <w:rsid w:val="00DC1FFA"/>
    <w:rsid w:val="00DC3BC0"/>
    <w:rsid w:val="00DC626E"/>
    <w:rsid w:val="00E41BA4"/>
    <w:rsid w:val="00E46792"/>
    <w:rsid w:val="00E80AC0"/>
    <w:rsid w:val="00E8530C"/>
    <w:rsid w:val="00E86F4A"/>
    <w:rsid w:val="00EB2E8E"/>
    <w:rsid w:val="00ED36B7"/>
    <w:rsid w:val="00EE3144"/>
    <w:rsid w:val="00EF15F1"/>
    <w:rsid w:val="00EF7D22"/>
    <w:rsid w:val="00F051A2"/>
    <w:rsid w:val="00F121A0"/>
    <w:rsid w:val="00F42467"/>
    <w:rsid w:val="00F55103"/>
    <w:rsid w:val="00F6260B"/>
    <w:rsid w:val="00F76CA7"/>
    <w:rsid w:val="00F76EC7"/>
    <w:rsid w:val="00F93960"/>
    <w:rsid w:val="00F95C7F"/>
    <w:rsid w:val="00FA5F8D"/>
    <w:rsid w:val="00FB457B"/>
    <w:rsid w:val="00FD2DFC"/>
    <w:rsid w:val="00FD3A72"/>
    <w:rsid w:val="00FD7864"/>
    <w:rsid w:val="00FE06B7"/>
    <w:rsid w:val="00FE272E"/>
    <w:rsid w:val="00FE3297"/>
    <w:rsid w:val="00FE4408"/>
    <w:rsid w:val="00FF522B"/>
    <w:rsid w:val="00FF6053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7242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1">
    <w:name w:val="Основной текст (9) + Курсив"/>
    <w:basedOn w:val="9"/>
    <w:rsid w:val="0067242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672420"/>
    <w:pPr>
      <w:widowControl w:val="0"/>
      <w:shd w:val="clear" w:color="auto" w:fill="FFFFFF"/>
      <w:spacing w:after="360" w:line="205" w:lineRule="exact"/>
      <w:ind w:hanging="19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">
    <w:name w:val="Заголовок №3_"/>
    <w:basedOn w:val="a0"/>
    <w:link w:val="30"/>
    <w:rsid w:val="0067242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rsid w:val="00672420"/>
    <w:pPr>
      <w:widowControl w:val="0"/>
      <w:shd w:val="clear" w:color="auto" w:fill="FFFFFF"/>
      <w:spacing w:before="360" w:after="180" w:line="0" w:lineRule="atLeast"/>
      <w:ind w:hanging="640"/>
      <w:jc w:val="both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67242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67242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2420"/>
    <w:pPr>
      <w:widowControl w:val="0"/>
      <w:shd w:val="clear" w:color="auto" w:fill="FFFFFF"/>
      <w:spacing w:before="180" w:after="180" w:line="20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Основной текст (10)_"/>
    <w:basedOn w:val="a0"/>
    <w:link w:val="100"/>
    <w:rsid w:val="0067242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1">
    <w:name w:val="Основной текст (10) + Не курсив"/>
    <w:basedOn w:val="10"/>
    <w:rsid w:val="006724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672420"/>
    <w:pPr>
      <w:widowControl w:val="0"/>
      <w:shd w:val="clear" w:color="auto" w:fill="FFFFFF"/>
      <w:spacing w:after="0" w:line="200" w:lineRule="exact"/>
      <w:ind w:firstLine="42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3">
    <w:name w:val="List Paragraph"/>
    <w:basedOn w:val="a"/>
    <w:uiPriority w:val="34"/>
    <w:qFormat/>
    <w:rsid w:val="009F3B4F"/>
    <w:pPr>
      <w:ind w:left="720"/>
      <w:contextualSpacing/>
    </w:pPr>
  </w:style>
  <w:style w:type="character" w:customStyle="1" w:styleId="2CenturyGothic33pt">
    <w:name w:val="Основной текст (2) + Century Gothic;33 pt"/>
    <w:basedOn w:val="2"/>
    <w:rsid w:val="00111E8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11E8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4">
    <w:name w:val="Table Grid"/>
    <w:basedOn w:val="a1"/>
    <w:uiPriority w:val="59"/>
    <w:rsid w:val="00753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2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MSReferenceSansSerif55pt0pt">
    <w:name w:val="Основной текст (2) + MS Reference Sans Serif;5;5 pt;Интервал 0 pt"/>
    <w:basedOn w:val="2"/>
    <w:rsid w:val="00C551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4pt">
    <w:name w:val="Основной текст (2) + Bookman Old Style;4 pt"/>
    <w:basedOn w:val="2"/>
    <w:rsid w:val="00C551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4944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4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48C"/>
    <w:rPr>
      <w:vertAlign w:val="superscript"/>
    </w:rPr>
  </w:style>
  <w:style w:type="paragraph" w:customStyle="1" w:styleId="ConsPlusNormal">
    <w:name w:val="ConsPlusNormal"/>
    <w:rsid w:val="00083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83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unhideWhenUsed/>
    <w:rsid w:val="0008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E4D29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5E4D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5E4D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94DD4F15B6244F02B9C78588B8663455F7A2A4AD43521F498CB8729EF27CFDE5D93AA197637C87DD99A61Cr4W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DB1C2AB4620E0473C194DD4F15B6244F02B9C78588B8663455F7A2A4AD43521F498CB87A97F27CFDE5D93AA197637C87DD99A61Cr4W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B1C2AB4620E0473C194DD4F15B6244F02B9C78588B8663455F7A2A4AD43521F498CB87793F27CFDE5D93AA197637C87DD99A61Cr4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E292-DDF9-4D82-96B3-990FB7F0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41</Pages>
  <Words>12429</Words>
  <Characters>70846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Абрек</dc:creator>
  <cp:lastModifiedBy>priemna9</cp:lastModifiedBy>
  <cp:revision>2</cp:revision>
  <cp:lastPrinted>2022-06-21T07:21:00Z</cp:lastPrinted>
  <dcterms:created xsi:type="dcterms:W3CDTF">2022-06-21T07:42:00Z</dcterms:created>
  <dcterms:modified xsi:type="dcterms:W3CDTF">2022-06-21T07:42:00Z</dcterms:modified>
</cp:coreProperties>
</file>