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82" w:rsidRPr="00576F04" w:rsidRDefault="00C2087C" w:rsidP="00576F04">
      <w:pPr>
        <w:suppressAutoHyphens/>
        <w:snapToGri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576F04">
        <w:rPr>
          <w:rFonts w:ascii="Times New Roman" w:hAnsi="Times New Roman"/>
          <w:b/>
          <w:sz w:val="28"/>
          <w:szCs w:val="28"/>
        </w:rPr>
        <w:t>Отчет по итогу общественного</w:t>
      </w:r>
      <w:r w:rsidRPr="00B870C2">
        <w:rPr>
          <w:rFonts w:ascii="Times New Roman" w:hAnsi="Times New Roman"/>
          <w:b/>
          <w:sz w:val="28"/>
          <w:szCs w:val="28"/>
        </w:rPr>
        <w:t xml:space="preserve"> обсуждения </w:t>
      </w:r>
      <w:r w:rsidR="00B870C2" w:rsidRPr="00B870C2">
        <w:rPr>
          <w:rFonts w:ascii="Times New Roman" w:hAnsi="Times New Roman"/>
          <w:b/>
          <w:sz w:val="28"/>
          <w:szCs w:val="28"/>
        </w:rPr>
        <w:t xml:space="preserve">по </w:t>
      </w:r>
      <w:r w:rsidRPr="00B870C2">
        <w:rPr>
          <w:rFonts w:ascii="Times New Roman" w:hAnsi="Times New Roman"/>
          <w:b/>
          <w:sz w:val="28"/>
          <w:szCs w:val="28"/>
        </w:rPr>
        <w:t>определени</w:t>
      </w:r>
      <w:r w:rsidR="00B870C2" w:rsidRPr="00B870C2">
        <w:rPr>
          <w:rFonts w:ascii="Times New Roman" w:hAnsi="Times New Roman"/>
          <w:b/>
          <w:sz w:val="28"/>
          <w:szCs w:val="28"/>
        </w:rPr>
        <w:t>ю</w:t>
      </w:r>
      <w:r w:rsidRPr="00B870C2">
        <w:rPr>
          <w:rFonts w:ascii="Times New Roman" w:hAnsi="Times New Roman"/>
          <w:b/>
          <w:sz w:val="28"/>
          <w:szCs w:val="28"/>
        </w:rPr>
        <w:t xml:space="preserve"> </w:t>
      </w:r>
      <w:r w:rsidR="0085294A">
        <w:rPr>
          <w:rFonts w:ascii="Times New Roman" w:hAnsi="Times New Roman"/>
          <w:b/>
          <w:sz w:val="28"/>
          <w:szCs w:val="28"/>
        </w:rPr>
        <w:t>основных мероприятий</w:t>
      </w:r>
      <w:r w:rsidR="00B870C2" w:rsidRPr="00B870C2">
        <w:rPr>
          <w:rFonts w:ascii="Times New Roman" w:hAnsi="Times New Roman"/>
          <w:b/>
          <w:sz w:val="28"/>
          <w:szCs w:val="28"/>
        </w:rPr>
        <w:t xml:space="preserve"> </w:t>
      </w:r>
      <w:r w:rsidR="0085294A">
        <w:rPr>
          <w:rFonts w:ascii="Times New Roman" w:hAnsi="Times New Roman"/>
          <w:b/>
          <w:sz w:val="28"/>
          <w:szCs w:val="28"/>
        </w:rPr>
        <w:t>по общественной</w:t>
      </w:r>
      <w:r w:rsidR="00B870C2" w:rsidRPr="00B870C2">
        <w:rPr>
          <w:rFonts w:ascii="Times New Roman" w:hAnsi="Times New Roman"/>
          <w:b/>
          <w:sz w:val="28"/>
          <w:szCs w:val="28"/>
        </w:rPr>
        <w:t xml:space="preserve"> </w:t>
      </w:r>
      <w:r w:rsidR="0085294A">
        <w:rPr>
          <w:rFonts w:ascii="Times New Roman" w:hAnsi="Times New Roman"/>
          <w:b/>
          <w:sz w:val="28"/>
          <w:szCs w:val="28"/>
        </w:rPr>
        <w:t>территории</w:t>
      </w:r>
      <w:r w:rsidR="0085294A" w:rsidRPr="00576F04">
        <w:rPr>
          <w:rFonts w:ascii="Times New Roman" w:hAnsi="Times New Roman"/>
          <w:b/>
          <w:sz w:val="28"/>
          <w:szCs w:val="28"/>
        </w:rPr>
        <w:t xml:space="preserve">, </w:t>
      </w:r>
      <w:r w:rsidR="0085294A" w:rsidRPr="00576F04">
        <w:rPr>
          <w:rFonts w:ascii="Times New Roman" w:hAnsi="Times New Roman"/>
          <w:b/>
          <w:sz w:val="28"/>
          <w:szCs w:val="28"/>
        </w:rPr>
        <w:t>которые целесообразно реализоват</w:t>
      </w:r>
      <w:r w:rsidR="00576F04">
        <w:rPr>
          <w:rFonts w:ascii="Times New Roman" w:hAnsi="Times New Roman"/>
          <w:b/>
          <w:sz w:val="28"/>
          <w:szCs w:val="28"/>
        </w:rPr>
        <w:t xml:space="preserve">ь в рамках проекта формирования </w:t>
      </w:r>
      <w:r w:rsidR="0085294A" w:rsidRPr="00576F04">
        <w:rPr>
          <w:rFonts w:ascii="Times New Roman" w:hAnsi="Times New Roman"/>
          <w:b/>
          <w:sz w:val="28"/>
          <w:szCs w:val="28"/>
        </w:rPr>
        <w:t>комфортной городской среды в малых городах</w:t>
      </w:r>
    </w:p>
    <w:p w:rsidR="00576F04" w:rsidRDefault="00894E96" w:rsidP="00AC69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816">
        <w:rPr>
          <w:rFonts w:ascii="Times New Roman" w:hAnsi="Times New Roman"/>
          <w:sz w:val="28"/>
          <w:szCs w:val="28"/>
        </w:rPr>
        <w:t xml:space="preserve">  </w:t>
      </w:r>
    </w:p>
    <w:p w:rsidR="00AC696B" w:rsidRPr="00AC696B" w:rsidRDefault="005E4816" w:rsidP="00576F04">
      <w:pPr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AC696B" w:rsidRPr="00AC696B">
        <w:rPr>
          <w:rFonts w:ascii="Times New Roman" w:hAnsi="Times New Roman"/>
          <w:sz w:val="28"/>
          <w:szCs w:val="28"/>
        </w:rPr>
        <w:t>г. Адыгейск                                                                          «</w:t>
      </w:r>
      <w:r w:rsidR="00ED5C10">
        <w:rPr>
          <w:rFonts w:ascii="Times New Roman" w:hAnsi="Times New Roman"/>
          <w:sz w:val="28"/>
          <w:szCs w:val="28"/>
        </w:rPr>
        <w:t>0</w:t>
      </w:r>
      <w:r w:rsidR="00D3161E">
        <w:rPr>
          <w:rFonts w:ascii="Times New Roman" w:hAnsi="Times New Roman"/>
          <w:sz w:val="28"/>
          <w:szCs w:val="28"/>
        </w:rPr>
        <w:t>6</w:t>
      </w:r>
      <w:r w:rsidR="00AC696B" w:rsidRPr="00AC696B">
        <w:rPr>
          <w:rFonts w:ascii="Times New Roman" w:hAnsi="Times New Roman"/>
          <w:sz w:val="28"/>
          <w:szCs w:val="28"/>
        </w:rPr>
        <w:t xml:space="preserve">» </w:t>
      </w:r>
      <w:r w:rsidR="00ED5C10">
        <w:rPr>
          <w:rFonts w:ascii="Times New Roman" w:hAnsi="Times New Roman"/>
          <w:sz w:val="28"/>
          <w:szCs w:val="28"/>
        </w:rPr>
        <w:t>апреля</w:t>
      </w:r>
      <w:r w:rsidR="00AC696B" w:rsidRPr="00AC696B">
        <w:rPr>
          <w:rFonts w:ascii="Times New Roman" w:hAnsi="Times New Roman"/>
          <w:sz w:val="28"/>
          <w:szCs w:val="28"/>
        </w:rPr>
        <w:t xml:space="preserve"> 2018г.</w:t>
      </w:r>
    </w:p>
    <w:p w:rsidR="00B870C2" w:rsidRPr="00B870C2" w:rsidRDefault="00B870C2" w:rsidP="00C2087C">
      <w:pPr>
        <w:jc w:val="center"/>
        <w:rPr>
          <w:rFonts w:ascii="Times New Roman" w:hAnsi="Times New Roman"/>
          <w:sz w:val="28"/>
          <w:szCs w:val="28"/>
        </w:rPr>
      </w:pPr>
    </w:p>
    <w:p w:rsidR="00466E18" w:rsidRPr="006C49BE" w:rsidRDefault="00D578EA" w:rsidP="006C49BE">
      <w:pPr>
        <w:jc w:val="both"/>
        <w:rPr>
          <w:sz w:val="26"/>
          <w:szCs w:val="26"/>
        </w:rPr>
      </w:pPr>
      <w:r w:rsidRPr="00466E1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D944D6" w:rsidRPr="00466E18">
        <w:rPr>
          <w:rFonts w:ascii="Times New Roman" w:hAnsi="Times New Roman"/>
          <w:sz w:val="28"/>
          <w:szCs w:val="28"/>
        </w:rPr>
        <w:t>Согласно</w:t>
      </w:r>
      <w:r w:rsidRPr="00466E18">
        <w:rPr>
          <w:rFonts w:ascii="Times New Roman" w:hAnsi="Times New Roman"/>
          <w:sz w:val="28"/>
          <w:szCs w:val="28"/>
        </w:rPr>
        <w:t xml:space="preserve"> </w:t>
      </w:r>
      <w:r w:rsidR="00D944D6" w:rsidRPr="00466E18">
        <w:rPr>
          <w:rFonts w:ascii="Times New Roman" w:hAnsi="Times New Roman"/>
          <w:sz w:val="28"/>
          <w:szCs w:val="28"/>
        </w:rPr>
        <w:t xml:space="preserve">постановлению главы МО «Город Адыгейск» от 20.03.2018г. №56 «О проведении общественных обсуждений проекта создания комфортной городской среды на территории муниципального образования «Город Адыгейск» </w:t>
      </w:r>
      <w:r w:rsidR="00B44320" w:rsidRPr="00466E18">
        <w:rPr>
          <w:rFonts w:ascii="Times New Roman" w:hAnsi="Times New Roman"/>
          <w:sz w:val="28"/>
          <w:szCs w:val="28"/>
        </w:rPr>
        <w:t xml:space="preserve">проведены общественные обсуждения </w:t>
      </w:r>
      <w:r w:rsidRPr="00466E18">
        <w:rPr>
          <w:rFonts w:ascii="Times New Roman" w:hAnsi="Times New Roman"/>
          <w:sz w:val="28"/>
          <w:szCs w:val="28"/>
        </w:rPr>
        <w:t xml:space="preserve">в целях </w:t>
      </w:r>
      <w:r w:rsidR="00A968A5" w:rsidRPr="00466E18">
        <w:rPr>
          <w:rFonts w:ascii="Times New Roman" w:hAnsi="Times New Roman"/>
          <w:sz w:val="28"/>
          <w:szCs w:val="28"/>
        </w:rPr>
        <w:t>определения перечня мероприятий, которые целесообразно реализовать на выбранной общественной территории в рамках создания комфортной городской среды в г. Адыгейске</w:t>
      </w:r>
      <w:r w:rsidR="009E2C74">
        <w:rPr>
          <w:rFonts w:ascii="Times New Roman" w:hAnsi="Times New Roman"/>
          <w:sz w:val="28"/>
          <w:szCs w:val="28"/>
        </w:rPr>
        <w:t xml:space="preserve"> </w:t>
      </w:r>
      <w:r w:rsidR="006C49BE">
        <w:rPr>
          <w:rFonts w:ascii="Times New Roman" w:hAnsi="Times New Roman"/>
          <w:sz w:val="28"/>
          <w:szCs w:val="28"/>
        </w:rPr>
        <w:t xml:space="preserve">по </w:t>
      </w:r>
      <w:r w:rsidR="009E2C74" w:rsidRPr="006C49BE">
        <w:rPr>
          <w:rFonts w:ascii="Times New Roman" w:hAnsi="Times New Roman"/>
          <w:sz w:val="28"/>
          <w:szCs w:val="28"/>
        </w:rPr>
        <w:t>проспект</w:t>
      </w:r>
      <w:r w:rsidR="006C49BE" w:rsidRPr="006C49BE">
        <w:rPr>
          <w:rFonts w:ascii="Times New Roman" w:hAnsi="Times New Roman"/>
          <w:sz w:val="28"/>
          <w:szCs w:val="28"/>
        </w:rPr>
        <w:t>у</w:t>
      </w:r>
      <w:r w:rsidR="009E2C74" w:rsidRPr="006C49BE">
        <w:rPr>
          <w:rFonts w:ascii="Times New Roman" w:hAnsi="Times New Roman"/>
          <w:sz w:val="28"/>
          <w:szCs w:val="28"/>
        </w:rPr>
        <w:t xml:space="preserve"> В.И. Ленина, 21/4 (территория Мемориального комплекса «Победа</w:t>
      </w:r>
      <w:proofErr w:type="gramEnd"/>
      <w:r w:rsidR="009E2C74" w:rsidRPr="006C49BE">
        <w:rPr>
          <w:rFonts w:ascii="Times New Roman" w:hAnsi="Times New Roman"/>
          <w:sz w:val="28"/>
          <w:szCs w:val="28"/>
        </w:rPr>
        <w:t>»)</w:t>
      </w:r>
      <w:r w:rsidR="00B44320" w:rsidRPr="00466E18">
        <w:rPr>
          <w:rFonts w:ascii="Times New Roman" w:hAnsi="Times New Roman"/>
          <w:sz w:val="28"/>
          <w:szCs w:val="28"/>
        </w:rPr>
        <w:t>.</w:t>
      </w:r>
      <w:r w:rsidR="00B44320" w:rsidRPr="00D578EA">
        <w:rPr>
          <w:rFonts w:ascii="Times New Roman" w:hAnsi="Times New Roman"/>
          <w:sz w:val="28"/>
          <w:szCs w:val="28"/>
        </w:rPr>
        <w:t xml:space="preserve"> </w:t>
      </w:r>
      <w:r w:rsidR="004E22A1" w:rsidRPr="00D578EA">
        <w:rPr>
          <w:rFonts w:ascii="Times New Roman" w:hAnsi="Times New Roman"/>
          <w:sz w:val="28"/>
          <w:szCs w:val="28"/>
        </w:rPr>
        <w:t xml:space="preserve">Общественные обсуждения проведены с </w:t>
      </w:r>
      <w:r w:rsidR="00AA6884" w:rsidRPr="00AA6884">
        <w:rPr>
          <w:rFonts w:ascii="Times New Roman" w:hAnsi="Times New Roman"/>
          <w:sz w:val="28"/>
          <w:szCs w:val="28"/>
        </w:rPr>
        <w:t>20.03.2018г.</w:t>
      </w:r>
      <w:r w:rsidR="00365A89">
        <w:rPr>
          <w:rFonts w:ascii="Times New Roman" w:hAnsi="Times New Roman"/>
          <w:sz w:val="28"/>
          <w:szCs w:val="28"/>
        </w:rPr>
        <w:t xml:space="preserve"> по </w:t>
      </w:r>
      <w:r w:rsidR="00AA6884" w:rsidRPr="00AA6884">
        <w:rPr>
          <w:rFonts w:ascii="Times New Roman" w:hAnsi="Times New Roman"/>
          <w:sz w:val="28"/>
          <w:szCs w:val="28"/>
        </w:rPr>
        <w:t xml:space="preserve"> 03.04.2018г.</w:t>
      </w:r>
      <w:r w:rsidR="004E22A1" w:rsidRPr="00D578EA">
        <w:rPr>
          <w:rFonts w:ascii="Times New Roman" w:hAnsi="Times New Roman"/>
          <w:sz w:val="28"/>
          <w:szCs w:val="28"/>
        </w:rPr>
        <w:t xml:space="preserve"> За указанный период поступило </w:t>
      </w:r>
      <w:r w:rsidR="00365A89">
        <w:rPr>
          <w:rFonts w:ascii="Times New Roman" w:hAnsi="Times New Roman"/>
          <w:sz w:val="28"/>
          <w:szCs w:val="28"/>
        </w:rPr>
        <w:t xml:space="preserve">более 10 (десяти) </w:t>
      </w:r>
      <w:r w:rsidR="004E22A1" w:rsidRPr="00D578EA">
        <w:rPr>
          <w:rFonts w:ascii="Times New Roman" w:hAnsi="Times New Roman"/>
          <w:sz w:val="28"/>
          <w:szCs w:val="28"/>
        </w:rPr>
        <w:t>предложени</w:t>
      </w:r>
      <w:r w:rsidR="00365A89">
        <w:rPr>
          <w:rFonts w:ascii="Times New Roman" w:hAnsi="Times New Roman"/>
          <w:sz w:val="28"/>
          <w:szCs w:val="28"/>
        </w:rPr>
        <w:t>й</w:t>
      </w:r>
      <w:r w:rsidR="004E22A1" w:rsidRPr="00D578EA">
        <w:rPr>
          <w:rFonts w:ascii="Times New Roman" w:hAnsi="Times New Roman"/>
          <w:sz w:val="28"/>
          <w:szCs w:val="28"/>
        </w:rPr>
        <w:t xml:space="preserve">. </w:t>
      </w:r>
      <w:r w:rsidR="001446EA" w:rsidRPr="00D578EA">
        <w:rPr>
          <w:rFonts w:ascii="Times New Roman" w:hAnsi="Times New Roman"/>
          <w:sz w:val="28"/>
          <w:szCs w:val="28"/>
        </w:rPr>
        <w:t>О</w:t>
      </w:r>
      <w:r w:rsidR="00AF0185" w:rsidRPr="00D578EA">
        <w:rPr>
          <w:rFonts w:ascii="Times New Roman" w:hAnsi="Times New Roman"/>
          <w:sz w:val="28"/>
          <w:szCs w:val="28"/>
        </w:rPr>
        <w:t>бщественной комисси</w:t>
      </w:r>
      <w:r w:rsidR="001446EA" w:rsidRPr="00D578EA">
        <w:rPr>
          <w:rFonts w:ascii="Times New Roman" w:hAnsi="Times New Roman"/>
          <w:sz w:val="28"/>
          <w:szCs w:val="28"/>
        </w:rPr>
        <w:t>ей</w:t>
      </w:r>
      <w:r w:rsidR="00AF0185" w:rsidRPr="00D578EA">
        <w:rPr>
          <w:rFonts w:ascii="Times New Roman" w:hAnsi="Times New Roman"/>
          <w:sz w:val="28"/>
          <w:szCs w:val="28"/>
        </w:rPr>
        <w:t xml:space="preserve"> МО «Город Адыгейск» по обеспечению реализации проекта создания комфортной городской среды</w:t>
      </w:r>
      <w:r w:rsidR="001446EA" w:rsidRPr="00D578EA">
        <w:rPr>
          <w:rFonts w:ascii="Times New Roman" w:hAnsi="Times New Roman"/>
          <w:sz w:val="28"/>
          <w:szCs w:val="28"/>
        </w:rPr>
        <w:t xml:space="preserve"> принято решение (протокол заседания от </w:t>
      </w:r>
      <w:r w:rsidR="00365A89">
        <w:rPr>
          <w:rFonts w:ascii="Times New Roman" w:hAnsi="Times New Roman"/>
          <w:sz w:val="28"/>
          <w:szCs w:val="28"/>
        </w:rPr>
        <w:t>04</w:t>
      </w:r>
      <w:r w:rsidR="001446EA" w:rsidRPr="00D578EA">
        <w:rPr>
          <w:rFonts w:ascii="Times New Roman" w:hAnsi="Times New Roman"/>
          <w:sz w:val="28"/>
          <w:szCs w:val="28"/>
        </w:rPr>
        <w:t>.0</w:t>
      </w:r>
      <w:r w:rsidR="00365A89">
        <w:rPr>
          <w:rFonts w:ascii="Times New Roman" w:hAnsi="Times New Roman"/>
          <w:sz w:val="28"/>
          <w:szCs w:val="28"/>
        </w:rPr>
        <w:t>4</w:t>
      </w:r>
      <w:r w:rsidR="001446EA" w:rsidRPr="00D578EA">
        <w:rPr>
          <w:rFonts w:ascii="Times New Roman" w:hAnsi="Times New Roman"/>
          <w:sz w:val="28"/>
          <w:szCs w:val="28"/>
        </w:rPr>
        <w:t>.2018г.) опре</w:t>
      </w:r>
      <w:r w:rsidRPr="00D578EA">
        <w:rPr>
          <w:rFonts w:ascii="Times New Roman" w:hAnsi="Times New Roman"/>
          <w:sz w:val="28"/>
          <w:szCs w:val="28"/>
        </w:rPr>
        <w:t xml:space="preserve">делить </w:t>
      </w:r>
      <w:r w:rsidR="006C49BE">
        <w:rPr>
          <w:rFonts w:ascii="Times New Roman" w:hAnsi="Times New Roman"/>
          <w:sz w:val="28"/>
          <w:szCs w:val="28"/>
        </w:rPr>
        <w:t xml:space="preserve">следующие </w:t>
      </w:r>
      <w:r w:rsidR="00466E18" w:rsidRPr="006C49BE">
        <w:rPr>
          <w:rFonts w:ascii="Times New Roman" w:hAnsi="Times New Roman"/>
          <w:sz w:val="28"/>
          <w:szCs w:val="28"/>
        </w:rPr>
        <w:t xml:space="preserve">основные мероприятия по общественной территории, которые </w:t>
      </w:r>
      <w:r w:rsidR="00466E18" w:rsidRPr="00466E18">
        <w:rPr>
          <w:rFonts w:ascii="Times New Roman" w:hAnsi="Times New Roman"/>
          <w:sz w:val="28"/>
          <w:szCs w:val="28"/>
        </w:rPr>
        <w:t xml:space="preserve">целесообразно реализовать в рамках проекта формирования комфортной городской среды в малых городах: </w:t>
      </w:r>
    </w:p>
    <w:p w:rsidR="00466E18" w:rsidRPr="00466E18" w:rsidRDefault="00466E18" w:rsidP="00466E18">
      <w:pPr>
        <w:pStyle w:val="a4"/>
        <w:rPr>
          <w:rFonts w:ascii="Times New Roman" w:hAnsi="Times New Roman"/>
          <w:sz w:val="28"/>
          <w:szCs w:val="28"/>
        </w:rPr>
      </w:pPr>
      <w:r w:rsidRPr="00466E18">
        <w:rPr>
          <w:rFonts w:ascii="Times New Roman" w:hAnsi="Times New Roman"/>
          <w:sz w:val="28"/>
          <w:szCs w:val="28"/>
        </w:rPr>
        <w:t xml:space="preserve">         - строительство прогулочных дорожек;</w:t>
      </w:r>
    </w:p>
    <w:p w:rsidR="00466E18" w:rsidRPr="00466E18" w:rsidRDefault="00466E18" w:rsidP="00466E18">
      <w:pPr>
        <w:pStyle w:val="a4"/>
        <w:rPr>
          <w:rFonts w:ascii="Times New Roman" w:hAnsi="Times New Roman"/>
          <w:sz w:val="28"/>
          <w:szCs w:val="28"/>
        </w:rPr>
      </w:pPr>
      <w:r w:rsidRPr="00466E18">
        <w:rPr>
          <w:rFonts w:ascii="Times New Roman" w:hAnsi="Times New Roman"/>
          <w:sz w:val="28"/>
          <w:szCs w:val="28"/>
        </w:rPr>
        <w:t xml:space="preserve">         - ремонт подъездной дороги к Мемориальному комплексу;</w:t>
      </w:r>
    </w:p>
    <w:p w:rsidR="00466E18" w:rsidRPr="00466E18" w:rsidRDefault="00466E18" w:rsidP="00466E18">
      <w:pPr>
        <w:pStyle w:val="a4"/>
        <w:rPr>
          <w:rFonts w:ascii="Times New Roman" w:hAnsi="Times New Roman"/>
          <w:sz w:val="28"/>
          <w:szCs w:val="28"/>
        </w:rPr>
      </w:pPr>
      <w:r w:rsidRPr="00466E18">
        <w:rPr>
          <w:rFonts w:ascii="Times New Roman" w:hAnsi="Times New Roman"/>
          <w:sz w:val="28"/>
          <w:szCs w:val="28"/>
        </w:rPr>
        <w:t xml:space="preserve">         - организация освещения;</w:t>
      </w:r>
    </w:p>
    <w:p w:rsidR="00466E18" w:rsidRPr="00466E18" w:rsidRDefault="00466E18" w:rsidP="00466E18">
      <w:pPr>
        <w:pStyle w:val="a4"/>
        <w:rPr>
          <w:rFonts w:ascii="Times New Roman" w:hAnsi="Times New Roman"/>
          <w:sz w:val="28"/>
          <w:szCs w:val="28"/>
        </w:rPr>
      </w:pPr>
      <w:r w:rsidRPr="00466E18">
        <w:rPr>
          <w:rFonts w:ascii="Times New Roman" w:hAnsi="Times New Roman"/>
          <w:sz w:val="28"/>
          <w:szCs w:val="28"/>
        </w:rPr>
        <w:t xml:space="preserve">         - установка </w:t>
      </w:r>
      <w:proofErr w:type="spellStart"/>
      <w:r w:rsidRPr="00466E18">
        <w:rPr>
          <w:rFonts w:ascii="Times New Roman" w:hAnsi="Times New Roman"/>
          <w:sz w:val="28"/>
          <w:szCs w:val="28"/>
        </w:rPr>
        <w:t>МАФов</w:t>
      </w:r>
      <w:proofErr w:type="spellEnd"/>
      <w:r w:rsidRPr="00466E18">
        <w:rPr>
          <w:rFonts w:ascii="Times New Roman" w:hAnsi="Times New Roman"/>
          <w:sz w:val="28"/>
          <w:szCs w:val="28"/>
        </w:rPr>
        <w:t>;</w:t>
      </w:r>
    </w:p>
    <w:p w:rsidR="00AF0185" w:rsidRPr="00466E18" w:rsidRDefault="00466E18" w:rsidP="00466E18">
      <w:pPr>
        <w:pStyle w:val="a4"/>
        <w:rPr>
          <w:rFonts w:ascii="Times New Roman" w:hAnsi="Times New Roman"/>
          <w:b/>
          <w:sz w:val="28"/>
          <w:szCs w:val="28"/>
        </w:rPr>
      </w:pPr>
      <w:r w:rsidRPr="00466E18">
        <w:rPr>
          <w:rFonts w:ascii="Times New Roman" w:hAnsi="Times New Roman"/>
          <w:sz w:val="28"/>
          <w:szCs w:val="28"/>
        </w:rPr>
        <w:t xml:space="preserve">         - обустройство конструктивных элементов мемориального комплекса.</w:t>
      </w:r>
    </w:p>
    <w:p w:rsidR="00466E18" w:rsidRDefault="00466E18" w:rsidP="00AC187A">
      <w:pPr>
        <w:pStyle w:val="a4"/>
        <w:rPr>
          <w:rFonts w:ascii="Times New Roman" w:hAnsi="Times New Roman"/>
          <w:sz w:val="28"/>
          <w:szCs w:val="28"/>
        </w:rPr>
      </w:pP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  <w:r w:rsidRPr="00AC187A">
        <w:rPr>
          <w:rFonts w:ascii="Times New Roman" w:hAnsi="Times New Roman"/>
          <w:sz w:val="28"/>
          <w:szCs w:val="28"/>
        </w:rPr>
        <w:t>Председательствующий</w:t>
      </w: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  <w:r w:rsidRPr="00AC187A">
        <w:rPr>
          <w:rFonts w:ascii="Times New Roman" w:hAnsi="Times New Roman"/>
          <w:sz w:val="28"/>
          <w:szCs w:val="28"/>
        </w:rPr>
        <w:t>на заседании комиссии,</w:t>
      </w: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  <w:r w:rsidRPr="00AC187A">
        <w:rPr>
          <w:rFonts w:ascii="Times New Roman" w:hAnsi="Times New Roman"/>
          <w:sz w:val="28"/>
          <w:szCs w:val="28"/>
        </w:rPr>
        <w:t xml:space="preserve">заместитель главы города Адыгейска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13656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C187A">
        <w:rPr>
          <w:rFonts w:ascii="Times New Roman" w:hAnsi="Times New Roman"/>
          <w:sz w:val="28"/>
          <w:szCs w:val="28"/>
        </w:rPr>
        <w:t xml:space="preserve">М.Р. Гиш </w:t>
      </w: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  <w:r w:rsidRPr="00AC187A">
        <w:rPr>
          <w:rFonts w:ascii="Times New Roman" w:hAnsi="Times New Roman"/>
          <w:sz w:val="28"/>
          <w:szCs w:val="28"/>
        </w:rPr>
        <w:t xml:space="preserve">Начальник  управления </w:t>
      </w: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  <w:r w:rsidRPr="00AC187A">
        <w:rPr>
          <w:rFonts w:ascii="Times New Roman" w:hAnsi="Times New Roman"/>
          <w:sz w:val="28"/>
          <w:szCs w:val="28"/>
        </w:rPr>
        <w:t xml:space="preserve">градостроительства и архитектуры   </w:t>
      </w:r>
      <w:r w:rsidR="00136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AC187A">
        <w:rPr>
          <w:rFonts w:ascii="Times New Roman" w:hAnsi="Times New Roman"/>
          <w:sz w:val="28"/>
          <w:szCs w:val="28"/>
        </w:rPr>
        <w:t xml:space="preserve">   А.Х.Чуяко </w:t>
      </w: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  <w:r w:rsidRPr="00AC187A">
        <w:rPr>
          <w:rFonts w:ascii="Times New Roman" w:hAnsi="Times New Roman"/>
          <w:sz w:val="28"/>
          <w:szCs w:val="28"/>
        </w:rPr>
        <w:t>Секретарь комиссии,</w:t>
      </w:r>
    </w:p>
    <w:p w:rsidR="00B870C2" w:rsidRPr="00722E91" w:rsidRDefault="00AC187A" w:rsidP="00AC187A">
      <w:pPr>
        <w:pStyle w:val="a4"/>
        <w:rPr>
          <w:rFonts w:ascii="Times New Roman" w:hAnsi="Times New Roman"/>
          <w:sz w:val="28"/>
          <w:szCs w:val="28"/>
        </w:rPr>
      </w:pPr>
      <w:r w:rsidRPr="00AC187A">
        <w:rPr>
          <w:rFonts w:ascii="Times New Roman" w:hAnsi="Times New Roman"/>
          <w:sz w:val="28"/>
          <w:szCs w:val="28"/>
        </w:rPr>
        <w:t xml:space="preserve">начальник отдела ЖКХ                                        </w:t>
      </w:r>
      <w:r w:rsidR="00136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C187A">
        <w:rPr>
          <w:rFonts w:ascii="Times New Roman" w:hAnsi="Times New Roman"/>
          <w:sz w:val="28"/>
          <w:szCs w:val="28"/>
        </w:rPr>
        <w:t>А.М.</w:t>
      </w:r>
      <w:r>
        <w:rPr>
          <w:rFonts w:ascii="Times New Roman" w:hAnsi="Times New Roman"/>
          <w:sz w:val="28"/>
          <w:szCs w:val="28"/>
        </w:rPr>
        <w:t xml:space="preserve"> Тлехурай</w:t>
      </w:r>
    </w:p>
    <w:sectPr w:rsidR="00B870C2" w:rsidRPr="00722E91" w:rsidSect="00AC187A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ED5"/>
    <w:multiLevelType w:val="hybridMultilevel"/>
    <w:tmpl w:val="16C04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56D4"/>
    <w:rsid w:val="00086BF7"/>
    <w:rsid w:val="000B3AE2"/>
    <w:rsid w:val="000C0C63"/>
    <w:rsid w:val="000F52A1"/>
    <w:rsid w:val="0013656D"/>
    <w:rsid w:val="001446EA"/>
    <w:rsid w:val="00177A20"/>
    <w:rsid w:val="001D584F"/>
    <w:rsid w:val="002171B3"/>
    <w:rsid w:val="00236006"/>
    <w:rsid w:val="00244B12"/>
    <w:rsid w:val="00271E9F"/>
    <w:rsid w:val="002925AC"/>
    <w:rsid w:val="00292E07"/>
    <w:rsid w:val="002F7DBB"/>
    <w:rsid w:val="00311A00"/>
    <w:rsid w:val="00365A89"/>
    <w:rsid w:val="00367F31"/>
    <w:rsid w:val="003A37E0"/>
    <w:rsid w:val="003A4C5A"/>
    <w:rsid w:val="003F4CE3"/>
    <w:rsid w:val="004104EB"/>
    <w:rsid w:val="0042007E"/>
    <w:rsid w:val="004206A1"/>
    <w:rsid w:val="00424904"/>
    <w:rsid w:val="0045047E"/>
    <w:rsid w:val="0046345E"/>
    <w:rsid w:val="00466E18"/>
    <w:rsid w:val="00475811"/>
    <w:rsid w:val="00486389"/>
    <w:rsid w:val="004A6066"/>
    <w:rsid w:val="004E0EC1"/>
    <w:rsid w:val="004E22A1"/>
    <w:rsid w:val="004E669E"/>
    <w:rsid w:val="004F152B"/>
    <w:rsid w:val="00523C2C"/>
    <w:rsid w:val="00552B6D"/>
    <w:rsid w:val="00576F04"/>
    <w:rsid w:val="005E4816"/>
    <w:rsid w:val="00602BA3"/>
    <w:rsid w:val="00613129"/>
    <w:rsid w:val="00616F8A"/>
    <w:rsid w:val="00641A82"/>
    <w:rsid w:val="00664146"/>
    <w:rsid w:val="006C49BE"/>
    <w:rsid w:val="006F4EE7"/>
    <w:rsid w:val="006F64E8"/>
    <w:rsid w:val="00703948"/>
    <w:rsid w:val="00716C03"/>
    <w:rsid w:val="00722E91"/>
    <w:rsid w:val="0074612F"/>
    <w:rsid w:val="007D752C"/>
    <w:rsid w:val="007E0FF7"/>
    <w:rsid w:val="00836ED6"/>
    <w:rsid w:val="008436F4"/>
    <w:rsid w:val="00852712"/>
    <w:rsid w:val="0085294A"/>
    <w:rsid w:val="00876E25"/>
    <w:rsid w:val="008812A0"/>
    <w:rsid w:val="00891BC7"/>
    <w:rsid w:val="00894E96"/>
    <w:rsid w:val="00897167"/>
    <w:rsid w:val="008E5B10"/>
    <w:rsid w:val="009546FD"/>
    <w:rsid w:val="009748D4"/>
    <w:rsid w:val="009814D6"/>
    <w:rsid w:val="009E1528"/>
    <w:rsid w:val="009E2C74"/>
    <w:rsid w:val="00A3730F"/>
    <w:rsid w:val="00A968A5"/>
    <w:rsid w:val="00AA6884"/>
    <w:rsid w:val="00AB1C65"/>
    <w:rsid w:val="00AC187A"/>
    <w:rsid w:val="00AC696B"/>
    <w:rsid w:val="00AF0185"/>
    <w:rsid w:val="00B066B6"/>
    <w:rsid w:val="00B21B5E"/>
    <w:rsid w:val="00B24BF6"/>
    <w:rsid w:val="00B430B8"/>
    <w:rsid w:val="00B43B9F"/>
    <w:rsid w:val="00B44320"/>
    <w:rsid w:val="00B870C2"/>
    <w:rsid w:val="00BA0C0C"/>
    <w:rsid w:val="00BA0F54"/>
    <w:rsid w:val="00BA35C7"/>
    <w:rsid w:val="00BE031A"/>
    <w:rsid w:val="00C052B9"/>
    <w:rsid w:val="00C0653E"/>
    <w:rsid w:val="00C2087C"/>
    <w:rsid w:val="00C249AD"/>
    <w:rsid w:val="00CF0B8F"/>
    <w:rsid w:val="00CF6818"/>
    <w:rsid w:val="00D02470"/>
    <w:rsid w:val="00D150DD"/>
    <w:rsid w:val="00D3161E"/>
    <w:rsid w:val="00D578EA"/>
    <w:rsid w:val="00D944D6"/>
    <w:rsid w:val="00DA7915"/>
    <w:rsid w:val="00DB5496"/>
    <w:rsid w:val="00DE7700"/>
    <w:rsid w:val="00E52A20"/>
    <w:rsid w:val="00E93D5F"/>
    <w:rsid w:val="00EA2AC3"/>
    <w:rsid w:val="00ED5C10"/>
    <w:rsid w:val="00F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Шеуджен Р.Х.</cp:lastModifiedBy>
  <cp:revision>4</cp:revision>
  <cp:lastPrinted>2018-02-05T08:17:00Z</cp:lastPrinted>
  <dcterms:created xsi:type="dcterms:W3CDTF">2018-04-24T16:14:00Z</dcterms:created>
  <dcterms:modified xsi:type="dcterms:W3CDTF">2018-04-24T16:25:00Z</dcterms:modified>
</cp:coreProperties>
</file>