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CC" w:rsidRPr="00E978CC" w:rsidRDefault="00E978CC" w:rsidP="00E978CC">
      <w:pPr>
        <w:jc w:val="center"/>
        <w:rPr>
          <w:rFonts w:ascii="Times New Roman" w:hAnsi="Times New Roman" w:cs="Times New Roman"/>
          <w:sz w:val="28"/>
          <w:szCs w:val="28"/>
        </w:rPr>
      </w:pPr>
      <w:bookmarkStart w:id="0" w:name="_GoBack"/>
      <w:r w:rsidRPr="00E978CC">
        <w:rPr>
          <w:rFonts w:ascii="Times New Roman" w:hAnsi="Times New Roman" w:cs="Times New Roman"/>
          <w:sz w:val="28"/>
          <w:szCs w:val="28"/>
        </w:rPr>
        <w:t>Закон о «</w:t>
      </w:r>
      <w:proofErr w:type="spellStart"/>
      <w:r w:rsidRPr="00E978CC">
        <w:rPr>
          <w:rFonts w:ascii="Times New Roman" w:hAnsi="Times New Roman" w:cs="Times New Roman"/>
          <w:sz w:val="28"/>
          <w:szCs w:val="28"/>
        </w:rPr>
        <w:t>самозанятых</w:t>
      </w:r>
      <w:proofErr w:type="spellEnd"/>
      <w:r w:rsidRPr="00E978CC">
        <w:rPr>
          <w:rFonts w:ascii="Times New Roman" w:hAnsi="Times New Roman" w:cs="Times New Roman"/>
          <w:sz w:val="28"/>
          <w:szCs w:val="28"/>
        </w:rPr>
        <w:t xml:space="preserve">» </w:t>
      </w:r>
      <w:bookmarkEnd w:id="0"/>
      <w:r w:rsidRPr="00E978CC">
        <w:rPr>
          <w:rFonts w:ascii="Times New Roman" w:hAnsi="Times New Roman" w:cs="Times New Roman"/>
          <w:sz w:val="28"/>
          <w:szCs w:val="28"/>
        </w:rPr>
        <w:t>в Адыгее вступит в силу с 01.07.2020.</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В соответствии со ст. 1 Федерального закона от 27.11.2018 №422-ФЗ «О проведении эксперимента по установлению специального налогового режима «Налог на профессиональный доход» 02.06.2020 подписан Закон Республики Адыгея №346 «О введении в действие на территории Республики Адыгея специального налогового режима «Налог на профессиональный доход».</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w:t>
      </w:r>
      <w:proofErr w:type="gramStart"/>
      <w:r w:rsidRPr="00E978CC">
        <w:rPr>
          <w:rFonts w:ascii="Times New Roman" w:hAnsi="Times New Roman" w:cs="Times New Roman"/>
          <w:sz w:val="28"/>
          <w:szCs w:val="28"/>
        </w:rPr>
        <w:t>ведения</w:t>
      </w:r>
      <w:proofErr w:type="gramEnd"/>
      <w:r w:rsidRPr="00E978CC">
        <w:rPr>
          <w:rFonts w:ascii="Times New Roman" w:hAnsi="Times New Roman" w:cs="Times New Roman"/>
          <w:sz w:val="28"/>
          <w:szCs w:val="28"/>
        </w:rPr>
        <w:t xml:space="preserve"> деятельности которых является территория любого из субъектов Российской Федерации, включенных в эксперимент.</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Процесс регистрации не требует посещения налоговой инспекции, и осуществляется одним из следующих способов:</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1) через мобильное приложение ФНС России «Мой налог», которое можно скачать для платформы </w:t>
      </w:r>
      <w:proofErr w:type="spellStart"/>
      <w:r w:rsidRPr="00E978CC">
        <w:rPr>
          <w:rFonts w:ascii="Times New Roman" w:hAnsi="Times New Roman" w:cs="Times New Roman"/>
          <w:sz w:val="28"/>
          <w:szCs w:val="28"/>
        </w:rPr>
        <w:t>Android</w:t>
      </w:r>
      <w:proofErr w:type="spellEnd"/>
      <w:r w:rsidRPr="00E978CC">
        <w:rPr>
          <w:rFonts w:ascii="Times New Roman" w:hAnsi="Times New Roman" w:cs="Times New Roman"/>
          <w:sz w:val="28"/>
          <w:szCs w:val="28"/>
        </w:rPr>
        <w:t xml:space="preserve"> через магазин приложений </w:t>
      </w:r>
      <w:proofErr w:type="spellStart"/>
      <w:r w:rsidRPr="00E978CC">
        <w:rPr>
          <w:rFonts w:ascii="Times New Roman" w:hAnsi="Times New Roman" w:cs="Times New Roman"/>
          <w:sz w:val="28"/>
          <w:szCs w:val="28"/>
        </w:rPr>
        <w:t>Google</w:t>
      </w:r>
      <w:proofErr w:type="spellEnd"/>
      <w:r w:rsidRPr="00E978CC">
        <w:rPr>
          <w:rFonts w:ascii="Times New Roman" w:hAnsi="Times New Roman" w:cs="Times New Roman"/>
          <w:sz w:val="28"/>
          <w:szCs w:val="28"/>
        </w:rPr>
        <w:t xml:space="preserve"> </w:t>
      </w:r>
      <w:proofErr w:type="spellStart"/>
      <w:r w:rsidRPr="00E978CC">
        <w:rPr>
          <w:rFonts w:ascii="Times New Roman" w:hAnsi="Times New Roman" w:cs="Times New Roman"/>
          <w:sz w:val="28"/>
          <w:szCs w:val="28"/>
        </w:rPr>
        <w:t>play</w:t>
      </w:r>
      <w:proofErr w:type="spellEnd"/>
      <w:r w:rsidRPr="00E978CC">
        <w:rPr>
          <w:rFonts w:ascii="Times New Roman" w:hAnsi="Times New Roman" w:cs="Times New Roman"/>
          <w:sz w:val="28"/>
          <w:szCs w:val="28"/>
        </w:rPr>
        <w:t xml:space="preserve">, а для платформы </w:t>
      </w:r>
      <w:proofErr w:type="spellStart"/>
      <w:r w:rsidRPr="00E978CC">
        <w:rPr>
          <w:rFonts w:ascii="Times New Roman" w:hAnsi="Times New Roman" w:cs="Times New Roman"/>
          <w:sz w:val="28"/>
          <w:szCs w:val="28"/>
        </w:rPr>
        <w:t>Apple</w:t>
      </w:r>
      <w:proofErr w:type="spellEnd"/>
      <w:r w:rsidRPr="00E978CC">
        <w:rPr>
          <w:rFonts w:ascii="Times New Roman" w:hAnsi="Times New Roman" w:cs="Times New Roman"/>
          <w:sz w:val="28"/>
          <w:szCs w:val="28"/>
        </w:rPr>
        <w:t xml:space="preserve"> </w:t>
      </w:r>
      <w:proofErr w:type="spellStart"/>
      <w:r w:rsidRPr="00E978CC">
        <w:rPr>
          <w:rFonts w:ascii="Times New Roman" w:hAnsi="Times New Roman" w:cs="Times New Roman"/>
          <w:sz w:val="28"/>
          <w:szCs w:val="28"/>
        </w:rPr>
        <w:t>iPhone</w:t>
      </w:r>
      <w:proofErr w:type="spellEnd"/>
      <w:r w:rsidRPr="00E978CC">
        <w:rPr>
          <w:rFonts w:ascii="Times New Roman" w:hAnsi="Times New Roman" w:cs="Times New Roman"/>
          <w:sz w:val="28"/>
          <w:szCs w:val="28"/>
        </w:rPr>
        <w:t xml:space="preserve"> и </w:t>
      </w:r>
      <w:proofErr w:type="spellStart"/>
      <w:r w:rsidRPr="00E978CC">
        <w:rPr>
          <w:rFonts w:ascii="Times New Roman" w:hAnsi="Times New Roman" w:cs="Times New Roman"/>
          <w:sz w:val="28"/>
          <w:szCs w:val="28"/>
        </w:rPr>
        <w:t>iPad</w:t>
      </w:r>
      <w:proofErr w:type="spellEnd"/>
      <w:r w:rsidRPr="00E978CC">
        <w:rPr>
          <w:rFonts w:ascii="Times New Roman" w:hAnsi="Times New Roman" w:cs="Times New Roman"/>
          <w:sz w:val="28"/>
          <w:szCs w:val="28"/>
        </w:rPr>
        <w:t xml:space="preserve"> через </w:t>
      </w:r>
      <w:proofErr w:type="spellStart"/>
      <w:r w:rsidRPr="00E978CC">
        <w:rPr>
          <w:rFonts w:ascii="Times New Roman" w:hAnsi="Times New Roman" w:cs="Times New Roman"/>
          <w:sz w:val="28"/>
          <w:szCs w:val="28"/>
        </w:rPr>
        <w:t>AppStore</w:t>
      </w:r>
      <w:proofErr w:type="spellEnd"/>
      <w:r w:rsidRPr="00E978CC">
        <w:rPr>
          <w:rFonts w:ascii="Times New Roman" w:hAnsi="Times New Roman" w:cs="Times New Roman"/>
          <w:sz w:val="28"/>
          <w:szCs w:val="28"/>
        </w:rPr>
        <w:t>;</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2) через личный </w:t>
      </w:r>
      <w:proofErr w:type="spellStart"/>
      <w:r w:rsidRPr="00E978CC">
        <w:rPr>
          <w:rFonts w:ascii="Times New Roman" w:hAnsi="Times New Roman" w:cs="Times New Roman"/>
          <w:sz w:val="28"/>
          <w:szCs w:val="28"/>
        </w:rPr>
        <w:t>вэб</w:t>
      </w:r>
      <w:proofErr w:type="spellEnd"/>
      <w:r w:rsidRPr="00E978CC">
        <w:rPr>
          <w:rFonts w:ascii="Times New Roman" w:hAnsi="Times New Roman" w:cs="Times New Roman"/>
          <w:sz w:val="28"/>
          <w:szCs w:val="28"/>
        </w:rPr>
        <w:t>-кабинет «Мой налог», размещенный на сайте ФНС России;</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3) через любую кредитную организацию или банк, </w:t>
      </w:r>
      <w:proofErr w:type="gramStart"/>
      <w:r w:rsidRPr="00E978CC">
        <w:rPr>
          <w:rFonts w:ascii="Times New Roman" w:hAnsi="Times New Roman" w:cs="Times New Roman"/>
          <w:sz w:val="28"/>
          <w:szCs w:val="28"/>
        </w:rPr>
        <w:t>осуществляющие</w:t>
      </w:r>
      <w:proofErr w:type="gramEnd"/>
      <w:r w:rsidRPr="00E978CC">
        <w:rPr>
          <w:rFonts w:ascii="Times New Roman" w:hAnsi="Times New Roman" w:cs="Times New Roman"/>
          <w:sz w:val="28"/>
          <w:szCs w:val="28"/>
        </w:rPr>
        <w:t xml:space="preserve"> информационное взаимодействие с ФНС России в рамках этого эксперимента.</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Регистрации </w:t>
      </w:r>
      <w:proofErr w:type="spellStart"/>
      <w:r w:rsidRPr="00E978CC">
        <w:rPr>
          <w:rFonts w:ascii="Times New Roman" w:hAnsi="Times New Roman" w:cs="Times New Roman"/>
          <w:sz w:val="28"/>
          <w:szCs w:val="28"/>
        </w:rPr>
        <w:t>самозанятого</w:t>
      </w:r>
      <w:proofErr w:type="spellEnd"/>
      <w:r w:rsidRPr="00E978CC">
        <w:rPr>
          <w:rFonts w:ascii="Times New Roman" w:hAnsi="Times New Roman" w:cs="Times New Roman"/>
          <w:sz w:val="28"/>
          <w:szCs w:val="28"/>
        </w:rPr>
        <w:t xml:space="preserve"> в качестве налогоплательщика НПД через веб-кабинет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Иначе необходимо обратиться в любую налоговую инспекцию для получения доступа к личному кабинету.</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Физические лица при переходе на уплату налога на профессиональный доход (далее - НПД) освобождаются от налогообложения налогом на доходы </w:t>
      </w:r>
      <w:r w:rsidRPr="00E978CC">
        <w:rPr>
          <w:rFonts w:ascii="Times New Roman" w:hAnsi="Times New Roman" w:cs="Times New Roman"/>
          <w:sz w:val="28"/>
          <w:szCs w:val="28"/>
        </w:rPr>
        <w:lastRenderedPageBreak/>
        <w:t>физических лиц (НДФЛ) в отношении доходов, являющихся объектом налога на профессиональный доход.</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78CC">
        <w:rPr>
          <w:rFonts w:ascii="Times New Roman" w:hAnsi="Times New Roman" w:cs="Times New Roman"/>
          <w:sz w:val="28"/>
          <w:szCs w:val="28"/>
        </w:rPr>
        <w:t>Индивидуальные предприниматели, перешедшие на уплату НПД,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roofErr w:type="gramEnd"/>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Индивидуальные предприниматели, перешедшие на уплату НПД, освобождаются от уплаты страховых взносов за период применения специального налогового режима.</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E978CC">
        <w:rPr>
          <w:rFonts w:ascii="Times New Roman" w:hAnsi="Times New Roman" w:cs="Times New Roman"/>
          <w:sz w:val="28"/>
          <w:szCs w:val="28"/>
        </w:rPr>
        <w:t>самозанятого</w:t>
      </w:r>
      <w:proofErr w:type="spellEnd"/>
      <w:r w:rsidRPr="00E978CC">
        <w:rPr>
          <w:rFonts w:ascii="Times New Roman" w:hAnsi="Times New Roman" w:cs="Times New Roman"/>
          <w:sz w:val="28"/>
          <w:szCs w:val="28"/>
        </w:rPr>
        <w:t xml:space="preserve"> налогоплательщика НПД он обязан направить в налоговый орган уведомление о прекращении применения указанных режимов налогообложения.</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Индивидуальные предприниматели, применяющие патентную систему налогообложения (Патент, ПСН) вправе встать на учет в качестве </w:t>
      </w:r>
      <w:proofErr w:type="spellStart"/>
      <w:r w:rsidRPr="00E978CC">
        <w:rPr>
          <w:rFonts w:ascii="Times New Roman" w:hAnsi="Times New Roman" w:cs="Times New Roman"/>
          <w:sz w:val="28"/>
          <w:szCs w:val="28"/>
        </w:rPr>
        <w:t>самозанятого</w:t>
      </w:r>
      <w:proofErr w:type="spellEnd"/>
      <w:r w:rsidRPr="00E978CC">
        <w:rPr>
          <w:rFonts w:ascii="Times New Roman" w:hAnsi="Times New Roman" w:cs="Times New Roman"/>
          <w:sz w:val="28"/>
          <w:szCs w:val="28"/>
        </w:rPr>
        <w:t xml:space="preserve"> налогоплательщика НПД только после окончания действия патента либо после уведомления им налогового органа о прекращении такой деятельности.</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Налоговые ставки по НПД:</w:t>
      </w:r>
    </w:p>
    <w:p w:rsidR="00E978CC" w:rsidRPr="00E978CC" w:rsidRDefault="00E978CC" w:rsidP="00E978CC">
      <w:pPr>
        <w:jc w:val="both"/>
        <w:rPr>
          <w:rFonts w:ascii="Times New Roman" w:hAnsi="Times New Roman" w:cs="Times New Roman"/>
          <w:sz w:val="28"/>
          <w:szCs w:val="28"/>
        </w:rPr>
      </w:pPr>
      <w:r w:rsidRPr="00E978CC">
        <w:rPr>
          <w:rFonts w:ascii="Times New Roman" w:hAnsi="Times New Roman" w:cs="Times New Roman"/>
          <w:sz w:val="28"/>
          <w:szCs w:val="28"/>
        </w:rPr>
        <w:t>4% используется при расчете налога с продаж российским и иностранным физическим лицам,</w:t>
      </w:r>
    </w:p>
    <w:p w:rsidR="00E978CC" w:rsidRPr="00E978CC" w:rsidRDefault="00E978CC" w:rsidP="00E978CC">
      <w:pPr>
        <w:jc w:val="both"/>
        <w:rPr>
          <w:rFonts w:ascii="Times New Roman" w:hAnsi="Times New Roman" w:cs="Times New Roman"/>
          <w:sz w:val="28"/>
          <w:szCs w:val="28"/>
        </w:rPr>
      </w:pPr>
      <w:r w:rsidRPr="00E978CC">
        <w:rPr>
          <w:rFonts w:ascii="Times New Roman" w:hAnsi="Times New Roman" w:cs="Times New Roman"/>
          <w:sz w:val="28"/>
          <w:szCs w:val="28"/>
        </w:rPr>
        <w:t xml:space="preserve">- 6% используется при расчете налога с продаж </w:t>
      </w:r>
      <w:proofErr w:type="gramStart"/>
      <w:r w:rsidRPr="00E978CC">
        <w:rPr>
          <w:rFonts w:ascii="Times New Roman" w:hAnsi="Times New Roman" w:cs="Times New Roman"/>
          <w:sz w:val="28"/>
          <w:szCs w:val="28"/>
        </w:rPr>
        <w:t>российским</w:t>
      </w:r>
      <w:proofErr w:type="gramEnd"/>
      <w:r w:rsidRPr="00E978CC">
        <w:rPr>
          <w:rFonts w:ascii="Times New Roman" w:hAnsi="Times New Roman" w:cs="Times New Roman"/>
          <w:sz w:val="28"/>
          <w:szCs w:val="28"/>
        </w:rPr>
        <w:t xml:space="preserve"> и иностранным</w:t>
      </w:r>
    </w:p>
    <w:p w:rsidR="00E978CC" w:rsidRPr="00E978CC" w:rsidRDefault="00E978CC" w:rsidP="00E978CC">
      <w:pPr>
        <w:jc w:val="both"/>
        <w:rPr>
          <w:rFonts w:ascii="Times New Roman" w:hAnsi="Times New Roman" w:cs="Times New Roman"/>
          <w:sz w:val="28"/>
          <w:szCs w:val="28"/>
        </w:rPr>
      </w:pPr>
      <w:r w:rsidRPr="00E978CC">
        <w:rPr>
          <w:rFonts w:ascii="Times New Roman" w:hAnsi="Times New Roman" w:cs="Times New Roman"/>
          <w:sz w:val="28"/>
          <w:szCs w:val="28"/>
        </w:rPr>
        <w:t>организациям и индивидуальным предпринимателям.</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Налогоплательщики НПД налоговую декларацию по налогу в налоговые органы не представляют. Исчисление налога делается налоговым органом на основании чеков </w:t>
      </w:r>
      <w:proofErr w:type="spellStart"/>
      <w:r w:rsidRPr="00E978CC">
        <w:rPr>
          <w:rFonts w:ascii="Times New Roman" w:hAnsi="Times New Roman" w:cs="Times New Roman"/>
          <w:sz w:val="28"/>
          <w:szCs w:val="28"/>
        </w:rPr>
        <w:t>самозанятого</w:t>
      </w:r>
      <w:proofErr w:type="spellEnd"/>
      <w:r w:rsidRPr="00E978CC">
        <w:rPr>
          <w:rFonts w:ascii="Times New Roman" w:hAnsi="Times New Roman" w:cs="Times New Roman"/>
          <w:sz w:val="28"/>
          <w:szCs w:val="28"/>
        </w:rPr>
        <w:t>.</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Обязанность применять контрольно-кассовую технику у </w:t>
      </w:r>
      <w:proofErr w:type="spellStart"/>
      <w:r w:rsidRPr="00E978CC">
        <w:rPr>
          <w:rFonts w:ascii="Times New Roman" w:hAnsi="Times New Roman" w:cs="Times New Roman"/>
          <w:sz w:val="28"/>
          <w:szCs w:val="28"/>
        </w:rPr>
        <w:t>самозанятого</w:t>
      </w:r>
      <w:proofErr w:type="spellEnd"/>
      <w:r w:rsidRPr="00E978CC">
        <w:rPr>
          <w:rFonts w:ascii="Times New Roman" w:hAnsi="Times New Roman" w:cs="Times New Roman"/>
          <w:sz w:val="28"/>
          <w:szCs w:val="28"/>
        </w:rPr>
        <w:t xml:space="preserve"> налогоплательщика НПД отсутствует.</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Не вправе применять специальный налоговый режим НПД:</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78CC">
        <w:rPr>
          <w:rFonts w:ascii="Times New Roman" w:hAnsi="Times New Roman" w:cs="Times New Roman"/>
          <w:sz w:val="28"/>
          <w:szCs w:val="28"/>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3) лица, занимающиеся добычей и (или) реализацией полезных ископаемых;</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4) лица, имеющие работников, с которыми они состоят в трудовых отношениях;</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w:t>
      </w:r>
      <w:proofErr w:type="spellStart"/>
      <w:r w:rsidRPr="00E978CC">
        <w:rPr>
          <w:rFonts w:ascii="Times New Roman" w:hAnsi="Times New Roman" w:cs="Times New Roman"/>
          <w:sz w:val="28"/>
          <w:szCs w:val="28"/>
        </w:rPr>
        <w:t>налогоплателыциком</w:t>
      </w:r>
      <w:proofErr w:type="spellEnd"/>
      <w:r w:rsidRPr="00E978CC">
        <w:rPr>
          <w:rFonts w:ascii="Times New Roman" w:hAnsi="Times New Roman" w:cs="Times New Roman"/>
          <w:sz w:val="28"/>
          <w:szCs w:val="28"/>
        </w:rPr>
        <w:t>-продавцом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w:t>
      </w:r>
      <w:proofErr w:type="gramStart"/>
      <w:r w:rsidRPr="00E978CC">
        <w:rPr>
          <w:rFonts w:ascii="Times New Roman" w:hAnsi="Times New Roman" w:cs="Times New Roman"/>
          <w:sz w:val="28"/>
          <w:szCs w:val="28"/>
        </w:rPr>
        <w:t>о-</w:t>
      </w:r>
      <w:proofErr w:type="gramEnd"/>
      <w:r w:rsidRPr="00E978CC">
        <w:rPr>
          <w:rFonts w:ascii="Times New Roman" w:hAnsi="Times New Roman" w:cs="Times New Roman"/>
          <w:sz w:val="28"/>
          <w:szCs w:val="28"/>
        </w:rPr>
        <w:t xml:space="preserve"> кассовой техники;</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частью 4 статьи 15 Федерального закона от 27.11.2018 №422-ФЗ;</w:t>
      </w:r>
    </w:p>
    <w:p w:rsidR="00E978CC" w:rsidRPr="00E978CC" w:rsidRDefault="00E978CC" w:rsidP="00E978CC">
      <w:pPr>
        <w:jc w:val="both"/>
        <w:rPr>
          <w:rFonts w:ascii="Times New Roman" w:hAnsi="Times New Roman" w:cs="Times New Roman"/>
          <w:sz w:val="28"/>
          <w:szCs w:val="28"/>
        </w:rPr>
      </w:pPr>
      <w:r>
        <w:rPr>
          <w:rFonts w:ascii="Times New Roman" w:hAnsi="Times New Roman" w:cs="Times New Roman"/>
          <w:sz w:val="28"/>
          <w:szCs w:val="28"/>
        </w:rPr>
        <w:t xml:space="preserve">      </w:t>
      </w:r>
      <w:r w:rsidRPr="00E978CC">
        <w:rPr>
          <w:rFonts w:ascii="Times New Roman" w:hAnsi="Times New Roman" w:cs="Times New Roman"/>
          <w:sz w:val="28"/>
          <w:szCs w:val="28"/>
        </w:rPr>
        <w:t>8) налогоплательщики, у которых доходы, учитываемые при определении налоговой базы, превысили в текущем календарном году 2,4 миллиона рублей.</w:t>
      </w:r>
    </w:p>
    <w:sectPr w:rsidR="00E978CC" w:rsidRPr="00E97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CC"/>
    <w:rsid w:val="000C29B6"/>
    <w:rsid w:val="006532CE"/>
    <w:rsid w:val="00E9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Huajeva</dc:creator>
  <cp:lastModifiedBy>Huajeva</cp:lastModifiedBy>
  <cp:revision>1</cp:revision>
  <dcterms:created xsi:type="dcterms:W3CDTF">2020-07-20T14:48:00Z</dcterms:created>
  <dcterms:modified xsi:type="dcterms:W3CDTF">2020-07-20T14:59:00Z</dcterms:modified>
</cp:coreProperties>
</file>