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4" w:rsidRPr="00845345" w:rsidRDefault="00C152D0" w:rsidP="00C152D0">
      <w:pPr>
        <w:rPr>
          <w:sz w:val="27"/>
          <w:szCs w:val="27"/>
        </w:rPr>
      </w:pPr>
      <w:r w:rsidRPr="00845345">
        <w:rPr>
          <w:sz w:val="27"/>
          <w:szCs w:val="27"/>
        </w:rPr>
        <w:t xml:space="preserve">                                        </w:t>
      </w:r>
      <w:r w:rsidR="001B6183" w:rsidRPr="00845345">
        <w:rPr>
          <w:sz w:val="27"/>
          <w:szCs w:val="27"/>
        </w:rPr>
        <w:t xml:space="preserve">   </w:t>
      </w:r>
      <w:r w:rsidRPr="00845345">
        <w:rPr>
          <w:sz w:val="27"/>
          <w:szCs w:val="27"/>
        </w:rPr>
        <w:t xml:space="preserve"> </w:t>
      </w:r>
      <w:r w:rsidR="00185434" w:rsidRPr="00845345">
        <w:rPr>
          <w:sz w:val="27"/>
          <w:szCs w:val="27"/>
        </w:rPr>
        <w:t>РЕСПУБЛИКА АДЫГЕЯ</w:t>
      </w:r>
    </w:p>
    <w:p w:rsidR="00185434" w:rsidRPr="00845345" w:rsidRDefault="00185434" w:rsidP="00D77EAC">
      <w:pPr>
        <w:jc w:val="center"/>
        <w:rPr>
          <w:sz w:val="27"/>
          <w:szCs w:val="27"/>
        </w:rPr>
      </w:pPr>
      <w:r w:rsidRPr="00845345">
        <w:rPr>
          <w:sz w:val="27"/>
          <w:szCs w:val="27"/>
        </w:rPr>
        <w:t>Администрация муниципального образования «Город Адыгейск»</w:t>
      </w:r>
    </w:p>
    <w:p w:rsidR="00185434" w:rsidRPr="00845345" w:rsidRDefault="00C152D0" w:rsidP="00C152D0">
      <w:pPr>
        <w:jc w:val="center"/>
        <w:rPr>
          <w:rFonts w:ascii="Book Antiqua" w:hAnsi="Book Antiqua"/>
          <w:sz w:val="27"/>
          <w:szCs w:val="27"/>
        </w:rPr>
      </w:pPr>
      <w:r w:rsidRPr="00845345">
        <w:rPr>
          <w:sz w:val="27"/>
          <w:szCs w:val="27"/>
        </w:rPr>
        <w:t>ПОСТАНОВЛЕНИЕ</w:t>
      </w:r>
    </w:p>
    <w:p w:rsidR="00185434" w:rsidRPr="00845345" w:rsidRDefault="00845345" w:rsidP="00064A43">
      <w:pPr>
        <w:jc w:val="both"/>
        <w:rPr>
          <w:sz w:val="27"/>
          <w:szCs w:val="27"/>
          <w:u w:val="single"/>
        </w:rPr>
      </w:pPr>
      <w:r w:rsidRPr="00845345">
        <w:rPr>
          <w:sz w:val="27"/>
          <w:szCs w:val="27"/>
        </w:rPr>
        <w:t>от_</w:t>
      </w:r>
      <w:r w:rsidRPr="00845345">
        <w:rPr>
          <w:sz w:val="27"/>
          <w:szCs w:val="27"/>
          <w:u w:val="single"/>
        </w:rPr>
        <w:t>18.05.</w:t>
      </w:r>
      <w:r w:rsidR="00185434" w:rsidRPr="00845345">
        <w:rPr>
          <w:sz w:val="27"/>
          <w:szCs w:val="27"/>
          <w:u w:val="single"/>
        </w:rPr>
        <w:t>20</w:t>
      </w:r>
      <w:r w:rsidR="00C44B94" w:rsidRPr="00845345">
        <w:rPr>
          <w:sz w:val="27"/>
          <w:szCs w:val="27"/>
          <w:u w:val="single"/>
        </w:rPr>
        <w:t>2</w:t>
      </w:r>
      <w:r w:rsidR="00567252" w:rsidRPr="00845345">
        <w:rPr>
          <w:sz w:val="27"/>
          <w:szCs w:val="27"/>
          <w:u w:val="single"/>
        </w:rPr>
        <w:t>2</w:t>
      </w:r>
      <w:r w:rsidR="00185434" w:rsidRPr="00845345">
        <w:rPr>
          <w:sz w:val="27"/>
          <w:szCs w:val="27"/>
          <w:u w:val="single"/>
        </w:rPr>
        <w:t>г</w:t>
      </w:r>
      <w:r w:rsidR="00185434" w:rsidRPr="00845345">
        <w:rPr>
          <w:sz w:val="27"/>
          <w:szCs w:val="27"/>
        </w:rPr>
        <w:t>.</w:t>
      </w:r>
      <w:r w:rsidR="00C95883" w:rsidRPr="00845345">
        <w:rPr>
          <w:sz w:val="27"/>
          <w:szCs w:val="27"/>
        </w:rPr>
        <w:t xml:space="preserve">                                                                 </w:t>
      </w:r>
      <w:r w:rsidRPr="00845345">
        <w:rPr>
          <w:sz w:val="27"/>
          <w:szCs w:val="27"/>
        </w:rPr>
        <w:t xml:space="preserve">                </w:t>
      </w:r>
      <w:r w:rsidR="00C95883" w:rsidRPr="00845345">
        <w:rPr>
          <w:sz w:val="27"/>
          <w:szCs w:val="27"/>
        </w:rPr>
        <w:t xml:space="preserve">    </w:t>
      </w:r>
      <w:r w:rsidR="00185434" w:rsidRPr="00845345">
        <w:rPr>
          <w:sz w:val="27"/>
          <w:szCs w:val="27"/>
        </w:rPr>
        <w:t xml:space="preserve"> </w:t>
      </w:r>
      <w:r w:rsidR="00185434" w:rsidRPr="00845345">
        <w:rPr>
          <w:sz w:val="27"/>
          <w:szCs w:val="27"/>
          <w:u w:val="single"/>
        </w:rPr>
        <w:t>№</w:t>
      </w:r>
      <w:r w:rsidRPr="00845345">
        <w:rPr>
          <w:sz w:val="27"/>
          <w:szCs w:val="27"/>
          <w:u w:val="single"/>
        </w:rPr>
        <w:t xml:space="preserve">  143</w:t>
      </w:r>
    </w:p>
    <w:p w:rsidR="00185434" w:rsidRPr="00845345" w:rsidRDefault="00C95883" w:rsidP="00064A43">
      <w:pPr>
        <w:jc w:val="center"/>
        <w:rPr>
          <w:sz w:val="27"/>
          <w:szCs w:val="27"/>
        </w:rPr>
      </w:pPr>
      <w:r w:rsidRPr="00845345">
        <w:rPr>
          <w:sz w:val="27"/>
          <w:szCs w:val="27"/>
        </w:rPr>
        <w:t>г</w:t>
      </w:r>
      <w:r w:rsidR="00185434" w:rsidRPr="00845345">
        <w:rPr>
          <w:sz w:val="27"/>
          <w:szCs w:val="27"/>
        </w:rPr>
        <w:t>. Адыгейск</w:t>
      </w:r>
    </w:p>
    <w:p w:rsidR="00185434" w:rsidRDefault="00185434" w:rsidP="00064A43">
      <w:pPr>
        <w:jc w:val="center"/>
        <w:rPr>
          <w:sz w:val="28"/>
          <w:szCs w:val="28"/>
        </w:rPr>
      </w:pPr>
    </w:p>
    <w:p w:rsidR="00B22E52" w:rsidRPr="00845345" w:rsidRDefault="00E93D89" w:rsidP="004B3B07">
      <w:pPr>
        <w:tabs>
          <w:tab w:val="left" w:pos="6855"/>
        </w:tabs>
        <w:jc w:val="center"/>
        <w:rPr>
          <w:sz w:val="27"/>
          <w:szCs w:val="27"/>
        </w:rPr>
      </w:pPr>
      <w:r w:rsidRPr="00845345">
        <w:rPr>
          <w:sz w:val="27"/>
          <w:szCs w:val="27"/>
        </w:rPr>
        <w:t xml:space="preserve">О внесении изменения в </w:t>
      </w:r>
      <w:r w:rsidR="00B22E52" w:rsidRPr="00845345">
        <w:rPr>
          <w:sz w:val="27"/>
          <w:szCs w:val="27"/>
        </w:rPr>
        <w:t xml:space="preserve">постановление администрации </w:t>
      </w:r>
    </w:p>
    <w:p w:rsidR="004B3B07" w:rsidRPr="00845345" w:rsidRDefault="00B22E52" w:rsidP="004B3B07">
      <w:pPr>
        <w:tabs>
          <w:tab w:val="left" w:pos="6855"/>
        </w:tabs>
        <w:jc w:val="center"/>
        <w:rPr>
          <w:sz w:val="27"/>
          <w:szCs w:val="27"/>
        </w:rPr>
      </w:pPr>
      <w:proofErr w:type="gramStart"/>
      <w:r w:rsidRPr="00845345">
        <w:rPr>
          <w:sz w:val="27"/>
          <w:szCs w:val="27"/>
        </w:rPr>
        <w:t xml:space="preserve">муниципального образования «Город Адыгейск» от 20.05.2019 года № 128 «Об утверждении Положения о порядке размещения сведений о доходах, расходах, </w:t>
      </w:r>
      <w:r w:rsidR="006055D9" w:rsidRPr="00845345">
        <w:rPr>
          <w:sz w:val="27"/>
          <w:szCs w:val="27"/>
        </w:rPr>
        <w:t>об имуществе и обязательствах имущественного характера муниципальных служащих администрации муниципального образования «Город Адыгейск»,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Адыгейск», а также членов их семей на официальном</w:t>
      </w:r>
      <w:proofErr w:type="gramEnd"/>
      <w:r w:rsidR="006055D9" w:rsidRPr="00845345">
        <w:rPr>
          <w:sz w:val="27"/>
          <w:szCs w:val="27"/>
        </w:rPr>
        <w:t xml:space="preserve"> </w:t>
      </w:r>
      <w:proofErr w:type="gramStart"/>
      <w:r w:rsidR="006055D9" w:rsidRPr="00845345">
        <w:rPr>
          <w:sz w:val="27"/>
          <w:szCs w:val="27"/>
        </w:rPr>
        <w:t>сайте</w:t>
      </w:r>
      <w:proofErr w:type="gramEnd"/>
      <w:r w:rsidR="006055D9" w:rsidRPr="00845345">
        <w:rPr>
          <w:sz w:val="27"/>
          <w:szCs w:val="27"/>
        </w:rPr>
        <w:t xml:space="preserve"> администрации муниципального образования «Город Адыгейск» </w:t>
      </w:r>
      <w:r w:rsidR="008B0849" w:rsidRPr="00845345">
        <w:rPr>
          <w:sz w:val="27"/>
          <w:szCs w:val="27"/>
        </w:rPr>
        <w:t>и предоставления этих сведений средствам массовой информации</w:t>
      </w:r>
    </w:p>
    <w:p w:rsidR="004C0829" w:rsidRPr="00845345" w:rsidRDefault="004C0829" w:rsidP="00B507BB">
      <w:pPr>
        <w:ind w:firstLine="708"/>
        <w:jc w:val="both"/>
        <w:rPr>
          <w:sz w:val="27"/>
          <w:szCs w:val="27"/>
        </w:rPr>
      </w:pPr>
    </w:p>
    <w:p w:rsidR="000001BC" w:rsidRPr="00845345" w:rsidRDefault="008B0849" w:rsidP="00B507BB">
      <w:pPr>
        <w:ind w:firstLine="708"/>
        <w:jc w:val="both"/>
        <w:rPr>
          <w:sz w:val="27"/>
          <w:szCs w:val="27"/>
        </w:rPr>
      </w:pPr>
      <w:r w:rsidRPr="00845345">
        <w:rPr>
          <w:sz w:val="27"/>
          <w:szCs w:val="27"/>
        </w:rPr>
        <w:t xml:space="preserve">В соответствии с Указом Президента Российской Федерации от                  10 декабря 2020 года </w:t>
      </w:r>
      <w:r w:rsidR="00C043F6" w:rsidRPr="00845345">
        <w:rPr>
          <w:sz w:val="27"/>
          <w:szCs w:val="27"/>
        </w:rPr>
        <w:t>№ 778 «О мерах по реализации отдельных</w:t>
      </w:r>
      <w:r w:rsidR="00D1218C" w:rsidRPr="00845345">
        <w:rPr>
          <w:sz w:val="27"/>
          <w:szCs w:val="27"/>
        </w:rPr>
        <w:t xml:space="preserve"> положений Федерального закона «О цифровых финансовых активах, цифро</w:t>
      </w:r>
      <w:r w:rsidR="00ED0484" w:rsidRPr="00845345">
        <w:rPr>
          <w:sz w:val="27"/>
          <w:szCs w:val="27"/>
        </w:rPr>
        <w:t>в</w:t>
      </w:r>
      <w:r w:rsidR="00D1218C" w:rsidRPr="00845345">
        <w:rPr>
          <w:sz w:val="27"/>
          <w:szCs w:val="27"/>
        </w:rPr>
        <w:t>ой валюте и о внесении изменений в отдельные законодательные акты Российской Федерации»</w:t>
      </w:r>
      <w:r w:rsidR="00C267EA" w:rsidRPr="00845345">
        <w:rPr>
          <w:sz w:val="27"/>
          <w:szCs w:val="27"/>
        </w:rPr>
        <w:t xml:space="preserve"> </w:t>
      </w:r>
      <w:r w:rsidR="001D1DD2" w:rsidRPr="00845345">
        <w:rPr>
          <w:sz w:val="27"/>
          <w:szCs w:val="27"/>
        </w:rPr>
        <w:t xml:space="preserve"> </w:t>
      </w:r>
      <w:proofErr w:type="spellStart"/>
      <w:proofErr w:type="gramStart"/>
      <w:r w:rsidR="00C152D0" w:rsidRPr="00845345">
        <w:rPr>
          <w:sz w:val="27"/>
          <w:szCs w:val="27"/>
        </w:rPr>
        <w:t>п</w:t>
      </w:r>
      <w:proofErr w:type="spellEnd"/>
      <w:proofErr w:type="gramEnd"/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о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с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т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а</w:t>
      </w:r>
      <w:r w:rsidR="00B507BB" w:rsidRPr="00845345">
        <w:rPr>
          <w:sz w:val="27"/>
          <w:szCs w:val="27"/>
        </w:rPr>
        <w:t xml:space="preserve"> </w:t>
      </w:r>
      <w:proofErr w:type="spellStart"/>
      <w:r w:rsidR="00C152D0" w:rsidRPr="00845345">
        <w:rPr>
          <w:sz w:val="27"/>
          <w:szCs w:val="27"/>
        </w:rPr>
        <w:t>н</w:t>
      </w:r>
      <w:proofErr w:type="spellEnd"/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о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в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л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я</w:t>
      </w:r>
      <w:r w:rsidR="00B507BB" w:rsidRPr="00845345">
        <w:rPr>
          <w:sz w:val="27"/>
          <w:szCs w:val="27"/>
        </w:rPr>
        <w:t xml:space="preserve"> </w:t>
      </w:r>
      <w:r w:rsidR="00C152D0" w:rsidRPr="00845345">
        <w:rPr>
          <w:sz w:val="27"/>
          <w:szCs w:val="27"/>
        </w:rPr>
        <w:t>ю:</w:t>
      </w:r>
    </w:p>
    <w:p w:rsidR="00F72981" w:rsidRPr="00845345" w:rsidRDefault="00931DF9" w:rsidP="00F7298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845345">
        <w:rPr>
          <w:sz w:val="27"/>
          <w:szCs w:val="27"/>
        </w:rPr>
        <w:t>Внес</w:t>
      </w:r>
      <w:r w:rsidR="00393064" w:rsidRPr="00845345">
        <w:rPr>
          <w:sz w:val="27"/>
          <w:szCs w:val="27"/>
        </w:rPr>
        <w:t xml:space="preserve">ти в </w:t>
      </w:r>
      <w:r w:rsidR="00A0252B" w:rsidRPr="00845345">
        <w:rPr>
          <w:sz w:val="27"/>
          <w:szCs w:val="27"/>
        </w:rPr>
        <w:t>П</w:t>
      </w:r>
      <w:r w:rsidR="00F72981" w:rsidRPr="00845345">
        <w:rPr>
          <w:sz w:val="27"/>
          <w:szCs w:val="27"/>
        </w:rPr>
        <w:t>оряд</w:t>
      </w:r>
      <w:r w:rsidR="00A0252B" w:rsidRPr="00845345">
        <w:rPr>
          <w:sz w:val="27"/>
          <w:szCs w:val="27"/>
        </w:rPr>
        <w:t>о</w:t>
      </w:r>
      <w:r w:rsidR="00F72981" w:rsidRPr="00845345">
        <w:rPr>
          <w:sz w:val="27"/>
          <w:szCs w:val="27"/>
        </w:rPr>
        <w:t>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Адыгейск»,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Адыгейск», а также членов их семей на официальном сайте администрации муниципального образования «Город Адыгейск» и предоставления этих сведений</w:t>
      </w:r>
      <w:proofErr w:type="gramEnd"/>
      <w:r w:rsidR="00F72981" w:rsidRPr="00845345">
        <w:rPr>
          <w:sz w:val="27"/>
          <w:szCs w:val="27"/>
        </w:rPr>
        <w:t xml:space="preserve"> средствам массовой информации изменение, изложив </w:t>
      </w:r>
      <w:r w:rsidR="00E27B89" w:rsidRPr="00845345">
        <w:rPr>
          <w:sz w:val="27"/>
          <w:szCs w:val="27"/>
        </w:rPr>
        <w:t>подпункт 2.4 пункта</w:t>
      </w:r>
      <w:r w:rsidR="00A0252B" w:rsidRPr="00845345">
        <w:rPr>
          <w:sz w:val="27"/>
          <w:szCs w:val="27"/>
        </w:rPr>
        <w:t xml:space="preserve">                  </w:t>
      </w:r>
      <w:r w:rsidR="00E27B89" w:rsidRPr="00845345">
        <w:rPr>
          <w:sz w:val="27"/>
          <w:szCs w:val="27"/>
        </w:rPr>
        <w:t xml:space="preserve"> 2 в следующей редакции:</w:t>
      </w:r>
    </w:p>
    <w:p w:rsidR="00E27B89" w:rsidRPr="00845345" w:rsidRDefault="004C0829" w:rsidP="004C0829">
      <w:pPr>
        <w:pStyle w:val="a7"/>
        <w:tabs>
          <w:tab w:val="left" w:pos="709"/>
        </w:tabs>
        <w:ind w:left="0"/>
        <w:jc w:val="both"/>
        <w:rPr>
          <w:sz w:val="27"/>
          <w:szCs w:val="27"/>
        </w:rPr>
      </w:pPr>
      <w:r w:rsidRPr="00845345">
        <w:rPr>
          <w:sz w:val="27"/>
          <w:szCs w:val="27"/>
        </w:rPr>
        <w:tab/>
      </w:r>
      <w:proofErr w:type="gramStart"/>
      <w:r w:rsidR="00E27B89" w:rsidRPr="00845345">
        <w:rPr>
          <w:sz w:val="27"/>
          <w:szCs w:val="27"/>
        </w:rPr>
        <w:t>«2.4 сведения об источниках получения средств, за счет которых совершены сделки (совершена сделка) по приобретению земельного участка, другого объекта недвижимого имущества, транспортного средства, ценных бумаг (долей участия, паев в уставных (складочных) капиталах организаций), цифровых финансовых активов, цифровой валюты, если общая сумма таких сделок (сумма такой сделки) превышает общий доход служащего (работника) и его супруги (супруга) за три последних года, предшествующих</w:t>
      </w:r>
      <w:proofErr w:type="gramEnd"/>
      <w:r w:rsidR="00E27B89" w:rsidRPr="00845345">
        <w:rPr>
          <w:sz w:val="27"/>
          <w:szCs w:val="27"/>
        </w:rPr>
        <w:t xml:space="preserve"> отчетному периоду</w:t>
      </w:r>
      <w:proofErr w:type="gramStart"/>
      <w:r w:rsidR="00E27B89" w:rsidRPr="00845345">
        <w:rPr>
          <w:sz w:val="27"/>
          <w:szCs w:val="27"/>
        </w:rPr>
        <w:t>.</w:t>
      </w:r>
      <w:r w:rsidRPr="00845345">
        <w:rPr>
          <w:sz w:val="27"/>
          <w:szCs w:val="27"/>
        </w:rPr>
        <w:t>».</w:t>
      </w:r>
      <w:proofErr w:type="gramEnd"/>
    </w:p>
    <w:p w:rsidR="00C02013" w:rsidRPr="00845345" w:rsidRDefault="00C02013" w:rsidP="005E65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845345">
        <w:rPr>
          <w:sz w:val="27"/>
          <w:szCs w:val="27"/>
        </w:rPr>
        <w:t>Разместить</w:t>
      </w:r>
      <w:proofErr w:type="gramEnd"/>
      <w:r w:rsidRPr="00845345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«Город Адыгейск»                                  в информационно-телекоммуникационной сети «Интернет».</w:t>
      </w:r>
    </w:p>
    <w:p w:rsidR="007B45A9" w:rsidRPr="00845345" w:rsidRDefault="00B507BB" w:rsidP="009A738F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845345">
        <w:rPr>
          <w:sz w:val="27"/>
          <w:szCs w:val="27"/>
        </w:rPr>
        <w:t xml:space="preserve">  </w:t>
      </w:r>
      <w:r w:rsidR="007B45A9" w:rsidRPr="00845345">
        <w:rPr>
          <w:sz w:val="27"/>
          <w:szCs w:val="27"/>
        </w:rPr>
        <w:t>Настоящее постановление вступает в силу с момента его              подписания.</w:t>
      </w:r>
    </w:p>
    <w:p w:rsidR="000001BC" w:rsidRPr="00845345" w:rsidRDefault="000001BC" w:rsidP="00C152D0">
      <w:pPr>
        <w:pStyle w:val="a4"/>
        <w:jc w:val="both"/>
        <w:rPr>
          <w:sz w:val="27"/>
          <w:szCs w:val="27"/>
        </w:rPr>
      </w:pPr>
    </w:p>
    <w:p w:rsidR="007E059C" w:rsidRPr="00845345" w:rsidRDefault="007E059C" w:rsidP="000001BC">
      <w:pPr>
        <w:pStyle w:val="a4"/>
        <w:rPr>
          <w:sz w:val="27"/>
          <w:szCs w:val="27"/>
        </w:rPr>
      </w:pPr>
    </w:p>
    <w:p w:rsidR="00C95883" w:rsidRPr="00845345" w:rsidRDefault="00D958C0" w:rsidP="000001BC">
      <w:pPr>
        <w:pStyle w:val="a4"/>
        <w:rPr>
          <w:sz w:val="27"/>
          <w:szCs w:val="27"/>
        </w:rPr>
      </w:pPr>
      <w:r w:rsidRPr="00845345">
        <w:rPr>
          <w:sz w:val="27"/>
          <w:szCs w:val="27"/>
        </w:rPr>
        <w:t>И.о. г</w:t>
      </w:r>
      <w:r w:rsidR="00185434" w:rsidRPr="00845345">
        <w:rPr>
          <w:sz w:val="27"/>
          <w:szCs w:val="27"/>
        </w:rPr>
        <w:t>лав</w:t>
      </w:r>
      <w:r w:rsidRPr="00845345">
        <w:rPr>
          <w:sz w:val="27"/>
          <w:szCs w:val="27"/>
        </w:rPr>
        <w:t>ы</w:t>
      </w:r>
      <w:r w:rsidR="00A5176D" w:rsidRPr="00845345">
        <w:rPr>
          <w:sz w:val="27"/>
          <w:szCs w:val="27"/>
        </w:rPr>
        <w:t xml:space="preserve"> </w:t>
      </w:r>
      <w:r w:rsidR="00185434" w:rsidRPr="00845345">
        <w:rPr>
          <w:sz w:val="27"/>
          <w:szCs w:val="27"/>
        </w:rPr>
        <w:t xml:space="preserve"> </w:t>
      </w:r>
      <w:r w:rsidR="00C95883" w:rsidRPr="00845345">
        <w:rPr>
          <w:sz w:val="27"/>
          <w:szCs w:val="27"/>
        </w:rPr>
        <w:t>муниципального образования</w:t>
      </w:r>
    </w:p>
    <w:p w:rsidR="00185434" w:rsidRPr="00845345" w:rsidRDefault="00C95883" w:rsidP="000001BC">
      <w:pPr>
        <w:pStyle w:val="a4"/>
        <w:rPr>
          <w:sz w:val="27"/>
          <w:szCs w:val="27"/>
        </w:rPr>
      </w:pPr>
      <w:r w:rsidRPr="00845345">
        <w:rPr>
          <w:sz w:val="27"/>
          <w:szCs w:val="27"/>
        </w:rPr>
        <w:t>«Город Адыгейск»</w:t>
      </w:r>
      <w:r w:rsidR="00185434" w:rsidRPr="00845345">
        <w:rPr>
          <w:sz w:val="27"/>
          <w:szCs w:val="27"/>
        </w:rPr>
        <w:t xml:space="preserve"> </w:t>
      </w:r>
      <w:r w:rsidR="00185434" w:rsidRPr="00845345">
        <w:rPr>
          <w:sz w:val="27"/>
          <w:szCs w:val="27"/>
        </w:rPr>
        <w:tab/>
      </w:r>
      <w:r w:rsidR="00185434" w:rsidRPr="00845345">
        <w:rPr>
          <w:sz w:val="27"/>
          <w:szCs w:val="27"/>
        </w:rPr>
        <w:tab/>
      </w:r>
      <w:r w:rsidR="00185434" w:rsidRPr="00845345">
        <w:rPr>
          <w:sz w:val="27"/>
          <w:szCs w:val="27"/>
        </w:rPr>
        <w:tab/>
      </w:r>
      <w:r w:rsidR="00185434" w:rsidRPr="00845345">
        <w:rPr>
          <w:sz w:val="27"/>
          <w:szCs w:val="27"/>
        </w:rPr>
        <w:tab/>
      </w:r>
      <w:r w:rsidR="00185434" w:rsidRPr="00845345">
        <w:rPr>
          <w:sz w:val="27"/>
          <w:szCs w:val="27"/>
        </w:rPr>
        <w:tab/>
        <w:t xml:space="preserve">     </w:t>
      </w:r>
      <w:r w:rsidR="00185434" w:rsidRPr="00845345">
        <w:rPr>
          <w:sz w:val="27"/>
          <w:szCs w:val="27"/>
        </w:rPr>
        <w:tab/>
        <w:t xml:space="preserve">        </w:t>
      </w:r>
      <w:r w:rsidRPr="00845345">
        <w:rPr>
          <w:sz w:val="27"/>
          <w:szCs w:val="27"/>
        </w:rPr>
        <w:t xml:space="preserve">   </w:t>
      </w:r>
      <w:r w:rsidR="001D0502" w:rsidRPr="00845345">
        <w:rPr>
          <w:sz w:val="27"/>
          <w:szCs w:val="27"/>
        </w:rPr>
        <w:t xml:space="preserve"> </w:t>
      </w:r>
      <w:r w:rsidR="00A5176D" w:rsidRPr="00845345">
        <w:rPr>
          <w:sz w:val="27"/>
          <w:szCs w:val="27"/>
        </w:rPr>
        <w:t xml:space="preserve">     </w:t>
      </w:r>
      <w:r w:rsidR="00D958C0" w:rsidRPr="00845345">
        <w:rPr>
          <w:sz w:val="27"/>
          <w:szCs w:val="27"/>
        </w:rPr>
        <w:t xml:space="preserve">     </w:t>
      </w:r>
      <w:r w:rsidR="00A5176D" w:rsidRPr="00845345">
        <w:rPr>
          <w:sz w:val="27"/>
          <w:szCs w:val="27"/>
        </w:rPr>
        <w:t>М.</w:t>
      </w:r>
      <w:r w:rsidR="00D958C0" w:rsidRPr="00845345">
        <w:rPr>
          <w:sz w:val="27"/>
          <w:szCs w:val="27"/>
        </w:rPr>
        <w:t xml:space="preserve">Р. </w:t>
      </w:r>
      <w:proofErr w:type="spellStart"/>
      <w:r w:rsidR="00D958C0" w:rsidRPr="00845345">
        <w:rPr>
          <w:sz w:val="27"/>
          <w:szCs w:val="27"/>
        </w:rPr>
        <w:t>Гиш</w:t>
      </w:r>
      <w:proofErr w:type="spellEnd"/>
      <w:r w:rsidR="00185434" w:rsidRPr="00845345">
        <w:rPr>
          <w:sz w:val="27"/>
          <w:szCs w:val="27"/>
        </w:rPr>
        <w:t xml:space="preserve"> </w:t>
      </w:r>
      <w:r w:rsidR="00185434" w:rsidRPr="00845345">
        <w:rPr>
          <w:sz w:val="27"/>
          <w:szCs w:val="27"/>
        </w:rPr>
        <w:tab/>
        <w:t xml:space="preserve"> </w:t>
      </w:r>
    </w:p>
    <w:sectPr w:rsidR="00185434" w:rsidRPr="00845345" w:rsidSect="00845345">
      <w:pgSz w:w="11907" w:h="16840" w:code="9"/>
      <w:pgMar w:top="709" w:right="1134" w:bottom="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162"/>
    <w:multiLevelType w:val="hybridMultilevel"/>
    <w:tmpl w:val="41DCDF7C"/>
    <w:lvl w:ilvl="0" w:tplc="CAEEA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70E8B"/>
    <w:multiLevelType w:val="hybridMultilevel"/>
    <w:tmpl w:val="A09CF6D4"/>
    <w:lvl w:ilvl="0" w:tplc="FA36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40BB6"/>
    <w:multiLevelType w:val="hybridMultilevel"/>
    <w:tmpl w:val="85A0C488"/>
    <w:lvl w:ilvl="0" w:tplc="526453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5434"/>
    <w:rsid w:val="000001BC"/>
    <w:rsid w:val="00013AD8"/>
    <w:rsid w:val="00030884"/>
    <w:rsid w:val="000441E5"/>
    <w:rsid w:val="00064A43"/>
    <w:rsid w:val="0007138A"/>
    <w:rsid w:val="00072F11"/>
    <w:rsid w:val="000743E9"/>
    <w:rsid w:val="00093AC4"/>
    <w:rsid w:val="0011588B"/>
    <w:rsid w:val="00131FCE"/>
    <w:rsid w:val="00134529"/>
    <w:rsid w:val="00146E41"/>
    <w:rsid w:val="00185434"/>
    <w:rsid w:val="001A397E"/>
    <w:rsid w:val="001A713A"/>
    <w:rsid w:val="001B6183"/>
    <w:rsid w:val="001B70E5"/>
    <w:rsid w:val="001C2A82"/>
    <w:rsid w:val="001D0502"/>
    <w:rsid w:val="001D1DD2"/>
    <w:rsid w:val="002304B5"/>
    <w:rsid w:val="00283583"/>
    <w:rsid w:val="002D034F"/>
    <w:rsid w:val="002D7F59"/>
    <w:rsid w:val="002E5BF1"/>
    <w:rsid w:val="003073D7"/>
    <w:rsid w:val="00316D47"/>
    <w:rsid w:val="00382753"/>
    <w:rsid w:val="00393064"/>
    <w:rsid w:val="003B7769"/>
    <w:rsid w:val="003C6DC9"/>
    <w:rsid w:val="0044382C"/>
    <w:rsid w:val="00455697"/>
    <w:rsid w:val="00465CF5"/>
    <w:rsid w:val="00473AC6"/>
    <w:rsid w:val="004B3B07"/>
    <w:rsid w:val="004C0829"/>
    <w:rsid w:val="00540075"/>
    <w:rsid w:val="0055139D"/>
    <w:rsid w:val="00557AAD"/>
    <w:rsid w:val="00557C29"/>
    <w:rsid w:val="00564E61"/>
    <w:rsid w:val="00567252"/>
    <w:rsid w:val="0059251D"/>
    <w:rsid w:val="005A152D"/>
    <w:rsid w:val="005A6C5D"/>
    <w:rsid w:val="005B38DA"/>
    <w:rsid w:val="005D5CDC"/>
    <w:rsid w:val="005E4522"/>
    <w:rsid w:val="005E6599"/>
    <w:rsid w:val="006055D9"/>
    <w:rsid w:val="006144D6"/>
    <w:rsid w:val="006940D8"/>
    <w:rsid w:val="006A78B0"/>
    <w:rsid w:val="006B42D2"/>
    <w:rsid w:val="006D4C67"/>
    <w:rsid w:val="006D6B04"/>
    <w:rsid w:val="007177C1"/>
    <w:rsid w:val="007253B8"/>
    <w:rsid w:val="00793DC5"/>
    <w:rsid w:val="00793E04"/>
    <w:rsid w:val="007B45A9"/>
    <w:rsid w:val="007E059C"/>
    <w:rsid w:val="007E564A"/>
    <w:rsid w:val="00801BDC"/>
    <w:rsid w:val="008325F1"/>
    <w:rsid w:val="00836BAB"/>
    <w:rsid w:val="0084491E"/>
    <w:rsid w:val="00845345"/>
    <w:rsid w:val="0086160C"/>
    <w:rsid w:val="00861C35"/>
    <w:rsid w:val="008B0849"/>
    <w:rsid w:val="008B3E56"/>
    <w:rsid w:val="008C1BBE"/>
    <w:rsid w:val="008F6809"/>
    <w:rsid w:val="00921BEC"/>
    <w:rsid w:val="00931DF9"/>
    <w:rsid w:val="00947890"/>
    <w:rsid w:val="00967C50"/>
    <w:rsid w:val="009A738F"/>
    <w:rsid w:val="009E6F0D"/>
    <w:rsid w:val="00A0252B"/>
    <w:rsid w:val="00A02F74"/>
    <w:rsid w:val="00A14843"/>
    <w:rsid w:val="00A213E2"/>
    <w:rsid w:val="00A5176D"/>
    <w:rsid w:val="00A8578F"/>
    <w:rsid w:val="00AA5C57"/>
    <w:rsid w:val="00AC1045"/>
    <w:rsid w:val="00AD6FD1"/>
    <w:rsid w:val="00B22E52"/>
    <w:rsid w:val="00B507BB"/>
    <w:rsid w:val="00BB7ABB"/>
    <w:rsid w:val="00C02013"/>
    <w:rsid w:val="00C043F6"/>
    <w:rsid w:val="00C152D0"/>
    <w:rsid w:val="00C267EA"/>
    <w:rsid w:val="00C3681B"/>
    <w:rsid w:val="00C44B94"/>
    <w:rsid w:val="00C57EE4"/>
    <w:rsid w:val="00C95883"/>
    <w:rsid w:val="00D1218C"/>
    <w:rsid w:val="00D233DA"/>
    <w:rsid w:val="00D47F71"/>
    <w:rsid w:val="00D519ED"/>
    <w:rsid w:val="00D547EC"/>
    <w:rsid w:val="00D77EAC"/>
    <w:rsid w:val="00D958C0"/>
    <w:rsid w:val="00DA09B5"/>
    <w:rsid w:val="00E07800"/>
    <w:rsid w:val="00E268B0"/>
    <w:rsid w:val="00E27B89"/>
    <w:rsid w:val="00E468CA"/>
    <w:rsid w:val="00E753E1"/>
    <w:rsid w:val="00E93D89"/>
    <w:rsid w:val="00E948DE"/>
    <w:rsid w:val="00EB7336"/>
    <w:rsid w:val="00ED0484"/>
    <w:rsid w:val="00EF3C5A"/>
    <w:rsid w:val="00F42AEE"/>
    <w:rsid w:val="00F72981"/>
    <w:rsid w:val="00F74D8F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4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E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43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001BC"/>
    <w:rPr>
      <w:sz w:val="24"/>
      <w:szCs w:val="24"/>
    </w:rPr>
  </w:style>
  <w:style w:type="paragraph" w:customStyle="1" w:styleId="s1">
    <w:name w:val="s_1"/>
    <w:basedOn w:val="a"/>
    <w:rsid w:val="00BB7AB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B7ABB"/>
    <w:rPr>
      <w:color w:val="0000FF"/>
      <w:u w:val="single"/>
    </w:rPr>
  </w:style>
  <w:style w:type="character" w:styleId="a6">
    <w:name w:val="Emphasis"/>
    <w:basedOn w:val="a0"/>
    <w:uiPriority w:val="20"/>
    <w:qFormat/>
    <w:rsid w:val="00BB7ABB"/>
    <w:rPr>
      <w:i/>
      <w:iCs/>
    </w:rPr>
  </w:style>
  <w:style w:type="character" w:customStyle="1" w:styleId="10">
    <w:name w:val="Заголовок 1 Знак"/>
    <w:basedOn w:val="a0"/>
    <w:link w:val="1"/>
    <w:rsid w:val="000441E5"/>
    <w:rPr>
      <w:sz w:val="28"/>
    </w:rPr>
  </w:style>
  <w:style w:type="paragraph" w:styleId="a7">
    <w:name w:val="List Paragraph"/>
    <w:basedOn w:val="a"/>
    <w:uiPriority w:val="34"/>
    <w:qFormat/>
    <w:rsid w:val="00F7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priemna9</cp:lastModifiedBy>
  <cp:revision>2</cp:revision>
  <cp:lastPrinted>2022-05-19T10:02:00Z</cp:lastPrinted>
  <dcterms:created xsi:type="dcterms:W3CDTF">2022-05-19T10:02:00Z</dcterms:created>
  <dcterms:modified xsi:type="dcterms:W3CDTF">2022-05-19T10:02:00Z</dcterms:modified>
</cp:coreProperties>
</file>