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84" w:rsidRDefault="00930D84" w:rsidP="00503A3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930D84" w:rsidRDefault="00930D84" w:rsidP="00503A3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общественного обсуждения по определению перечня и основных мероприятий по общественной тер</w:t>
      </w:r>
      <w:r w:rsidR="00191FE9">
        <w:rPr>
          <w:b/>
          <w:sz w:val="24"/>
          <w:szCs w:val="24"/>
        </w:rPr>
        <w:t xml:space="preserve">ритории, которые целесообразно </w:t>
      </w:r>
      <w:r>
        <w:rPr>
          <w:b/>
          <w:sz w:val="24"/>
          <w:szCs w:val="24"/>
        </w:rPr>
        <w:t>реализовать в рамках проекта создания комфортной городской среды в г. Адыгейске.</w:t>
      </w:r>
    </w:p>
    <w:p w:rsidR="00930D84" w:rsidRDefault="00930D84" w:rsidP="00503A30">
      <w:pPr>
        <w:spacing w:line="276" w:lineRule="auto"/>
        <w:rPr>
          <w:b/>
          <w:sz w:val="24"/>
          <w:szCs w:val="24"/>
        </w:rPr>
      </w:pPr>
    </w:p>
    <w:p w:rsidR="00930D84" w:rsidRDefault="00930D84" w:rsidP="00503A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г. Адыгейск                                                                                                      </w:t>
      </w:r>
      <w:r w:rsidR="00662009">
        <w:rPr>
          <w:sz w:val="24"/>
          <w:szCs w:val="24"/>
        </w:rPr>
        <w:t xml:space="preserve">           </w:t>
      </w:r>
      <w:r w:rsidR="000653F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F852F8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0653F3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930D84" w:rsidRDefault="00930D84" w:rsidP="00503A30">
      <w:pPr>
        <w:spacing w:line="276" w:lineRule="auto"/>
        <w:rPr>
          <w:sz w:val="24"/>
          <w:szCs w:val="24"/>
        </w:rPr>
      </w:pPr>
    </w:p>
    <w:p w:rsidR="00E67D9F" w:rsidRDefault="000653F3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30D84">
        <w:rPr>
          <w:sz w:val="24"/>
          <w:szCs w:val="24"/>
        </w:rPr>
        <w:t xml:space="preserve"> соответствии с постановлением администрации муниципального образования «Город Адыгейск» </w:t>
      </w:r>
      <w:r w:rsidR="002C5E5A">
        <w:rPr>
          <w:sz w:val="26"/>
          <w:szCs w:val="26"/>
        </w:rPr>
        <w:t xml:space="preserve">от </w:t>
      </w:r>
      <w:r w:rsidR="00285059">
        <w:rPr>
          <w:sz w:val="26"/>
          <w:szCs w:val="26"/>
        </w:rPr>
        <w:t>20</w:t>
      </w:r>
      <w:r w:rsidR="002C5E5A">
        <w:rPr>
          <w:sz w:val="26"/>
          <w:szCs w:val="26"/>
        </w:rPr>
        <w:t>.03.</w:t>
      </w:r>
      <w:r>
        <w:rPr>
          <w:sz w:val="26"/>
          <w:szCs w:val="26"/>
        </w:rPr>
        <w:t>202</w:t>
      </w:r>
      <w:r w:rsidR="00285059">
        <w:rPr>
          <w:sz w:val="26"/>
          <w:szCs w:val="26"/>
        </w:rPr>
        <w:t>4</w:t>
      </w:r>
      <w:r>
        <w:rPr>
          <w:sz w:val="26"/>
          <w:szCs w:val="26"/>
        </w:rPr>
        <w:t xml:space="preserve">г.  </w:t>
      </w:r>
      <w:r w:rsidR="005F3380">
        <w:rPr>
          <w:sz w:val="26"/>
          <w:szCs w:val="26"/>
        </w:rPr>
        <w:t>№</w:t>
      </w:r>
      <w:r w:rsidR="00285059">
        <w:rPr>
          <w:sz w:val="26"/>
          <w:szCs w:val="26"/>
        </w:rPr>
        <w:t>107</w:t>
      </w:r>
      <w:r w:rsidR="005F3380">
        <w:rPr>
          <w:sz w:val="26"/>
          <w:szCs w:val="26"/>
        </w:rPr>
        <w:t xml:space="preserve"> </w:t>
      </w:r>
      <w:r w:rsidR="00285059">
        <w:rPr>
          <w:sz w:val="24"/>
          <w:szCs w:val="24"/>
        </w:rPr>
        <w:t>«Об участии в 2024</w:t>
      </w:r>
      <w:r w:rsidR="005F3380" w:rsidRPr="005F3380">
        <w:rPr>
          <w:sz w:val="24"/>
          <w:szCs w:val="24"/>
        </w:rPr>
        <w:t xml:space="preserve"> году во Всероссийском конкурсе лучших проектов создания комфортной городской среды»</w:t>
      </w:r>
      <w:r w:rsidR="00930D84">
        <w:rPr>
          <w:sz w:val="24"/>
          <w:szCs w:val="24"/>
        </w:rPr>
        <w:t xml:space="preserve"> </w:t>
      </w:r>
      <w:r w:rsidR="00662009">
        <w:rPr>
          <w:sz w:val="24"/>
          <w:szCs w:val="24"/>
        </w:rPr>
        <w:t xml:space="preserve">выполнено информирование общественности и </w:t>
      </w:r>
      <w:r w:rsidR="00930D84">
        <w:rPr>
          <w:sz w:val="24"/>
          <w:szCs w:val="24"/>
        </w:rPr>
        <w:t>организован прием предложений по выбору общественной территории</w:t>
      </w:r>
      <w:r w:rsidR="00C80168">
        <w:rPr>
          <w:sz w:val="24"/>
          <w:szCs w:val="24"/>
        </w:rPr>
        <w:t xml:space="preserve">, наиболее востребованной </w:t>
      </w:r>
      <w:r w:rsidR="00027387">
        <w:rPr>
          <w:sz w:val="24"/>
          <w:szCs w:val="24"/>
        </w:rPr>
        <w:t xml:space="preserve">для </w:t>
      </w:r>
      <w:r w:rsidR="005D32F8">
        <w:rPr>
          <w:sz w:val="24"/>
          <w:szCs w:val="24"/>
        </w:rPr>
        <w:t xml:space="preserve">обустройства  в целях создания </w:t>
      </w:r>
      <w:r w:rsidR="00E67D9F">
        <w:rPr>
          <w:sz w:val="24"/>
          <w:szCs w:val="24"/>
        </w:rPr>
        <w:t>благоприятной и комфортной городской среды</w:t>
      </w:r>
      <w:r w:rsidR="00930D84">
        <w:rPr>
          <w:sz w:val="24"/>
          <w:szCs w:val="24"/>
        </w:rPr>
        <w:t xml:space="preserve">. </w:t>
      </w:r>
    </w:p>
    <w:p w:rsidR="00930D84" w:rsidRDefault="00930D84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поступивших предложений, общественной комиссией по реализации программы формирования современной городской среды на территории муниципального образования «Город Адыгейск» принято решение выбрать общественную территорию, расположенную по адресу: Республика Адыгея, г. Адыгейск, пр-кт В.И. Ленина, 21/4 (парк отдыха</w:t>
      </w:r>
      <w:r w:rsidR="00F82EA0">
        <w:rPr>
          <w:sz w:val="24"/>
          <w:szCs w:val="24"/>
        </w:rPr>
        <w:t xml:space="preserve"> – </w:t>
      </w:r>
      <w:r w:rsidR="000716D0">
        <w:rPr>
          <w:sz w:val="24"/>
          <w:szCs w:val="24"/>
        </w:rPr>
        <w:t>3</w:t>
      </w:r>
      <w:r w:rsidR="00F82EA0">
        <w:rPr>
          <w:sz w:val="24"/>
          <w:szCs w:val="24"/>
        </w:rPr>
        <w:t>-</w:t>
      </w:r>
      <w:r w:rsidR="0078256E">
        <w:rPr>
          <w:sz w:val="24"/>
          <w:szCs w:val="24"/>
        </w:rPr>
        <w:t>й этап</w:t>
      </w:r>
      <w:r>
        <w:rPr>
          <w:sz w:val="24"/>
          <w:szCs w:val="24"/>
        </w:rPr>
        <w:t xml:space="preserve">), для </w:t>
      </w:r>
      <w:r w:rsidR="00BD1A28">
        <w:rPr>
          <w:sz w:val="24"/>
          <w:szCs w:val="24"/>
        </w:rPr>
        <w:t>подготовки заявки по участию в 2024</w:t>
      </w:r>
      <w:r w:rsidR="00BD1A28" w:rsidRPr="005F3380">
        <w:rPr>
          <w:sz w:val="24"/>
          <w:szCs w:val="24"/>
        </w:rPr>
        <w:t xml:space="preserve"> году во Всероссийском конкурсе лучших проектов создания комфортной городской среды</w:t>
      </w:r>
      <w:r>
        <w:rPr>
          <w:sz w:val="24"/>
          <w:szCs w:val="24"/>
        </w:rPr>
        <w:t xml:space="preserve"> (протокол заседания от </w:t>
      </w:r>
      <w:r w:rsidR="000716D0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E324B">
        <w:rPr>
          <w:sz w:val="24"/>
          <w:szCs w:val="24"/>
        </w:rPr>
        <w:t>0</w:t>
      </w:r>
      <w:r w:rsidR="000716D0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0716D0">
        <w:rPr>
          <w:sz w:val="24"/>
          <w:szCs w:val="24"/>
        </w:rPr>
        <w:t>4</w:t>
      </w:r>
      <w:r>
        <w:rPr>
          <w:sz w:val="24"/>
          <w:szCs w:val="24"/>
        </w:rPr>
        <w:t>г.).</w:t>
      </w:r>
    </w:p>
    <w:p w:rsidR="0098234C" w:rsidRDefault="00BE63CF" w:rsidP="00503A30">
      <w:pPr>
        <w:pStyle w:val="a6"/>
        <w:pBdr>
          <w:bottom w:val="none" w:sz="0" w:space="4" w:color="24000C" w:shadow="1"/>
        </w:pBdr>
        <w:spacing w:line="276" w:lineRule="auto"/>
        <w:ind w:firstLine="567"/>
        <w:jc w:val="both"/>
        <w:rPr>
          <w:rStyle w:val="a7"/>
          <w:rFonts w:eastAsia="Times New Roman"/>
          <w:color w:val="auto"/>
          <w:bdr w:val="none" w:sz="0" w:space="0" w:color="auto" w:frame="1"/>
        </w:rPr>
      </w:pPr>
      <w:r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 xml:space="preserve">В целом </w:t>
      </w:r>
      <w:r w:rsidR="00203D94"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>п</w:t>
      </w:r>
      <w:r w:rsidR="0098234C"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>роект создания комфортной городской среды по адресу: Респуб</w:t>
      </w:r>
      <w:r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 xml:space="preserve">лика Адыгея, </w:t>
      </w:r>
      <w:r w:rsidR="0098234C"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 xml:space="preserve"> г. Адыгейск, проспект В.И. Ленина, 21/4 (парк отдыха) является одним из главных инструментов формирования благоприятной  городской среды в г. Адыгейске, а также создания нового архитектурного облика и улучшения </w:t>
      </w:r>
      <w:proofErr w:type="gramStart"/>
      <w:r w:rsidR="0098234C"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>эстетического вида</w:t>
      </w:r>
      <w:proofErr w:type="gramEnd"/>
      <w:r w:rsidR="0098234C">
        <w:rPr>
          <w:rStyle w:val="a7"/>
          <w:rFonts w:eastAsia="Times New Roman"/>
          <w:color w:val="auto"/>
          <w:sz w:val="24"/>
          <w:szCs w:val="24"/>
          <w:bdr w:val="none" w:sz="0" w:space="0" w:color="auto" w:frame="1"/>
        </w:rPr>
        <w:t xml:space="preserve"> города.</w:t>
      </w:r>
    </w:p>
    <w:p w:rsidR="0098234C" w:rsidRDefault="0098234C" w:rsidP="00503A30">
      <w:pPr>
        <w:spacing w:line="276" w:lineRule="auto"/>
        <w:ind w:firstLine="709"/>
        <w:jc w:val="both"/>
      </w:pPr>
      <w:r>
        <w:rPr>
          <w:sz w:val="24"/>
          <w:szCs w:val="24"/>
        </w:rPr>
        <w:t>Основными центрами притяжения согласно общему проекту благоустройства являются: амфитеатр, в центральной части парка и ресторанный комплекс в Юго-Восточной его части. Также предусмотрена зона рекреации в Северной части парка.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Центральной точкой парка является </w:t>
      </w:r>
      <w:r w:rsidRPr="007B7250">
        <w:rPr>
          <w:sz w:val="24"/>
          <w:szCs w:val="24"/>
        </w:rPr>
        <w:t>амфитеатр</w:t>
      </w:r>
      <w:r w:rsidRPr="009F193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площадкой для небольших выступлений и анимацией. 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Вокруг </w:t>
      </w:r>
      <w:r w:rsidRPr="007B7250">
        <w:rPr>
          <w:sz w:val="24"/>
          <w:szCs w:val="24"/>
        </w:rPr>
        <w:t>амфитеатра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сосредоточены</w:t>
      </w:r>
      <w:proofErr w:type="gramEnd"/>
      <w:r>
        <w:rPr>
          <w:sz w:val="24"/>
          <w:szCs w:val="24"/>
        </w:rPr>
        <w:t xml:space="preserve">: детская игровая площадка, лужайка для активных игр, зона досуга и уличных шахмат, местность с искусственным возвышением рельефа. Далее, по периметру расположены: летнее кафе с теневым навесом, бильярдный клуб, огороженные спортивные площадки с зоной </w:t>
      </w:r>
      <w:proofErr w:type="spellStart"/>
      <w:r>
        <w:rPr>
          <w:sz w:val="24"/>
          <w:szCs w:val="24"/>
        </w:rPr>
        <w:t>воркаута</w:t>
      </w:r>
      <w:proofErr w:type="spellEnd"/>
      <w:r>
        <w:rPr>
          <w:sz w:val="24"/>
          <w:szCs w:val="24"/>
        </w:rPr>
        <w:t xml:space="preserve">; веревочный парк и зона проката; площадка для стационарных аттракционов. 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Вторым акцентом парковой зоны является ресторанный комплекс. Он включает в себя: основное строение для ресторана и </w:t>
      </w:r>
      <w:proofErr w:type="spellStart"/>
      <w:r>
        <w:rPr>
          <w:sz w:val="24"/>
          <w:szCs w:val="24"/>
        </w:rPr>
        <w:t>фуд</w:t>
      </w:r>
      <w:proofErr w:type="spellEnd"/>
      <w:r>
        <w:rPr>
          <w:sz w:val="24"/>
          <w:szCs w:val="24"/>
        </w:rPr>
        <w:t>-корта; два строения для кафетериев; кафе для велосипедистов смежного с велодорожкой; теневой навес из легких конструкций. Данная зона имеет свою гостевую парковку и возможностью обустроить экспресс-обслуживание для гостей в автотранспорте.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Помимо основных пешеходных аллей согласно общему проекту, территория благоустройства связана тенистыми прогулочными тропами, петляющими между деревьев и включающих в себя 13 точек притяжения с МАФ.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на территории парка предусмотрена велосипедная дорожка, охватывающая всю его территорию и имеющая зону «Кросс-Кантри», питьевой фонтан и кафе.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прочих объектов, расположенный в благоустраиваемой зоне, также имеются: </w:t>
      </w:r>
      <w:r>
        <w:rPr>
          <w:sz w:val="24"/>
          <w:szCs w:val="24"/>
        </w:rPr>
        <w:lastRenderedPageBreak/>
        <w:t xml:space="preserve">административно-служебный блок со службой охраны; общественный туалет (2шт.); </w:t>
      </w:r>
      <w:proofErr w:type="spellStart"/>
      <w:r>
        <w:rPr>
          <w:sz w:val="24"/>
          <w:szCs w:val="24"/>
        </w:rPr>
        <w:t>мангальные</w:t>
      </w:r>
      <w:proofErr w:type="spellEnd"/>
      <w:r>
        <w:rPr>
          <w:sz w:val="24"/>
          <w:szCs w:val="24"/>
        </w:rPr>
        <w:t xml:space="preserve"> площадки с навесами и баром; огороженная территория для игры в пейнтбол; гостевые и служебные парковки; малые архитектурные формы.</w:t>
      </w:r>
    </w:p>
    <w:p w:rsidR="0098234C" w:rsidRDefault="0098234C" w:rsidP="00503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основных фасадных решений предполагается использовать навесные композитные панели белых цветов с зеркальными включениями из тех же материалов, а также панели с имитацией дерева. Наружные стены помещений преимущественно выполняются из витражного остекления. Теневые навесы обустраиваются из сварных металлоконструкций с </w:t>
      </w:r>
      <w:proofErr w:type="spellStart"/>
      <w:r>
        <w:rPr>
          <w:sz w:val="24"/>
          <w:szCs w:val="24"/>
        </w:rPr>
        <w:t>перголами</w:t>
      </w:r>
      <w:proofErr w:type="spellEnd"/>
      <w:r>
        <w:rPr>
          <w:sz w:val="24"/>
          <w:szCs w:val="24"/>
        </w:rPr>
        <w:t>, покрытыми по необходимости листами монолитного карбоната или тканевыми тентами.</w:t>
      </w:r>
    </w:p>
    <w:p w:rsidR="00CE1B14" w:rsidRDefault="00930D84" w:rsidP="00503A30">
      <w:pPr>
        <w:tabs>
          <w:tab w:val="left" w:pos="8931"/>
        </w:tabs>
        <w:suppressAutoHyphens/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постановлению администрации муниципального образования «Город Адыгейск» </w:t>
      </w:r>
      <w:r w:rsidR="00A14D35" w:rsidRPr="00A14D35">
        <w:rPr>
          <w:sz w:val="24"/>
          <w:szCs w:val="24"/>
        </w:rPr>
        <w:t>№</w:t>
      </w:r>
      <w:r w:rsidR="006E3826">
        <w:rPr>
          <w:sz w:val="24"/>
          <w:szCs w:val="24"/>
        </w:rPr>
        <w:t xml:space="preserve">138 </w:t>
      </w:r>
      <w:r w:rsidR="00A14D35" w:rsidRPr="00A14D35">
        <w:rPr>
          <w:sz w:val="24"/>
          <w:szCs w:val="24"/>
        </w:rPr>
        <w:t xml:space="preserve">от </w:t>
      </w:r>
      <w:r w:rsidR="006E3826">
        <w:rPr>
          <w:sz w:val="24"/>
          <w:szCs w:val="24"/>
        </w:rPr>
        <w:t>09</w:t>
      </w:r>
      <w:r w:rsidR="00A14D35" w:rsidRPr="00A14D35">
        <w:rPr>
          <w:sz w:val="24"/>
          <w:szCs w:val="24"/>
        </w:rPr>
        <w:t>.0</w:t>
      </w:r>
      <w:r w:rsidR="006E3826">
        <w:rPr>
          <w:sz w:val="24"/>
          <w:szCs w:val="24"/>
        </w:rPr>
        <w:t>4</w:t>
      </w:r>
      <w:r w:rsidR="00A14D35" w:rsidRPr="00A14D35">
        <w:rPr>
          <w:sz w:val="24"/>
          <w:szCs w:val="24"/>
        </w:rPr>
        <w:t>.202</w:t>
      </w:r>
      <w:r w:rsidR="006E3826">
        <w:rPr>
          <w:sz w:val="24"/>
          <w:szCs w:val="24"/>
        </w:rPr>
        <w:t>4</w:t>
      </w:r>
      <w:r w:rsidR="00A14D35" w:rsidRPr="00A14D35">
        <w:rPr>
          <w:sz w:val="24"/>
          <w:szCs w:val="24"/>
        </w:rPr>
        <w:t>г. «О проведении общественных обсуждений по проекту создания комфортной городской среды на территории муниципального образования «Город Адыгейск»</w:t>
      </w:r>
      <w:r w:rsidR="001F209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проведены общественные обсуждения по определению перечня мероприятий и функций общественной территории, в отношении которой проведены проектные работы по созданию комфортной городской среды.</w:t>
      </w:r>
    </w:p>
    <w:p w:rsidR="00CE1B14" w:rsidRDefault="00CE1B14" w:rsidP="00503A30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общественных обсуждений, участники общественных обсуждений, имели право вносить предложения и замечания, касающиеся проекта:</w:t>
      </w:r>
    </w:p>
    <w:p w:rsidR="00CE1B14" w:rsidRDefault="00CE1B14" w:rsidP="00503A30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CE1B14" w:rsidRDefault="00CE1B14" w:rsidP="00503A30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E1B14" w:rsidRDefault="00CE1B14" w:rsidP="00503A30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930D84" w:rsidRDefault="00930D84" w:rsidP="00503A30">
      <w:pPr>
        <w:tabs>
          <w:tab w:val="left" w:pos="8931"/>
        </w:tabs>
        <w:suppressAutoHyphens/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проведения общественных обсуждений всего было высказано более </w:t>
      </w:r>
      <w:r w:rsidR="008555E5">
        <w:rPr>
          <w:sz w:val="24"/>
          <w:szCs w:val="24"/>
        </w:rPr>
        <w:t>53</w:t>
      </w:r>
      <w:r>
        <w:rPr>
          <w:sz w:val="24"/>
          <w:szCs w:val="24"/>
        </w:rPr>
        <w:t xml:space="preserve"> пожеланий от жителей города, с учетом которых сформированы для рассмотрения нижеперечисленные предложения, для включения в проект благоустройства данной территории</w:t>
      </w:r>
      <w:r w:rsidR="008C2792">
        <w:rPr>
          <w:sz w:val="24"/>
          <w:szCs w:val="24"/>
        </w:rPr>
        <w:t xml:space="preserve"> (</w:t>
      </w:r>
      <w:r w:rsidR="008555E5">
        <w:rPr>
          <w:sz w:val="24"/>
          <w:szCs w:val="24"/>
        </w:rPr>
        <w:t>3</w:t>
      </w:r>
      <w:r w:rsidR="008C2792">
        <w:rPr>
          <w:sz w:val="24"/>
          <w:szCs w:val="24"/>
        </w:rPr>
        <w:t>-й этап)</w:t>
      </w:r>
      <w:r>
        <w:rPr>
          <w:sz w:val="24"/>
          <w:szCs w:val="24"/>
        </w:rPr>
        <w:t>:</w:t>
      </w:r>
    </w:p>
    <w:p w:rsidR="0043042C" w:rsidRPr="0043042C" w:rsidRDefault="0043042C" w:rsidP="00503A30">
      <w:pPr>
        <w:spacing w:line="276" w:lineRule="auto"/>
        <w:ind w:right="-1"/>
        <w:jc w:val="both"/>
        <w:rPr>
          <w:sz w:val="24"/>
          <w:szCs w:val="24"/>
        </w:rPr>
      </w:pPr>
      <w:r w:rsidRPr="00FF6F2A">
        <w:rPr>
          <w:sz w:val="27"/>
          <w:szCs w:val="27"/>
        </w:rPr>
        <w:t xml:space="preserve">         </w:t>
      </w:r>
      <w:r w:rsidRPr="0043042C">
        <w:rPr>
          <w:sz w:val="24"/>
          <w:szCs w:val="24"/>
        </w:rPr>
        <w:t>- устройство тротуарных дорожек с  покрытием из бетонных плиток;</w:t>
      </w:r>
    </w:p>
    <w:p w:rsidR="0043042C" w:rsidRPr="0043042C" w:rsidRDefault="0043042C" w:rsidP="00503A30">
      <w:pPr>
        <w:spacing w:line="276" w:lineRule="auto"/>
        <w:ind w:right="-1"/>
        <w:jc w:val="both"/>
        <w:rPr>
          <w:sz w:val="24"/>
          <w:szCs w:val="24"/>
        </w:rPr>
      </w:pPr>
      <w:r w:rsidRPr="0043042C">
        <w:rPr>
          <w:sz w:val="24"/>
          <w:szCs w:val="24"/>
        </w:rPr>
        <w:t xml:space="preserve">         - строительство автомобильного проезда с устройством парковочных мест;</w:t>
      </w:r>
    </w:p>
    <w:p w:rsidR="0043042C" w:rsidRPr="0043042C" w:rsidRDefault="0043042C" w:rsidP="00503A30">
      <w:pPr>
        <w:spacing w:line="276" w:lineRule="auto"/>
        <w:ind w:right="-1"/>
        <w:jc w:val="both"/>
        <w:rPr>
          <w:sz w:val="24"/>
          <w:szCs w:val="24"/>
        </w:rPr>
      </w:pPr>
      <w:r w:rsidRPr="0043042C">
        <w:rPr>
          <w:sz w:val="24"/>
          <w:szCs w:val="24"/>
        </w:rPr>
        <w:t xml:space="preserve">         - устройство электрического освещения;</w:t>
      </w:r>
    </w:p>
    <w:p w:rsidR="0043042C" w:rsidRPr="0043042C" w:rsidRDefault="0043042C" w:rsidP="00503A30">
      <w:pPr>
        <w:spacing w:line="276" w:lineRule="auto"/>
        <w:ind w:right="-1" w:firstLine="567"/>
        <w:jc w:val="both"/>
        <w:rPr>
          <w:sz w:val="24"/>
          <w:szCs w:val="24"/>
        </w:rPr>
      </w:pPr>
      <w:r w:rsidRPr="0043042C">
        <w:rPr>
          <w:sz w:val="24"/>
          <w:szCs w:val="24"/>
        </w:rPr>
        <w:t xml:space="preserve">- установка скамеек и урн; </w:t>
      </w:r>
    </w:p>
    <w:p w:rsidR="0043042C" w:rsidRPr="0043042C" w:rsidRDefault="0043042C" w:rsidP="00503A30">
      <w:pPr>
        <w:spacing w:line="276" w:lineRule="auto"/>
        <w:ind w:right="-1"/>
        <w:jc w:val="both"/>
        <w:rPr>
          <w:sz w:val="24"/>
          <w:szCs w:val="24"/>
        </w:rPr>
      </w:pPr>
      <w:r w:rsidRPr="0043042C">
        <w:rPr>
          <w:sz w:val="24"/>
          <w:szCs w:val="24"/>
        </w:rPr>
        <w:t xml:space="preserve">         - устройство систем видеонаблюдения и оповещения;</w:t>
      </w:r>
    </w:p>
    <w:p w:rsidR="0043042C" w:rsidRPr="0043042C" w:rsidRDefault="0043042C" w:rsidP="00503A30">
      <w:pPr>
        <w:spacing w:line="276" w:lineRule="auto"/>
        <w:ind w:right="-1"/>
        <w:jc w:val="both"/>
        <w:rPr>
          <w:sz w:val="24"/>
          <w:szCs w:val="24"/>
        </w:rPr>
      </w:pPr>
      <w:r w:rsidRPr="0043042C">
        <w:rPr>
          <w:sz w:val="24"/>
          <w:szCs w:val="24"/>
        </w:rPr>
        <w:t xml:space="preserve">         - устройство ливневой канализации.</w:t>
      </w:r>
    </w:p>
    <w:p w:rsidR="00930D84" w:rsidRDefault="00930D84" w:rsidP="00503A30">
      <w:pPr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</w:t>
      </w:r>
      <w:r w:rsidR="005B26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9591A">
        <w:rPr>
          <w:sz w:val="24"/>
          <w:szCs w:val="24"/>
        </w:rPr>
        <w:t>22</w:t>
      </w:r>
      <w:r w:rsidR="009032D0">
        <w:rPr>
          <w:sz w:val="24"/>
          <w:szCs w:val="24"/>
        </w:rPr>
        <w:t>.</w:t>
      </w:r>
      <w:r w:rsidR="002C5E5A">
        <w:rPr>
          <w:sz w:val="24"/>
          <w:szCs w:val="24"/>
        </w:rPr>
        <w:t>04</w:t>
      </w:r>
      <w:r w:rsidR="009032D0">
        <w:rPr>
          <w:sz w:val="24"/>
          <w:szCs w:val="24"/>
        </w:rPr>
        <w:t>.202</w:t>
      </w:r>
      <w:r w:rsidR="0079591A">
        <w:rPr>
          <w:sz w:val="24"/>
          <w:szCs w:val="24"/>
        </w:rPr>
        <w:t>4</w:t>
      </w:r>
      <w:r w:rsidR="009032D0">
        <w:rPr>
          <w:sz w:val="24"/>
          <w:szCs w:val="24"/>
        </w:rPr>
        <w:t xml:space="preserve">г. </w:t>
      </w:r>
      <w:r>
        <w:rPr>
          <w:sz w:val="24"/>
          <w:szCs w:val="24"/>
        </w:rPr>
        <w:t>проведено заседание общественной комиссией по реализации программы формирования современной городской среды на территории муниципального образования «Город Адыгейск»</w:t>
      </w:r>
      <w:r w:rsidR="00D71F06">
        <w:rPr>
          <w:sz w:val="24"/>
          <w:szCs w:val="24"/>
        </w:rPr>
        <w:t>. Общественной комиссией</w:t>
      </w:r>
      <w:r>
        <w:rPr>
          <w:sz w:val="24"/>
          <w:szCs w:val="24"/>
        </w:rPr>
        <w:t xml:space="preserve"> принят</w:t>
      </w:r>
      <w:r w:rsidR="00D71F06">
        <w:rPr>
          <w:sz w:val="24"/>
          <w:szCs w:val="24"/>
        </w:rPr>
        <w:t>о</w:t>
      </w:r>
      <w:r>
        <w:rPr>
          <w:sz w:val="24"/>
          <w:szCs w:val="24"/>
        </w:rPr>
        <w:t xml:space="preserve"> решени</w:t>
      </w:r>
      <w:r w:rsidR="00D71F06">
        <w:rPr>
          <w:sz w:val="24"/>
          <w:szCs w:val="24"/>
        </w:rPr>
        <w:t>е</w:t>
      </w:r>
      <w:r>
        <w:rPr>
          <w:sz w:val="24"/>
          <w:szCs w:val="24"/>
        </w:rPr>
        <w:t xml:space="preserve"> о включении </w:t>
      </w:r>
      <w:r w:rsidR="00203D9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предложен</w:t>
      </w:r>
      <w:r w:rsidR="0079591A">
        <w:rPr>
          <w:sz w:val="24"/>
          <w:szCs w:val="24"/>
        </w:rPr>
        <w:t>ий</w:t>
      </w:r>
      <w:r>
        <w:rPr>
          <w:sz w:val="24"/>
          <w:szCs w:val="24"/>
        </w:rPr>
        <w:t xml:space="preserve"> в проект создания комфортной городской среды по адресу: Республика Адыгея, </w:t>
      </w:r>
      <w:r w:rsidR="00C62FC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г. Адыгейск, пр-кт В.И. Ленина, 21/4 (парк отдыха</w:t>
      </w:r>
      <w:r w:rsidR="00B24467">
        <w:rPr>
          <w:sz w:val="24"/>
          <w:szCs w:val="24"/>
        </w:rPr>
        <w:t xml:space="preserve"> – </w:t>
      </w:r>
      <w:r w:rsidR="0079591A">
        <w:rPr>
          <w:sz w:val="24"/>
          <w:szCs w:val="24"/>
        </w:rPr>
        <w:t>3</w:t>
      </w:r>
      <w:r w:rsidR="00B24467">
        <w:rPr>
          <w:sz w:val="24"/>
          <w:szCs w:val="24"/>
        </w:rPr>
        <w:t>-й этап)</w:t>
      </w:r>
      <w:r>
        <w:rPr>
          <w:sz w:val="24"/>
          <w:szCs w:val="24"/>
        </w:rPr>
        <w:t>.</w:t>
      </w:r>
    </w:p>
    <w:p w:rsidR="00930D84" w:rsidRDefault="00C62FC4" w:rsidP="00503A30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r w:rsidR="006A1FEA">
        <w:rPr>
          <w:sz w:val="24"/>
          <w:szCs w:val="24"/>
        </w:rPr>
        <w:t>разработки</w:t>
      </w:r>
      <w:r w:rsidR="007C0850">
        <w:rPr>
          <w:sz w:val="24"/>
          <w:szCs w:val="24"/>
        </w:rPr>
        <w:t xml:space="preserve"> </w:t>
      </w:r>
      <w:proofErr w:type="gramStart"/>
      <w:r w:rsidR="006B47E9">
        <w:rPr>
          <w:sz w:val="24"/>
          <w:szCs w:val="24"/>
        </w:rPr>
        <w:t>дизайн-проекта</w:t>
      </w:r>
      <w:proofErr w:type="gramEnd"/>
      <w:r w:rsidR="006A1FEA">
        <w:rPr>
          <w:sz w:val="24"/>
          <w:szCs w:val="24"/>
        </w:rPr>
        <w:t xml:space="preserve"> </w:t>
      </w:r>
      <w:r w:rsidR="00F0601B">
        <w:rPr>
          <w:sz w:val="24"/>
          <w:szCs w:val="24"/>
        </w:rPr>
        <w:t>были привлечены все</w:t>
      </w:r>
      <w:r w:rsidR="007C0850">
        <w:rPr>
          <w:sz w:val="24"/>
          <w:szCs w:val="24"/>
        </w:rPr>
        <w:t xml:space="preserve"> возрастны</w:t>
      </w:r>
      <w:r w:rsidR="00F0601B">
        <w:rPr>
          <w:sz w:val="24"/>
          <w:szCs w:val="24"/>
        </w:rPr>
        <w:t>е</w:t>
      </w:r>
      <w:r w:rsidR="007C0850">
        <w:rPr>
          <w:sz w:val="24"/>
          <w:szCs w:val="24"/>
        </w:rPr>
        <w:t xml:space="preserve"> групп</w:t>
      </w:r>
      <w:r w:rsidR="00F0601B">
        <w:rPr>
          <w:sz w:val="24"/>
          <w:szCs w:val="24"/>
        </w:rPr>
        <w:t>ы</w:t>
      </w:r>
      <w:r w:rsidR="007C0850">
        <w:rPr>
          <w:sz w:val="24"/>
          <w:szCs w:val="24"/>
        </w:rPr>
        <w:t xml:space="preserve"> населения города, </w:t>
      </w:r>
      <w:r w:rsidR="00F0601B">
        <w:rPr>
          <w:sz w:val="24"/>
          <w:szCs w:val="24"/>
        </w:rPr>
        <w:t>представители учреждений и организаций города, а также представители общественных организаций</w:t>
      </w:r>
      <w:r w:rsidR="00930D84">
        <w:rPr>
          <w:sz w:val="24"/>
          <w:szCs w:val="24"/>
        </w:rPr>
        <w:t xml:space="preserve">: с материалами дизайн - проекта можно было ознакомиться в Управлении градостроительства и архитектуры администрации муниципального образования «Город Адыгейск» по адресу: Республика Адыгея,              </w:t>
      </w:r>
      <w:r w:rsidR="009032D0">
        <w:rPr>
          <w:sz w:val="24"/>
          <w:szCs w:val="24"/>
        </w:rPr>
        <w:t xml:space="preserve">         г. Адыгейск, проспект </w:t>
      </w:r>
      <w:r w:rsidR="00930D84">
        <w:rPr>
          <w:sz w:val="24"/>
          <w:szCs w:val="24"/>
        </w:rPr>
        <w:t xml:space="preserve"> В.И. Ленина, 29Б. </w:t>
      </w:r>
    </w:p>
    <w:p w:rsidR="00930D84" w:rsidRPr="00860726" w:rsidRDefault="00240AC7" w:rsidP="00503A30">
      <w:pPr>
        <w:pStyle w:val="a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C7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8372C7" w:rsidRPr="008372C7">
        <w:rPr>
          <w:rFonts w:ascii="Times New Roman" w:eastAsia="Times New Roman" w:hAnsi="Times New Roman" w:cs="Times New Roman"/>
          <w:sz w:val="24"/>
          <w:szCs w:val="24"/>
        </w:rPr>
        <w:t xml:space="preserve">роект создания комфортной городской среды по адресу: </w:t>
      </w:r>
      <w:proofErr w:type="gramStart"/>
      <w:r w:rsidR="008372C7" w:rsidRPr="008372C7">
        <w:rPr>
          <w:rFonts w:ascii="Times New Roman" w:eastAsia="Times New Roman" w:hAnsi="Times New Roman" w:cs="Times New Roman"/>
          <w:sz w:val="24"/>
          <w:szCs w:val="24"/>
        </w:rPr>
        <w:t>Республика Адыгея,</w:t>
      </w:r>
      <w:r w:rsidR="00467BA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372C7" w:rsidRPr="008372C7">
        <w:rPr>
          <w:rFonts w:ascii="Times New Roman" w:eastAsia="Times New Roman" w:hAnsi="Times New Roman" w:cs="Times New Roman"/>
          <w:sz w:val="24"/>
          <w:szCs w:val="24"/>
        </w:rPr>
        <w:t xml:space="preserve"> г. Адыгейск, проспект</w:t>
      </w:r>
      <w:r w:rsidR="008372C7">
        <w:rPr>
          <w:rFonts w:ascii="Times New Roman" w:eastAsia="Times New Roman" w:hAnsi="Times New Roman" w:cs="Times New Roman"/>
          <w:sz w:val="24"/>
          <w:szCs w:val="24"/>
        </w:rPr>
        <w:t xml:space="preserve"> В.И. Ленина, 21/4 (парк отдыха</w:t>
      </w:r>
      <w:r w:rsidR="00860726" w:rsidRPr="008372C7">
        <w:rPr>
          <w:rFonts w:ascii="Times New Roman" w:eastAsia="Times New Roman" w:hAnsi="Times New Roman" w:cs="Times New Roman"/>
          <w:sz w:val="24"/>
          <w:szCs w:val="24"/>
        </w:rPr>
        <w:t>– 3-й этап)</w:t>
      </w:r>
      <w:r w:rsidR="00467B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726" w:rsidRPr="00837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15D9" w:rsidRPr="008372C7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="00860726" w:rsidRPr="008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BAD" w:rsidRPr="008372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467BAD" w:rsidRPr="008372C7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Правительства РФ от 7 марта 2018 г. N 237 </w:t>
        </w:r>
        <w:r w:rsidR="00467BAD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467BAD" w:rsidRPr="008372C7">
          <w:rPr>
            <w:rFonts w:ascii="Times New Roman" w:eastAsia="Times New Roman" w:hAnsi="Times New Roman" w:cs="Times New Roman"/>
            <w:sz w:val="24"/>
            <w:szCs w:val="24"/>
          </w:rPr>
          <w:t xml:space="preserve">Об </w:t>
        </w:r>
        <w:r w:rsidR="00467BAD" w:rsidRPr="008372C7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  </w:r>
      </w:hyperlink>
      <w:r w:rsidR="00467B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60726" w:rsidRPr="008372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0D84" w:rsidRPr="008372C7">
        <w:rPr>
          <w:rFonts w:ascii="Times New Roman" w:eastAsia="Times New Roman" w:hAnsi="Times New Roman" w:cs="Times New Roman"/>
          <w:sz w:val="24"/>
          <w:szCs w:val="24"/>
        </w:rPr>
        <w:t xml:space="preserve"> учетом пожеланий и предложений</w:t>
      </w:r>
      <w:proofErr w:type="gramEnd"/>
      <w:r w:rsidR="00930D84" w:rsidRPr="008372C7">
        <w:rPr>
          <w:rFonts w:ascii="Times New Roman" w:eastAsia="Times New Roman" w:hAnsi="Times New Roman" w:cs="Times New Roman"/>
          <w:sz w:val="24"/>
          <w:szCs w:val="24"/>
        </w:rPr>
        <w:t xml:space="preserve"> от граждан и общественности города</w:t>
      </w:r>
      <w:r w:rsidR="00467BAD">
        <w:rPr>
          <w:rFonts w:ascii="Times New Roman" w:eastAsia="Times New Roman" w:hAnsi="Times New Roman" w:cs="Times New Roman"/>
          <w:sz w:val="24"/>
          <w:szCs w:val="24"/>
        </w:rPr>
        <w:t>. Цель его подготовки -</w:t>
      </w:r>
      <w:r w:rsidR="00E837DE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467BAD">
        <w:rPr>
          <w:rFonts w:ascii="Times New Roman" w:hAnsi="Times New Roman" w:cs="Times New Roman"/>
          <w:sz w:val="24"/>
          <w:szCs w:val="24"/>
        </w:rPr>
        <w:t>е</w:t>
      </w:r>
      <w:r w:rsidR="00930D84">
        <w:rPr>
          <w:rFonts w:ascii="Times" w:hAnsi="Times"/>
          <w:sz w:val="24"/>
          <w:szCs w:val="24"/>
        </w:rPr>
        <w:t xml:space="preserve"> </w:t>
      </w:r>
      <w:r w:rsidR="002514A5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«Город Адыгейск» </w:t>
      </w:r>
      <w:r w:rsidR="00930D84">
        <w:rPr>
          <w:rFonts w:ascii="Times New Roman" w:hAnsi="Times New Roman" w:cs="Times New Roman"/>
          <w:sz w:val="24"/>
          <w:szCs w:val="24"/>
        </w:rPr>
        <w:t>участия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во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Всероссийском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конкурсе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лучших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проектов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создания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комфортной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городской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среды</w:t>
      </w:r>
      <w:r w:rsidR="00930D84">
        <w:rPr>
          <w:rFonts w:ascii="Times" w:hAnsi="Times"/>
          <w:sz w:val="24"/>
          <w:szCs w:val="24"/>
        </w:rPr>
        <w:t xml:space="preserve"> (</w:t>
      </w:r>
      <w:r w:rsidR="00930D84">
        <w:rPr>
          <w:rFonts w:ascii="Times New Roman" w:hAnsi="Times New Roman" w:cs="Times New Roman"/>
          <w:sz w:val="24"/>
          <w:szCs w:val="24"/>
        </w:rPr>
        <w:t>категория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" w:hAnsi="Times" w:cs="Times"/>
          <w:sz w:val="24"/>
          <w:szCs w:val="24"/>
        </w:rPr>
        <w:t>«</w:t>
      </w:r>
      <w:r w:rsidR="00930D84">
        <w:rPr>
          <w:rFonts w:ascii="Times New Roman" w:hAnsi="Times New Roman" w:cs="Times New Roman"/>
          <w:sz w:val="24"/>
          <w:szCs w:val="24"/>
        </w:rPr>
        <w:t>малые</w:t>
      </w:r>
      <w:r w:rsidR="00930D84">
        <w:rPr>
          <w:rFonts w:ascii="Times" w:hAnsi="Times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>города</w:t>
      </w:r>
      <w:r w:rsidR="00930D84">
        <w:rPr>
          <w:rFonts w:ascii="Times" w:hAnsi="Times" w:cs="Times"/>
          <w:sz w:val="24"/>
          <w:szCs w:val="24"/>
        </w:rPr>
        <w:t>»</w:t>
      </w:r>
      <w:r w:rsidR="00860726">
        <w:rPr>
          <w:rFonts w:ascii="Times" w:hAnsi="Times"/>
          <w:sz w:val="24"/>
          <w:szCs w:val="24"/>
        </w:rPr>
        <w:t>)</w:t>
      </w:r>
      <w:r w:rsidR="00860726">
        <w:rPr>
          <w:sz w:val="24"/>
          <w:szCs w:val="24"/>
        </w:rPr>
        <w:t>.</w:t>
      </w:r>
    </w:p>
    <w:p w:rsidR="00D07C37" w:rsidRDefault="003042EC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Согласно данному</w:t>
      </w:r>
      <w:r w:rsidR="00210752">
        <w:rPr>
          <w:rFonts w:eastAsiaTheme="minorHAnsi"/>
          <w:sz w:val="24"/>
          <w:szCs w:val="24"/>
        </w:rPr>
        <w:t xml:space="preserve"> проект</w:t>
      </w:r>
      <w:r>
        <w:rPr>
          <w:rFonts w:eastAsiaTheme="minorHAnsi"/>
          <w:sz w:val="24"/>
          <w:szCs w:val="24"/>
        </w:rPr>
        <w:t>у</w:t>
      </w:r>
      <w:r w:rsidR="00D218C8">
        <w:rPr>
          <w:rFonts w:eastAsiaTheme="minorHAnsi"/>
          <w:sz w:val="24"/>
          <w:szCs w:val="24"/>
        </w:rPr>
        <w:t>,</w:t>
      </w:r>
      <w:r w:rsidR="00210752">
        <w:rPr>
          <w:rFonts w:eastAsiaTheme="minorHAnsi"/>
          <w:sz w:val="24"/>
          <w:szCs w:val="24"/>
        </w:rPr>
        <w:t xml:space="preserve"> в 202</w:t>
      </w:r>
      <w:r w:rsidR="00D218C8">
        <w:rPr>
          <w:rFonts w:eastAsiaTheme="minorHAnsi"/>
          <w:sz w:val="24"/>
          <w:szCs w:val="24"/>
        </w:rPr>
        <w:t>4</w:t>
      </w:r>
      <w:r w:rsidR="00210752">
        <w:rPr>
          <w:rFonts w:eastAsiaTheme="minorHAnsi"/>
          <w:sz w:val="24"/>
          <w:szCs w:val="24"/>
        </w:rPr>
        <w:t>-202</w:t>
      </w:r>
      <w:r w:rsidR="00D218C8">
        <w:rPr>
          <w:rFonts w:eastAsiaTheme="minorHAnsi"/>
          <w:sz w:val="24"/>
          <w:szCs w:val="24"/>
        </w:rPr>
        <w:t>5</w:t>
      </w:r>
      <w:r w:rsidR="00210752">
        <w:rPr>
          <w:rFonts w:eastAsiaTheme="minorHAnsi"/>
          <w:sz w:val="24"/>
          <w:szCs w:val="24"/>
        </w:rPr>
        <w:t xml:space="preserve"> годах планируется реализация </w:t>
      </w:r>
      <w:r w:rsidR="00EA46F0">
        <w:rPr>
          <w:rFonts w:eastAsiaTheme="minorHAnsi"/>
          <w:sz w:val="24"/>
          <w:szCs w:val="24"/>
        </w:rPr>
        <w:t>3-го</w:t>
      </w:r>
      <w:r w:rsidR="00210752">
        <w:rPr>
          <w:rFonts w:eastAsiaTheme="minorHAnsi"/>
          <w:sz w:val="24"/>
          <w:szCs w:val="24"/>
        </w:rPr>
        <w:t xml:space="preserve"> этапа</w:t>
      </w:r>
      <w:r w:rsidR="00EA46F0">
        <w:rPr>
          <w:rFonts w:eastAsiaTheme="minorHAnsi"/>
          <w:sz w:val="24"/>
          <w:szCs w:val="24"/>
        </w:rPr>
        <w:t xml:space="preserve"> работ по </w:t>
      </w:r>
      <w:r w:rsidR="00503A30">
        <w:rPr>
          <w:rFonts w:eastAsiaTheme="minorHAnsi"/>
          <w:sz w:val="24"/>
          <w:szCs w:val="24"/>
        </w:rPr>
        <w:t xml:space="preserve">обустройству </w:t>
      </w:r>
      <w:r w:rsidR="00EA46F0">
        <w:rPr>
          <w:rFonts w:eastAsiaTheme="minorHAnsi"/>
          <w:sz w:val="24"/>
          <w:szCs w:val="24"/>
        </w:rPr>
        <w:t>парк</w:t>
      </w:r>
      <w:r w:rsidR="00503A30">
        <w:rPr>
          <w:rFonts w:eastAsiaTheme="minorHAnsi"/>
          <w:sz w:val="24"/>
          <w:szCs w:val="24"/>
        </w:rPr>
        <w:t>а</w:t>
      </w:r>
      <w:r w:rsidR="00EA46F0">
        <w:rPr>
          <w:rFonts w:eastAsiaTheme="minorHAnsi"/>
          <w:sz w:val="24"/>
          <w:szCs w:val="24"/>
        </w:rPr>
        <w:t xml:space="preserve"> отдыха</w:t>
      </w:r>
      <w:r w:rsidR="00210752">
        <w:rPr>
          <w:rFonts w:eastAsiaTheme="minorHAnsi"/>
          <w:sz w:val="24"/>
          <w:szCs w:val="24"/>
        </w:rPr>
        <w:t xml:space="preserve">. </w:t>
      </w:r>
      <w:r w:rsidR="00BF5441" w:rsidRPr="007724B5">
        <w:rPr>
          <w:rFonts w:eastAsiaTheme="minorHAnsi"/>
          <w:sz w:val="24"/>
          <w:szCs w:val="24"/>
        </w:rPr>
        <w:t>По функциональному назначению проектируемый объект</w:t>
      </w:r>
      <w:r w:rsidR="00503A30">
        <w:rPr>
          <w:rFonts w:eastAsiaTheme="minorHAnsi"/>
          <w:sz w:val="24"/>
          <w:szCs w:val="24"/>
        </w:rPr>
        <w:t xml:space="preserve"> </w:t>
      </w:r>
      <w:r w:rsidR="00210752">
        <w:rPr>
          <w:rFonts w:eastAsiaTheme="minorHAnsi"/>
          <w:sz w:val="24"/>
          <w:szCs w:val="24"/>
        </w:rPr>
        <w:t>(</w:t>
      </w:r>
      <w:r w:rsidR="00D74373">
        <w:rPr>
          <w:rFonts w:eastAsiaTheme="minorHAnsi"/>
          <w:sz w:val="24"/>
          <w:szCs w:val="24"/>
        </w:rPr>
        <w:t>3</w:t>
      </w:r>
      <w:r w:rsidR="00210752">
        <w:rPr>
          <w:rFonts w:eastAsiaTheme="minorHAnsi"/>
          <w:sz w:val="24"/>
          <w:szCs w:val="24"/>
        </w:rPr>
        <w:t xml:space="preserve">-й этап) </w:t>
      </w:r>
      <w:r w:rsidR="00BF5441" w:rsidRPr="007724B5">
        <w:rPr>
          <w:rFonts w:eastAsiaTheme="minorHAnsi"/>
          <w:sz w:val="24"/>
          <w:szCs w:val="24"/>
        </w:rPr>
        <w:t xml:space="preserve">является объектом общественного пользования, его основное </w:t>
      </w:r>
      <w:r w:rsidR="00503A30">
        <w:rPr>
          <w:rFonts w:eastAsiaTheme="minorHAnsi"/>
          <w:sz w:val="24"/>
          <w:szCs w:val="24"/>
        </w:rPr>
        <w:t xml:space="preserve">             </w:t>
      </w:r>
      <w:r w:rsidR="00BF5441" w:rsidRPr="007724B5">
        <w:rPr>
          <w:rFonts w:eastAsiaTheme="minorHAnsi"/>
          <w:sz w:val="24"/>
          <w:szCs w:val="24"/>
        </w:rPr>
        <w:t>назн</w:t>
      </w:r>
      <w:r w:rsidR="00BF5441">
        <w:rPr>
          <w:rFonts w:eastAsiaTheme="minorHAnsi"/>
          <w:sz w:val="24"/>
          <w:szCs w:val="24"/>
        </w:rPr>
        <w:t>ачение – повседневный кратковре</w:t>
      </w:r>
      <w:r w:rsidR="00BF5441" w:rsidRPr="007724B5">
        <w:rPr>
          <w:rFonts w:eastAsiaTheme="minorHAnsi"/>
          <w:sz w:val="24"/>
          <w:szCs w:val="24"/>
        </w:rPr>
        <w:t>менный отдых и транзитное передвижение по</w:t>
      </w:r>
      <w:r w:rsidR="00BF5441">
        <w:rPr>
          <w:rFonts w:eastAsiaTheme="minorHAnsi"/>
          <w:sz w:val="24"/>
          <w:szCs w:val="24"/>
        </w:rPr>
        <w:t>сетителей. На основании ситуаци</w:t>
      </w:r>
      <w:r w:rsidR="00BF5441" w:rsidRPr="007724B5">
        <w:rPr>
          <w:rFonts w:eastAsiaTheme="minorHAnsi"/>
          <w:sz w:val="24"/>
          <w:szCs w:val="24"/>
        </w:rPr>
        <w:t>онного плана, данных об особенностях рельеф</w:t>
      </w:r>
      <w:r w:rsidR="00BF5441">
        <w:rPr>
          <w:rFonts w:eastAsiaTheme="minorHAnsi"/>
          <w:sz w:val="24"/>
          <w:szCs w:val="24"/>
        </w:rPr>
        <w:t>а, наличии насаждений, интенсив</w:t>
      </w:r>
      <w:r w:rsidR="00BF5441" w:rsidRPr="007724B5">
        <w:rPr>
          <w:rFonts w:eastAsiaTheme="minorHAnsi"/>
          <w:sz w:val="24"/>
          <w:szCs w:val="24"/>
        </w:rPr>
        <w:t xml:space="preserve">ности транспортного движения, характере передвижения и отдыха посетителей на объекте и другое, произведено зонирование территории и размещение основных и второстепенных входов. На территории объекта </w:t>
      </w:r>
      <w:r w:rsidR="00BF5441">
        <w:rPr>
          <w:rFonts w:eastAsiaTheme="minorHAnsi"/>
          <w:sz w:val="24"/>
          <w:szCs w:val="24"/>
        </w:rPr>
        <w:t xml:space="preserve">(по </w:t>
      </w:r>
      <w:r w:rsidR="00D74373">
        <w:rPr>
          <w:rFonts w:eastAsiaTheme="minorHAnsi"/>
          <w:sz w:val="24"/>
          <w:szCs w:val="24"/>
        </w:rPr>
        <w:t>3</w:t>
      </w:r>
      <w:r w:rsidR="00BF5441">
        <w:rPr>
          <w:rFonts w:eastAsiaTheme="minorHAnsi"/>
          <w:sz w:val="24"/>
          <w:szCs w:val="24"/>
        </w:rPr>
        <w:t xml:space="preserve">-му этапу реализации проекта) </w:t>
      </w:r>
      <w:r w:rsidR="00BF5441" w:rsidRPr="007724B5">
        <w:rPr>
          <w:rFonts w:eastAsiaTheme="minorHAnsi"/>
          <w:sz w:val="24"/>
          <w:szCs w:val="24"/>
        </w:rPr>
        <w:t xml:space="preserve">проектируется </w:t>
      </w:r>
      <w:r w:rsidR="005D1BFE">
        <w:rPr>
          <w:rFonts w:eastAsiaTheme="minorHAnsi"/>
          <w:sz w:val="24"/>
          <w:szCs w:val="24"/>
        </w:rPr>
        <w:t>3</w:t>
      </w:r>
      <w:r w:rsidR="00BF5441" w:rsidRPr="007724B5">
        <w:rPr>
          <w:rFonts w:eastAsiaTheme="minorHAnsi"/>
          <w:sz w:val="24"/>
          <w:szCs w:val="24"/>
        </w:rPr>
        <w:t xml:space="preserve"> функциональные зоны: </w:t>
      </w:r>
    </w:p>
    <w:p w:rsidR="00D07C37" w:rsidRDefault="00BF5441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24B5">
        <w:rPr>
          <w:rFonts w:eastAsiaTheme="minorHAnsi"/>
          <w:sz w:val="24"/>
          <w:szCs w:val="24"/>
        </w:rPr>
        <w:t xml:space="preserve">− зона </w:t>
      </w:r>
      <w:proofErr w:type="spellStart"/>
      <w:r w:rsidR="005D1BFE">
        <w:rPr>
          <w:rFonts w:eastAsiaTheme="minorHAnsi"/>
          <w:sz w:val="24"/>
          <w:szCs w:val="24"/>
        </w:rPr>
        <w:t>фуд</w:t>
      </w:r>
      <w:proofErr w:type="spellEnd"/>
      <w:r w:rsidR="009849BF">
        <w:rPr>
          <w:rFonts w:eastAsiaTheme="minorHAnsi"/>
          <w:sz w:val="24"/>
          <w:szCs w:val="24"/>
        </w:rPr>
        <w:t>-</w:t>
      </w:r>
      <w:r w:rsidR="005D1BFE">
        <w:rPr>
          <w:rFonts w:eastAsiaTheme="minorHAnsi"/>
          <w:sz w:val="24"/>
          <w:szCs w:val="24"/>
        </w:rPr>
        <w:t>корта</w:t>
      </w:r>
      <w:r w:rsidRPr="007724B5">
        <w:rPr>
          <w:rFonts w:eastAsiaTheme="minorHAnsi"/>
          <w:sz w:val="24"/>
          <w:szCs w:val="24"/>
        </w:rPr>
        <w:t xml:space="preserve">; </w:t>
      </w:r>
    </w:p>
    <w:p w:rsidR="00D07C37" w:rsidRDefault="00BF5441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24B5">
        <w:rPr>
          <w:rFonts w:eastAsiaTheme="minorHAnsi"/>
          <w:sz w:val="24"/>
          <w:szCs w:val="24"/>
        </w:rPr>
        <w:t xml:space="preserve">− </w:t>
      </w:r>
      <w:r w:rsidR="005D1BFE">
        <w:rPr>
          <w:rFonts w:eastAsiaTheme="minorHAnsi"/>
          <w:sz w:val="24"/>
          <w:szCs w:val="24"/>
        </w:rPr>
        <w:t>парковка легкового автотранспорта</w:t>
      </w:r>
      <w:r w:rsidRPr="007724B5">
        <w:rPr>
          <w:rFonts w:eastAsiaTheme="minorHAnsi"/>
          <w:sz w:val="24"/>
          <w:szCs w:val="24"/>
        </w:rPr>
        <w:t xml:space="preserve">; </w:t>
      </w:r>
    </w:p>
    <w:p w:rsidR="002D3A5C" w:rsidRDefault="00BF5441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724B5">
        <w:rPr>
          <w:rFonts w:eastAsiaTheme="minorHAnsi"/>
          <w:sz w:val="24"/>
          <w:szCs w:val="24"/>
        </w:rPr>
        <w:t>− прогулочная зона</w:t>
      </w:r>
      <w:r w:rsidR="002D3A5C">
        <w:rPr>
          <w:rFonts w:eastAsiaTheme="minorHAnsi"/>
          <w:sz w:val="24"/>
          <w:szCs w:val="24"/>
        </w:rPr>
        <w:t>;</w:t>
      </w:r>
    </w:p>
    <w:p w:rsidR="00D07C37" w:rsidRDefault="004808BE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  этом</w:t>
      </w:r>
      <w:proofErr w:type="gramStart"/>
      <w:r>
        <w:rPr>
          <w:rFonts w:eastAsiaTheme="minorHAnsi"/>
          <w:sz w:val="24"/>
          <w:szCs w:val="24"/>
        </w:rPr>
        <w:t>,</w:t>
      </w:r>
      <w:proofErr w:type="gramEnd"/>
      <w:r>
        <w:rPr>
          <w:rFonts w:eastAsiaTheme="minorHAnsi"/>
          <w:sz w:val="24"/>
          <w:szCs w:val="24"/>
        </w:rPr>
        <w:t xml:space="preserve"> в связи с активностью подземных вод «верховодки», в составе 3-го этапа работ </w:t>
      </w:r>
      <w:r w:rsidR="003476D5">
        <w:rPr>
          <w:rFonts w:eastAsiaTheme="minorHAnsi"/>
          <w:sz w:val="24"/>
          <w:szCs w:val="24"/>
        </w:rPr>
        <w:t xml:space="preserve">(до начала строительства объектов капитального строительства) </w:t>
      </w:r>
      <w:r>
        <w:rPr>
          <w:rFonts w:eastAsiaTheme="minorHAnsi"/>
          <w:sz w:val="24"/>
          <w:szCs w:val="24"/>
        </w:rPr>
        <w:t>планируется устройство дренажной системы</w:t>
      </w:r>
    </w:p>
    <w:p w:rsidR="002D3A5C" w:rsidRPr="007B7250" w:rsidRDefault="002D3A5C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bookmarkStart w:id="0" w:name="_GoBack"/>
      <w:r w:rsidRPr="007B7250">
        <w:rPr>
          <w:rFonts w:eastAsiaTheme="minorHAnsi"/>
          <w:sz w:val="24"/>
          <w:szCs w:val="24"/>
        </w:rPr>
        <w:t>В</w:t>
      </w:r>
      <w:r w:rsidR="00782F4A" w:rsidRPr="007B7250">
        <w:rPr>
          <w:rFonts w:eastAsiaTheme="minorHAnsi"/>
          <w:sz w:val="24"/>
          <w:szCs w:val="24"/>
        </w:rPr>
        <w:t xml:space="preserve"> рамках реализации </w:t>
      </w:r>
      <w:r w:rsidR="00EA46F0" w:rsidRPr="007B7250">
        <w:rPr>
          <w:rFonts w:eastAsiaTheme="minorHAnsi"/>
          <w:sz w:val="24"/>
          <w:szCs w:val="24"/>
        </w:rPr>
        <w:t xml:space="preserve">всего </w:t>
      </w:r>
      <w:r w:rsidR="00782F4A" w:rsidRPr="007B7250">
        <w:rPr>
          <w:rFonts w:eastAsiaTheme="minorHAnsi"/>
          <w:sz w:val="24"/>
          <w:szCs w:val="24"/>
        </w:rPr>
        <w:t xml:space="preserve">проекта создания комфортной городской среды: </w:t>
      </w:r>
    </w:p>
    <w:p w:rsidR="00DF3372" w:rsidRPr="007B7250" w:rsidRDefault="002D3A5C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B7250">
        <w:rPr>
          <w:rFonts w:eastAsiaTheme="minorHAnsi"/>
          <w:sz w:val="24"/>
          <w:szCs w:val="24"/>
        </w:rPr>
        <w:t xml:space="preserve">1) </w:t>
      </w:r>
      <w:r w:rsidR="00DF3372" w:rsidRPr="007B7250">
        <w:rPr>
          <w:rFonts w:eastAsiaTheme="minorHAnsi"/>
          <w:sz w:val="24"/>
          <w:szCs w:val="24"/>
        </w:rPr>
        <w:t>В 202</w:t>
      </w:r>
      <w:r w:rsidR="007B7250" w:rsidRPr="007B7250">
        <w:rPr>
          <w:rFonts w:eastAsiaTheme="minorHAnsi"/>
          <w:sz w:val="24"/>
          <w:szCs w:val="24"/>
        </w:rPr>
        <w:t>2</w:t>
      </w:r>
      <w:r w:rsidR="00DF3372" w:rsidRPr="007B7250">
        <w:rPr>
          <w:rFonts w:eastAsiaTheme="minorHAnsi"/>
          <w:sz w:val="24"/>
          <w:szCs w:val="24"/>
        </w:rPr>
        <w:t xml:space="preserve"> г. выполнена з</w:t>
      </w:r>
      <w:r w:rsidR="00BF5441" w:rsidRPr="007B7250">
        <w:rPr>
          <w:rFonts w:eastAsiaTheme="minorHAnsi"/>
          <w:sz w:val="24"/>
          <w:szCs w:val="24"/>
        </w:rPr>
        <w:t>он</w:t>
      </w:r>
      <w:r w:rsidR="00DF3372" w:rsidRPr="007B7250">
        <w:rPr>
          <w:rFonts w:eastAsiaTheme="minorHAnsi"/>
          <w:sz w:val="24"/>
          <w:szCs w:val="24"/>
        </w:rPr>
        <w:t>а</w:t>
      </w:r>
      <w:r w:rsidR="00BF5441" w:rsidRPr="007B7250">
        <w:rPr>
          <w:rFonts w:eastAsiaTheme="minorHAnsi"/>
          <w:sz w:val="24"/>
          <w:szCs w:val="24"/>
        </w:rPr>
        <w:t xml:space="preserve"> центрального входа</w:t>
      </w:r>
      <w:r w:rsidR="00DF3372" w:rsidRPr="007B7250">
        <w:rPr>
          <w:rFonts w:eastAsiaTheme="minorHAnsi"/>
          <w:sz w:val="24"/>
          <w:szCs w:val="24"/>
        </w:rPr>
        <w:t>,</w:t>
      </w:r>
      <w:r w:rsidR="00BF5441" w:rsidRPr="007B7250">
        <w:rPr>
          <w:rFonts w:eastAsiaTheme="minorHAnsi"/>
          <w:sz w:val="24"/>
          <w:szCs w:val="24"/>
        </w:rPr>
        <w:t xml:space="preserve"> располож</w:t>
      </w:r>
      <w:r w:rsidR="00DF3372" w:rsidRPr="007B7250">
        <w:rPr>
          <w:rFonts w:eastAsiaTheme="minorHAnsi"/>
          <w:sz w:val="24"/>
          <w:szCs w:val="24"/>
        </w:rPr>
        <w:t>енная</w:t>
      </w:r>
      <w:r w:rsidR="00BF5441" w:rsidRPr="007B7250">
        <w:rPr>
          <w:rFonts w:eastAsiaTheme="minorHAnsi"/>
          <w:sz w:val="24"/>
          <w:szCs w:val="24"/>
        </w:rPr>
        <w:t xml:space="preserve"> к Мемориальному комплексу и </w:t>
      </w:r>
      <w:r w:rsidR="00D07C37" w:rsidRPr="007B7250">
        <w:rPr>
          <w:rFonts w:eastAsiaTheme="minorHAnsi"/>
          <w:sz w:val="24"/>
          <w:szCs w:val="24"/>
        </w:rPr>
        <w:t xml:space="preserve">здании </w:t>
      </w:r>
      <w:r w:rsidR="00BF5441" w:rsidRPr="007B7250">
        <w:rPr>
          <w:rFonts w:eastAsiaTheme="minorHAnsi"/>
          <w:sz w:val="24"/>
          <w:szCs w:val="24"/>
        </w:rPr>
        <w:t>Администрации</w:t>
      </w:r>
      <w:r w:rsidR="00D07C37" w:rsidRPr="007B7250">
        <w:rPr>
          <w:rFonts w:eastAsiaTheme="minorHAnsi"/>
          <w:sz w:val="24"/>
          <w:szCs w:val="24"/>
        </w:rPr>
        <w:t xml:space="preserve"> города</w:t>
      </w:r>
      <w:r w:rsidR="00BF5441" w:rsidRPr="007B7250">
        <w:rPr>
          <w:rFonts w:eastAsiaTheme="minorHAnsi"/>
          <w:sz w:val="24"/>
          <w:szCs w:val="24"/>
        </w:rPr>
        <w:t xml:space="preserve">. Она включает в себя широкую аллею от автомобильного проезда (северная сторона). </w:t>
      </w:r>
    </w:p>
    <w:p w:rsidR="00BF5441" w:rsidRDefault="002D3A5C" w:rsidP="00503A30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7B7250">
        <w:rPr>
          <w:rFonts w:eastAsiaTheme="minorHAnsi"/>
          <w:sz w:val="24"/>
          <w:szCs w:val="24"/>
        </w:rPr>
        <w:t xml:space="preserve">2) </w:t>
      </w:r>
      <w:r w:rsidR="00DF3372" w:rsidRPr="007B7250">
        <w:rPr>
          <w:rFonts w:eastAsiaTheme="minorHAnsi"/>
          <w:sz w:val="24"/>
          <w:szCs w:val="24"/>
        </w:rPr>
        <w:t>В 202</w:t>
      </w:r>
      <w:r w:rsidR="000A0AB8" w:rsidRPr="007B7250">
        <w:rPr>
          <w:rFonts w:eastAsiaTheme="minorHAnsi"/>
          <w:sz w:val="24"/>
          <w:szCs w:val="24"/>
        </w:rPr>
        <w:t>4</w:t>
      </w:r>
      <w:r w:rsidR="00DF3372" w:rsidRPr="007B7250">
        <w:rPr>
          <w:rFonts w:eastAsiaTheme="minorHAnsi"/>
          <w:sz w:val="24"/>
          <w:szCs w:val="24"/>
        </w:rPr>
        <w:t xml:space="preserve">г. начата </w:t>
      </w:r>
      <w:bookmarkEnd w:id="0"/>
      <w:r w:rsidR="00DF3372">
        <w:rPr>
          <w:rFonts w:eastAsiaTheme="minorHAnsi"/>
          <w:sz w:val="24"/>
          <w:szCs w:val="24"/>
        </w:rPr>
        <w:t>реализация з</w:t>
      </w:r>
      <w:r w:rsidR="00BF5441" w:rsidRPr="007724B5">
        <w:rPr>
          <w:rFonts w:eastAsiaTheme="minorHAnsi"/>
          <w:sz w:val="24"/>
          <w:szCs w:val="24"/>
        </w:rPr>
        <w:t>он</w:t>
      </w:r>
      <w:r w:rsidR="00DF3372">
        <w:rPr>
          <w:rFonts w:eastAsiaTheme="minorHAnsi"/>
          <w:sz w:val="24"/>
          <w:szCs w:val="24"/>
        </w:rPr>
        <w:t>ы</w:t>
      </w:r>
      <w:r w:rsidR="00BF5441" w:rsidRPr="007724B5">
        <w:rPr>
          <w:rFonts w:eastAsiaTheme="minorHAnsi"/>
          <w:sz w:val="24"/>
          <w:szCs w:val="24"/>
        </w:rPr>
        <w:t xml:space="preserve"> акт</w:t>
      </w:r>
      <w:r w:rsidR="00247B70">
        <w:rPr>
          <w:rFonts w:eastAsiaTheme="minorHAnsi"/>
          <w:sz w:val="24"/>
          <w:szCs w:val="24"/>
        </w:rPr>
        <w:t>ивного отдыха</w:t>
      </w:r>
      <w:r w:rsidR="000A0AB8">
        <w:rPr>
          <w:rFonts w:eastAsiaTheme="minorHAnsi"/>
          <w:sz w:val="24"/>
          <w:szCs w:val="24"/>
        </w:rPr>
        <w:t>, которая</w:t>
      </w:r>
      <w:r w:rsidR="00247B70">
        <w:rPr>
          <w:rFonts w:eastAsiaTheme="minorHAnsi"/>
          <w:sz w:val="24"/>
          <w:szCs w:val="24"/>
        </w:rPr>
        <w:t xml:space="preserve"> включает в себя</w:t>
      </w:r>
      <w:r w:rsidR="00BF5441" w:rsidRPr="007724B5">
        <w:rPr>
          <w:rFonts w:eastAsiaTheme="minorHAnsi"/>
          <w:sz w:val="24"/>
          <w:szCs w:val="24"/>
        </w:rPr>
        <w:t xml:space="preserve"> детские площадки</w:t>
      </w:r>
      <w:r w:rsidR="00247B70">
        <w:rPr>
          <w:rFonts w:eastAsiaTheme="minorHAnsi"/>
          <w:sz w:val="24"/>
          <w:szCs w:val="24"/>
        </w:rPr>
        <w:t>.</w:t>
      </w:r>
      <w:r w:rsidR="00BF5441" w:rsidRPr="007724B5">
        <w:rPr>
          <w:rFonts w:eastAsiaTheme="minorHAnsi"/>
          <w:sz w:val="24"/>
          <w:szCs w:val="24"/>
        </w:rPr>
        <w:t xml:space="preserve"> Прогулочная зона устроена как связь между основными зонами и включает в себя сеть тротуарных дорожек. По всей территории объекта проектируется</w:t>
      </w:r>
      <w:r w:rsidR="00BF5441">
        <w:rPr>
          <w:rFonts w:eastAsiaTheme="minorHAnsi"/>
          <w:sz w:val="24"/>
          <w:szCs w:val="24"/>
        </w:rPr>
        <w:t xml:space="preserve"> дорожно-</w:t>
      </w:r>
      <w:proofErr w:type="spellStart"/>
      <w:r w:rsidR="00BF5441">
        <w:rPr>
          <w:rFonts w:eastAsiaTheme="minorHAnsi"/>
          <w:sz w:val="24"/>
          <w:szCs w:val="24"/>
        </w:rPr>
        <w:t>тропиночная</w:t>
      </w:r>
      <w:proofErr w:type="spellEnd"/>
      <w:r w:rsidR="00BF5441">
        <w:rPr>
          <w:rFonts w:eastAsiaTheme="minorHAnsi"/>
          <w:sz w:val="24"/>
          <w:szCs w:val="24"/>
        </w:rPr>
        <w:t xml:space="preserve"> сеть с тро</w:t>
      </w:r>
      <w:r w:rsidR="00BF5441" w:rsidRPr="007724B5">
        <w:rPr>
          <w:rFonts w:eastAsiaTheme="minorHAnsi"/>
          <w:sz w:val="24"/>
          <w:szCs w:val="24"/>
        </w:rPr>
        <w:t>туарным покрытием методом штампованного бетона</w:t>
      </w:r>
      <w:r w:rsidR="00BF5441">
        <w:rPr>
          <w:rFonts w:eastAsiaTheme="minorHAnsi"/>
          <w:sz w:val="24"/>
          <w:szCs w:val="24"/>
        </w:rPr>
        <w:t xml:space="preserve">. </w:t>
      </w:r>
    </w:p>
    <w:p w:rsidR="00930D84" w:rsidRPr="006B56EA" w:rsidRDefault="00930D84" w:rsidP="00503A3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6EA">
        <w:rPr>
          <w:rFonts w:ascii="Times New Roman" w:eastAsia="Times New Roman" w:hAnsi="Times New Roman" w:cs="Times New Roman"/>
          <w:sz w:val="24"/>
          <w:szCs w:val="24"/>
        </w:rPr>
        <w:t>Предложения общественной комиссии по реализации программы формирования современной городской среды на территории муниципального образования «Город Адыгейск» и участников общественных обсуждений: представленные на общественные обсуждения проект создания комфортной городской среды по адресу: Республика Адыгея, г. Адыгейск, проспект В.И. Ленина, 21/4</w:t>
      </w:r>
      <w:r w:rsidR="00296686" w:rsidRPr="006B56EA">
        <w:rPr>
          <w:rFonts w:ascii="Times New Roman" w:eastAsia="Times New Roman" w:hAnsi="Times New Roman" w:cs="Times New Roman"/>
          <w:sz w:val="24"/>
          <w:szCs w:val="24"/>
        </w:rPr>
        <w:t xml:space="preserve"> (парк отдыха – </w:t>
      </w:r>
      <w:r w:rsidR="007C31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6686" w:rsidRPr="006B56EA">
        <w:rPr>
          <w:rFonts w:ascii="Times New Roman" w:eastAsia="Times New Roman" w:hAnsi="Times New Roman" w:cs="Times New Roman"/>
          <w:sz w:val="24"/>
          <w:szCs w:val="24"/>
        </w:rPr>
        <w:t>-й этап)</w:t>
      </w:r>
      <w:r w:rsidRPr="006B56EA">
        <w:rPr>
          <w:rFonts w:ascii="Times New Roman" w:eastAsia="Times New Roman" w:hAnsi="Times New Roman" w:cs="Times New Roman"/>
          <w:sz w:val="24"/>
          <w:szCs w:val="24"/>
        </w:rPr>
        <w:t xml:space="preserve">, одобрить в целом. </w:t>
      </w:r>
    </w:p>
    <w:p w:rsidR="00503A30" w:rsidRDefault="00503A30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3A30" w:rsidRDefault="00503A30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0D84" w:rsidRDefault="00930D84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11E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заседании комиссии,</w:t>
      </w:r>
    </w:p>
    <w:p w:rsidR="00930D84" w:rsidRDefault="0078495E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D84">
        <w:rPr>
          <w:rFonts w:ascii="Times New Roman" w:hAnsi="Times New Roman" w:cs="Times New Roman"/>
          <w:sz w:val="24"/>
          <w:szCs w:val="24"/>
        </w:rPr>
        <w:t xml:space="preserve"> </w:t>
      </w:r>
      <w:r w:rsidR="00411E27">
        <w:rPr>
          <w:rFonts w:ascii="Times New Roman" w:hAnsi="Times New Roman" w:cs="Times New Roman"/>
          <w:sz w:val="24"/>
          <w:szCs w:val="24"/>
        </w:rPr>
        <w:t>муниципального образования Город Адыгейск»</w:t>
      </w:r>
      <w:r w:rsidR="00930D84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0C7D">
        <w:rPr>
          <w:rFonts w:ascii="Times New Roman" w:hAnsi="Times New Roman" w:cs="Times New Roman"/>
          <w:sz w:val="24"/>
          <w:szCs w:val="24"/>
        </w:rPr>
        <w:t>А.Ш.</w:t>
      </w:r>
      <w:r w:rsidR="006B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A">
        <w:rPr>
          <w:rFonts w:ascii="Times New Roman" w:hAnsi="Times New Roman" w:cs="Times New Roman"/>
          <w:sz w:val="24"/>
          <w:szCs w:val="24"/>
        </w:rPr>
        <w:t>Хач</w:t>
      </w:r>
      <w:r w:rsidR="006D3B05">
        <w:rPr>
          <w:rFonts w:ascii="Times New Roman" w:hAnsi="Times New Roman" w:cs="Times New Roman"/>
          <w:sz w:val="24"/>
          <w:szCs w:val="24"/>
        </w:rPr>
        <w:t>мамук</w:t>
      </w:r>
      <w:proofErr w:type="spellEnd"/>
    </w:p>
    <w:p w:rsidR="00930D84" w:rsidRDefault="00930D84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0D84" w:rsidRDefault="006D3B05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B234F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34F4">
        <w:rPr>
          <w:rFonts w:ascii="Times New Roman" w:hAnsi="Times New Roman" w:cs="Times New Roman"/>
          <w:sz w:val="24"/>
          <w:szCs w:val="24"/>
        </w:rPr>
        <w:t xml:space="preserve"> </w:t>
      </w:r>
      <w:r w:rsidR="00930D84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930D84" w:rsidRDefault="00930D84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и архитектуры </w:t>
      </w:r>
      <w:r w:rsidR="00E50BC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49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D84" w:rsidRDefault="00411E27" w:rsidP="00503A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Адыгейск»                               </w:t>
      </w:r>
      <w:r w:rsidR="006D3B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217">
        <w:rPr>
          <w:rFonts w:ascii="Times New Roman" w:hAnsi="Times New Roman" w:cs="Times New Roman"/>
          <w:sz w:val="24"/>
          <w:szCs w:val="24"/>
        </w:rPr>
        <w:t xml:space="preserve">   </w:t>
      </w:r>
      <w:r w:rsidR="00465EB5">
        <w:rPr>
          <w:rFonts w:ascii="Times New Roman" w:hAnsi="Times New Roman" w:cs="Times New Roman"/>
          <w:sz w:val="24"/>
          <w:szCs w:val="24"/>
        </w:rPr>
        <w:t xml:space="preserve">  </w:t>
      </w:r>
      <w:r w:rsidR="00113217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="00113217">
        <w:rPr>
          <w:rFonts w:ascii="Times New Roman" w:hAnsi="Times New Roman" w:cs="Times New Roman"/>
          <w:sz w:val="24"/>
          <w:szCs w:val="24"/>
        </w:rPr>
        <w:t>Хатхоху</w:t>
      </w:r>
      <w:proofErr w:type="spellEnd"/>
    </w:p>
    <w:p w:rsidR="00930D84" w:rsidRDefault="00930D84" w:rsidP="00930D84">
      <w:pPr>
        <w:spacing w:line="360" w:lineRule="auto"/>
        <w:ind w:firstLine="709"/>
        <w:jc w:val="both"/>
        <w:rPr>
          <w:sz w:val="24"/>
          <w:szCs w:val="24"/>
        </w:rPr>
      </w:pPr>
    </w:p>
    <w:p w:rsidR="003824E3" w:rsidRDefault="003824E3"/>
    <w:sectPr w:rsidR="0038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G 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E3"/>
    <w:rsid w:val="00027387"/>
    <w:rsid w:val="000653F3"/>
    <w:rsid w:val="000716D0"/>
    <w:rsid w:val="000808CD"/>
    <w:rsid w:val="00082CAB"/>
    <w:rsid w:val="00091868"/>
    <w:rsid w:val="000A0AB8"/>
    <w:rsid w:val="000C1512"/>
    <w:rsid w:val="000F3163"/>
    <w:rsid w:val="00113217"/>
    <w:rsid w:val="001716FD"/>
    <w:rsid w:val="00180BC3"/>
    <w:rsid w:val="001915D9"/>
    <w:rsid w:val="00191FE9"/>
    <w:rsid w:val="001C4022"/>
    <w:rsid w:val="001F209B"/>
    <w:rsid w:val="00203D94"/>
    <w:rsid w:val="0021030C"/>
    <w:rsid w:val="00210752"/>
    <w:rsid w:val="00222C0B"/>
    <w:rsid w:val="00240AC7"/>
    <w:rsid w:val="00247B70"/>
    <w:rsid w:val="002514A5"/>
    <w:rsid w:val="00262DD9"/>
    <w:rsid w:val="00275079"/>
    <w:rsid w:val="00285059"/>
    <w:rsid w:val="00286088"/>
    <w:rsid w:val="00296686"/>
    <w:rsid w:val="002C5E5A"/>
    <w:rsid w:val="002D32AE"/>
    <w:rsid w:val="002D3A5C"/>
    <w:rsid w:val="003042EC"/>
    <w:rsid w:val="003476D5"/>
    <w:rsid w:val="003824E3"/>
    <w:rsid w:val="003923EF"/>
    <w:rsid w:val="003F2044"/>
    <w:rsid w:val="00411E27"/>
    <w:rsid w:val="0043042C"/>
    <w:rsid w:val="00465EB5"/>
    <w:rsid w:val="00467BAD"/>
    <w:rsid w:val="004769C8"/>
    <w:rsid w:val="004808BE"/>
    <w:rsid w:val="004F6F47"/>
    <w:rsid w:val="00503A30"/>
    <w:rsid w:val="0056545C"/>
    <w:rsid w:val="005B26DD"/>
    <w:rsid w:val="005D1BFE"/>
    <w:rsid w:val="005D32F8"/>
    <w:rsid w:val="005F3380"/>
    <w:rsid w:val="006005B8"/>
    <w:rsid w:val="0066152E"/>
    <w:rsid w:val="00662009"/>
    <w:rsid w:val="0066760F"/>
    <w:rsid w:val="006A1FEA"/>
    <w:rsid w:val="006B47E9"/>
    <w:rsid w:val="006B56EA"/>
    <w:rsid w:val="006D3B05"/>
    <w:rsid w:val="006E3826"/>
    <w:rsid w:val="007055A7"/>
    <w:rsid w:val="00721D48"/>
    <w:rsid w:val="0078256E"/>
    <w:rsid w:val="00782F4A"/>
    <w:rsid w:val="0078495E"/>
    <w:rsid w:val="0079591A"/>
    <w:rsid w:val="007B7250"/>
    <w:rsid w:val="007C0850"/>
    <w:rsid w:val="007C31C0"/>
    <w:rsid w:val="00804D8C"/>
    <w:rsid w:val="008372C7"/>
    <w:rsid w:val="008555E5"/>
    <w:rsid w:val="00860726"/>
    <w:rsid w:val="0089617E"/>
    <w:rsid w:val="008C2792"/>
    <w:rsid w:val="008D5A17"/>
    <w:rsid w:val="009032D0"/>
    <w:rsid w:val="00930D84"/>
    <w:rsid w:val="00944248"/>
    <w:rsid w:val="00981755"/>
    <w:rsid w:val="0098234C"/>
    <w:rsid w:val="009849BF"/>
    <w:rsid w:val="009F1932"/>
    <w:rsid w:val="00A14D35"/>
    <w:rsid w:val="00A26D4F"/>
    <w:rsid w:val="00B234F4"/>
    <w:rsid w:val="00B24467"/>
    <w:rsid w:val="00BD1A28"/>
    <w:rsid w:val="00BE63CF"/>
    <w:rsid w:val="00BF5441"/>
    <w:rsid w:val="00C05106"/>
    <w:rsid w:val="00C45B16"/>
    <w:rsid w:val="00C62FC4"/>
    <w:rsid w:val="00C80168"/>
    <w:rsid w:val="00CE1B14"/>
    <w:rsid w:val="00D07C37"/>
    <w:rsid w:val="00D218C8"/>
    <w:rsid w:val="00D51FD1"/>
    <w:rsid w:val="00D56417"/>
    <w:rsid w:val="00D71F06"/>
    <w:rsid w:val="00D74373"/>
    <w:rsid w:val="00D90C7D"/>
    <w:rsid w:val="00DF077E"/>
    <w:rsid w:val="00DF3372"/>
    <w:rsid w:val="00E460C3"/>
    <w:rsid w:val="00E50BCC"/>
    <w:rsid w:val="00E67D9F"/>
    <w:rsid w:val="00E837DE"/>
    <w:rsid w:val="00EA46F0"/>
    <w:rsid w:val="00EE324B"/>
    <w:rsid w:val="00F0601B"/>
    <w:rsid w:val="00F82EA0"/>
    <w:rsid w:val="00F852F8"/>
    <w:rsid w:val="00FB14AE"/>
    <w:rsid w:val="00FB6859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0D84"/>
  </w:style>
  <w:style w:type="paragraph" w:styleId="a4">
    <w:name w:val="No Spacing"/>
    <w:link w:val="a3"/>
    <w:uiPriority w:val="1"/>
    <w:qFormat/>
    <w:rsid w:val="00930D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D84"/>
    <w:pPr>
      <w:ind w:left="720"/>
      <w:contextualSpacing/>
    </w:pPr>
  </w:style>
  <w:style w:type="paragraph" w:customStyle="1" w:styleId="a6">
    <w:name w:val="По умолчанию"/>
    <w:rsid w:val="00930D8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7">
    <w:name w:val="Гипертекстовая ссылка"/>
    <w:uiPriority w:val="99"/>
    <w:rsid w:val="00930D84"/>
    <w:rPr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930D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9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0D84"/>
  </w:style>
  <w:style w:type="paragraph" w:styleId="a4">
    <w:name w:val="No Spacing"/>
    <w:link w:val="a3"/>
    <w:uiPriority w:val="1"/>
    <w:qFormat/>
    <w:rsid w:val="00930D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D84"/>
    <w:pPr>
      <w:ind w:left="720"/>
      <w:contextualSpacing/>
    </w:pPr>
  </w:style>
  <w:style w:type="paragraph" w:customStyle="1" w:styleId="a6">
    <w:name w:val="По умолчанию"/>
    <w:rsid w:val="00930D8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7">
    <w:name w:val="Гипертекстовая ссылка"/>
    <w:uiPriority w:val="99"/>
    <w:rsid w:val="00930D84"/>
    <w:rPr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930D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7957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5</cp:revision>
  <cp:lastPrinted>2023-05-25T06:50:00Z</cp:lastPrinted>
  <dcterms:created xsi:type="dcterms:W3CDTF">2024-05-01T13:09:00Z</dcterms:created>
  <dcterms:modified xsi:type="dcterms:W3CDTF">2024-05-04T15:37:00Z</dcterms:modified>
</cp:coreProperties>
</file>