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427"/>
        <w:gridCol w:w="991"/>
        <w:gridCol w:w="1277"/>
        <w:gridCol w:w="1701"/>
        <w:gridCol w:w="1418"/>
        <w:gridCol w:w="3543"/>
        <w:gridCol w:w="2410"/>
        <w:gridCol w:w="1503"/>
        <w:gridCol w:w="236"/>
      </w:tblGrid>
      <w:tr w:rsidR="00966B7C" w:rsidRPr="00966B7C" w:rsidTr="008066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66B7C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 о проведенном контрольном мероприятии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B7C" w:rsidRPr="00966B7C" w:rsidTr="008066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B7C" w:rsidRPr="00966B7C" w:rsidTr="00806640">
        <w:trPr>
          <w:gridAfter w:val="2"/>
          <w:wAfter w:w="173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Объект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6B7C">
              <w:rPr>
                <w:rFonts w:ascii="Arial" w:hAnsi="Arial" w:cs="Arial"/>
                <w:sz w:val="24"/>
                <w:szCs w:val="24"/>
              </w:rPr>
              <w:t>Проверен-</w:t>
            </w:r>
            <w:proofErr w:type="spellStart"/>
            <w:r w:rsidRPr="00966B7C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  <w:r w:rsidRPr="00966B7C">
              <w:rPr>
                <w:rFonts w:ascii="Arial" w:hAnsi="Arial" w:cs="Arial"/>
                <w:sz w:val="24"/>
                <w:szCs w:val="24"/>
              </w:rPr>
              <w:t xml:space="preserve">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Информация о результате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376058"/>
            <w:r w:rsidRPr="00966B7C">
              <w:rPr>
                <w:rFonts w:ascii="Arial" w:hAnsi="Arial" w:cs="Arial"/>
                <w:sz w:val="24"/>
                <w:szCs w:val="24"/>
              </w:rPr>
              <w:t>Меры по устранению выявленных нарушений</w:t>
            </w:r>
            <w:bookmarkEnd w:id="0"/>
          </w:p>
        </w:tc>
      </w:tr>
      <w:tr w:rsidR="00966B7C" w:rsidRPr="00966B7C" w:rsidTr="00806640">
        <w:trPr>
          <w:gridAfter w:val="2"/>
          <w:wAfter w:w="173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B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6B7C" w:rsidRPr="00966B7C" w:rsidTr="00966B7C">
        <w:trPr>
          <w:gridAfter w:val="2"/>
          <w:wAfter w:w="1739" w:type="dxa"/>
          <w:trHeight w:val="1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Адыгейск»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C" w:rsidRPr="00966B7C" w:rsidRDefault="00966B7C" w:rsidP="00806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контрольных мероприятий, утвержденный распоряжением администрации МО «Город Адыгейск» от 24.12.18г. № 765 « Об утверждении плана контрольных мероприятий Отдела по внутреннему финансовому контролю администрации МО «Город Адыгейск» на 2019 год»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C" w:rsidRPr="00966B7C" w:rsidRDefault="00966B7C" w:rsidP="00806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бухгалтерского учета</w:t>
            </w:r>
            <w:r w:rsidRPr="0096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C" w:rsidRPr="00966B7C" w:rsidRDefault="00966B7C" w:rsidP="0096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</w:t>
            </w:r>
            <w:r w:rsidRPr="00966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</w:t>
            </w:r>
            <w:r w:rsidRPr="00966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C" w:rsidRPr="00E16DB3" w:rsidRDefault="00966B7C" w:rsidP="0096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7C">
              <w:rPr>
                <w:sz w:val="24"/>
                <w:szCs w:val="24"/>
              </w:rPr>
              <w:t xml:space="preserve"> </w:t>
            </w:r>
            <w:r w:rsidRPr="00E16D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7C" w:rsidRPr="00966B7C" w:rsidRDefault="00966B7C" w:rsidP="008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7C">
              <w:rPr>
                <w:rFonts w:ascii="Times New Roman" w:hAnsi="Times New Roman" w:cs="Times New Roman"/>
                <w:sz w:val="24"/>
                <w:szCs w:val="24"/>
              </w:rPr>
              <w:t xml:space="preserve">1.Нарушение п. 6 статьи 8 ФЗ от 06.12.2011г. № </w:t>
            </w:r>
          </w:p>
          <w:p w:rsidR="00966B7C" w:rsidRPr="00966B7C" w:rsidRDefault="00966B7C" w:rsidP="008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7C">
              <w:rPr>
                <w:rFonts w:ascii="Times New Roman" w:hAnsi="Times New Roman" w:cs="Times New Roman"/>
                <w:sz w:val="24"/>
                <w:szCs w:val="24"/>
              </w:rPr>
              <w:t xml:space="preserve">402-ФЗ» О бухгалтерском учете» </w:t>
            </w:r>
          </w:p>
          <w:p w:rsidR="00966B7C" w:rsidRPr="00966B7C" w:rsidRDefault="00966B7C" w:rsidP="008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7C">
              <w:rPr>
                <w:rFonts w:ascii="Times New Roman" w:hAnsi="Times New Roman" w:cs="Times New Roman"/>
                <w:sz w:val="24"/>
                <w:szCs w:val="24"/>
              </w:rPr>
              <w:t xml:space="preserve">2.Нарушение </w:t>
            </w:r>
            <w:proofErr w:type="spellStart"/>
            <w:r w:rsidRPr="00966B7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66B7C">
              <w:rPr>
                <w:rFonts w:ascii="Times New Roman" w:hAnsi="Times New Roman" w:cs="Times New Roman"/>
                <w:sz w:val="24"/>
                <w:szCs w:val="24"/>
              </w:rPr>
              <w:t xml:space="preserve">. 3.1 п. 3  Положения о премировании </w:t>
            </w:r>
          </w:p>
          <w:p w:rsidR="00966B7C" w:rsidRPr="00966B7C" w:rsidRDefault="00966B7C" w:rsidP="008066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7C">
              <w:rPr>
                <w:rFonts w:ascii="Times New Roman" w:hAnsi="Times New Roman" w:cs="Times New Roman"/>
                <w:sz w:val="24"/>
                <w:szCs w:val="24"/>
              </w:rPr>
              <w:t>3.Нарушение  п. 6.3 Указания Банка России о</w:t>
            </w:r>
            <w:bookmarkStart w:id="1" w:name="_GoBack"/>
            <w:bookmarkEnd w:id="1"/>
            <w:r w:rsidRPr="00966B7C">
              <w:rPr>
                <w:rFonts w:ascii="Times New Roman" w:hAnsi="Times New Roman" w:cs="Times New Roman"/>
                <w:sz w:val="24"/>
                <w:szCs w:val="24"/>
              </w:rPr>
              <w:t>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7C" w:rsidRPr="00966B7C" w:rsidRDefault="00966B7C" w:rsidP="00966B7C">
            <w:pPr>
              <w:spacing w:line="240" w:lineRule="auto"/>
              <w:jc w:val="both"/>
            </w:pPr>
          </w:p>
        </w:tc>
      </w:tr>
    </w:tbl>
    <w:p w:rsidR="00495A33" w:rsidRPr="00966B7C" w:rsidRDefault="00495A33">
      <w:pPr>
        <w:rPr>
          <w:sz w:val="24"/>
          <w:szCs w:val="24"/>
        </w:rPr>
      </w:pPr>
    </w:p>
    <w:sectPr w:rsidR="00495A33" w:rsidRPr="00966B7C" w:rsidSect="00966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302"/>
    <w:multiLevelType w:val="hybridMultilevel"/>
    <w:tmpl w:val="BEF2DC94"/>
    <w:lvl w:ilvl="0" w:tplc="A9E8AB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D48FA"/>
    <w:multiLevelType w:val="hybridMultilevel"/>
    <w:tmpl w:val="AE00CA92"/>
    <w:lvl w:ilvl="0" w:tplc="791245D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526"/>
    <w:multiLevelType w:val="hybridMultilevel"/>
    <w:tmpl w:val="1C02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094"/>
    <w:multiLevelType w:val="hybridMultilevel"/>
    <w:tmpl w:val="8BA6E6FE"/>
    <w:lvl w:ilvl="0" w:tplc="B21AFC9C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C"/>
    <w:rsid w:val="00495A33"/>
    <w:rsid w:val="004D35D3"/>
    <w:rsid w:val="00966B7C"/>
    <w:rsid w:val="00D53F8B"/>
    <w:rsid w:val="00E16DB3"/>
    <w:rsid w:val="00F85098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styleId="a7">
    <w:name w:val="Hyperlink"/>
    <w:uiPriority w:val="99"/>
    <w:unhideWhenUsed/>
    <w:rsid w:val="00966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styleId="a7">
    <w:name w:val="Hyperlink"/>
    <w:uiPriority w:val="99"/>
    <w:unhideWhenUsed/>
    <w:rsid w:val="00966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3</cp:revision>
  <dcterms:created xsi:type="dcterms:W3CDTF">2019-07-03T13:36:00Z</dcterms:created>
  <dcterms:modified xsi:type="dcterms:W3CDTF">2019-07-05T13:54:00Z</dcterms:modified>
</cp:coreProperties>
</file>