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B84BDE" w:rsidRDefault="006613B1" w:rsidP="006613B1">
      <w:pPr>
        <w:tabs>
          <w:tab w:val="left" w:pos="7200"/>
        </w:tabs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ПРОТОКОЛ № 1</w:t>
      </w:r>
    </w:p>
    <w:p w:rsidR="00D849AB" w:rsidRPr="00B84BDE" w:rsidRDefault="00D849AB" w:rsidP="00D849AB">
      <w:pPr>
        <w:suppressAutoHyphens/>
        <w:jc w:val="center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jc w:val="center"/>
        <w:rPr>
          <w:sz w:val="25"/>
          <w:szCs w:val="25"/>
        </w:rPr>
      </w:pPr>
      <w:r w:rsidRPr="00B84BDE">
        <w:rPr>
          <w:sz w:val="25"/>
          <w:szCs w:val="25"/>
        </w:rPr>
        <w:t xml:space="preserve">вскрытия конвертов </w:t>
      </w:r>
      <w:proofErr w:type="gramStart"/>
      <w:r w:rsidRPr="00B84BDE">
        <w:rPr>
          <w:sz w:val="25"/>
          <w:szCs w:val="25"/>
        </w:rPr>
        <w:t>с заявками на участие в  Конкурсе  на право размещения нестационарных торговых объектов на территории</w:t>
      </w:r>
      <w:proofErr w:type="gramEnd"/>
      <w:r w:rsidRPr="00B84BDE">
        <w:rPr>
          <w:sz w:val="25"/>
          <w:szCs w:val="25"/>
        </w:rPr>
        <w:t xml:space="preserve"> муниципального образования </w:t>
      </w:r>
      <w:r w:rsidR="00F63203" w:rsidRPr="00B84BDE">
        <w:rPr>
          <w:sz w:val="25"/>
          <w:szCs w:val="25"/>
          <w:lang w:eastAsia="ar-SA"/>
        </w:rPr>
        <w:t xml:space="preserve"> «Город Адыгейск» от 10</w:t>
      </w:r>
      <w:r w:rsidRPr="00B84BDE">
        <w:rPr>
          <w:sz w:val="25"/>
          <w:szCs w:val="25"/>
          <w:lang w:eastAsia="ar-SA"/>
        </w:rPr>
        <w:t>.0</w:t>
      </w:r>
      <w:r w:rsidR="00F63203" w:rsidRPr="00B84BDE">
        <w:rPr>
          <w:sz w:val="25"/>
          <w:szCs w:val="25"/>
          <w:lang w:eastAsia="ar-SA"/>
        </w:rPr>
        <w:t>8</w:t>
      </w:r>
      <w:r w:rsidRPr="00B84BDE">
        <w:rPr>
          <w:sz w:val="25"/>
          <w:szCs w:val="25"/>
          <w:lang w:eastAsia="ar-SA"/>
        </w:rPr>
        <w:t>.20</w:t>
      </w:r>
      <w:r w:rsidR="002A6668" w:rsidRPr="00B84BDE">
        <w:rPr>
          <w:sz w:val="25"/>
          <w:szCs w:val="25"/>
          <w:lang w:eastAsia="ar-SA"/>
        </w:rPr>
        <w:t>21</w:t>
      </w:r>
      <w:r w:rsidRPr="00B84BDE">
        <w:rPr>
          <w:sz w:val="25"/>
          <w:szCs w:val="25"/>
          <w:lang w:eastAsia="ar-SA"/>
        </w:rPr>
        <w:t xml:space="preserve"> год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ind w:left="4248" w:hanging="424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г. Адыгейск</w:t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</w:r>
      <w:r w:rsidRPr="00B84BDE">
        <w:rPr>
          <w:sz w:val="25"/>
          <w:szCs w:val="25"/>
          <w:lang w:eastAsia="ar-SA"/>
        </w:rPr>
        <w:tab/>
        <w:t xml:space="preserve">                 ул. Ленина, 31</w:t>
      </w: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                                                                                 </w:t>
      </w:r>
      <w:r w:rsidR="00CA1E95">
        <w:rPr>
          <w:sz w:val="25"/>
          <w:szCs w:val="25"/>
          <w:lang w:eastAsia="ar-SA"/>
        </w:rPr>
        <w:t xml:space="preserve">                 </w:t>
      </w:r>
      <w:bookmarkStart w:id="0" w:name="_GoBack"/>
      <w:bookmarkEnd w:id="0"/>
      <w:r w:rsidRPr="00B84BDE">
        <w:rPr>
          <w:sz w:val="25"/>
          <w:szCs w:val="25"/>
          <w:lang w:eastAsia="ar-SA"/>
        </w:rPr>
        <w:t>каб.211, 10:00</w:t>
      </w:r>
    </w:p>
    <w:p w:rsidR="00D849AB" w:rsidRPr="00B84BDE" w:rsidRDefault="00D849AB" w:rsidP="00D849AB">
      <w:pPr>
        <w:shd w:val="clear" w:color="auto" w:fill="FFFFFF"/>
        <w:suppressAutoHyphens/>
        <w:ind w:left="6372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</w:t>
      </w:r>
    </w:p>
    <w:p w:rsidR="00257611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  <w:r w:rsidR="00953045" w:rsidRPr="00B84BDE">
        <w:rPr>
          <w:sz w:val="25"/>
          <w:szCs w:val="25"/>
          <w:lang w:eastAsia="ar-SA"/>
        </w:rPr>
        <w:t xml:space="preserve"> </w:t>
      </w:r>
    </w:p>
    <w:p w:rsidR="00D849AB" w:rsidRPr="00B84BDE" w:rsidRDefault="00257611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 </w:t>
      </w:r>
      <w:r w:rsidR="00D849AB" w:rsidRPr="00B84BDE">
        <w:rPr>
          <w:sz w:val="25"/>
          <w:szCs w:val="25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0F56DC" w:rsidRPr="00B84BDE">
        <w:rPr>
          <w:sz w:val="25"/>
          <w:szCs w:val="25"/>
          <w:lang w:eastAsia="ar-SA"/>
        </w:rPr>
        <w:t xml:space="preserve"> </w:t>
      </w:r>
      <w:r w:rsidR="000F56DC" w:rsidRPr="00B84BDE">
        <w:rPr>
          <w:color w:val="000000" w:themeColor="text1"/>
          <w:sz w:val="25"/>
          <w:szCs w:val="25"/>
          <w:lang w:eastAsia="ar-SA"/>
        </w:rPr>
        <w:t>2</w:t>
      </w:r>
      <w:r w:rsidR="00F63203" w:rsidRPr="00B84BDE">
        <w:rPr>
          <w:color w:val="000000" w:themeColor="text1"/>
          <w:sz w:val="25"/>
          <w:szCs w:val="25"/>
          <w:lang w:eastAsia="ar-SA"/>
        </w:rPr>
        <w:t>4</w:t>
      </w:r>
      <w:r w:rsidR="000F56DC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F63203" w:rsidRPr="00B84BDE">
        <w:rPr>
          <w:color w:val="000000" w:themeColor="text1"/>
          <w:sz w:val="25"/>
          <w:szCs w:val="25"/>
          <w:lang w:eastAsia="ar-SA"/>
        </w:rPr>
        <w:t xml:space="preserve">июля </w:t>
      </w:r>
      <w:r w:rsidR="00D849AB" w:rsidRPr="00B84BDE">
        <w:rPr>
          <w:color w:val="000000" w:themeColor="text1"/>
          <w:sz w:val="25"/>
          <w:szCs w:val="25"/>
          <w:lang w:eastAsia="ar-SA"/>
        </w:rPr>
        <w:t xml:space="preserve"> 20</w:t>
      </w:r>
      <w:r w:rsidR="002A6668" w:rsidRPr="00B84BDE">
        <w:rPr>
          <w:color w:val="000000" w:themeColor="text1"/>
          <w:sz w:val="25"/>
          <w:szCs w:val="25"/>
          <w:lang w:eastAsia="ar-SA"/>
        </w:rPr>
        <w:t>21</w:t>
      </w:r>
      <w:r w:rsidR="00D849AB" w:rsidRPr="00B84BDE">
        <w:rPr>
          <w:color w:val="000000" w:themeColor="text1"/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 xml:space="preserve">года на официальном сайте администрации муниципального образования «Город Адыгейск» в информационно-телекоммуникационной сети «Интернет», </w:t>
      </w:r>
      <w:r w:rsidR="002A6668" w:rsidRPr="00B84BDE">
        <w:rPr>
          <w:sz w:val="25"/>
          <w:szCs w:val="25"/>
          <w:lang w:eastAsia="ar-SA"/>
        </w:rPr>
        <w:t xml:space="preserve"> </w:t>
      </w:r>
      <w:r w:rsidR="00C6608D" w:rsidRPr="00B84BDE">
        <w:rPr>
          <w:sz w:val="25"/>
          <w:szCs w:val="25"/>
          <w:lang w:eastAsia="ar-SA"/>
        </w:rPr>
        <w:t xml:space="preserve">а также </w:t>
      </w:r>
      <w:r w:rsidR="002A6668" w:rsidRPr="00B84BDE">
        <w:rPr>
          <w:sz w:val="25"/>
          <w:szCs w:val="25"/>
          <w:lang w:eastAsia="ar-SA"/>
        </w:rPr>
        <w:t xml:space="preserve"> в</w:t>
      </w:r>
      <w:r w:rsidR="00D849AB" w:rsidRPr="00B84BDE">
        <w:rPr>
          <w:sz w:val="25"/>
          <w:szCs w:val="25"/>
          <w:lang w:eastAsia="ar-SA"/>
        </w:rPr>
        <w:t xml:space="preserve"> газет</w:t>
      </w:r>
      <w:r w:rsidR="002A6668" w:rsidRPr="00B84BDE">
        <w:rPr>
          <w:sz w:val="25"/>
          <w:szCs w:val="25"/>
          <w:lang w:eastAsia="ar-SA"/>
        </w:rPr>
        <w:t xml:space="preserve">е </w:t>
      </w:r>
      <w:r w:rsidR="00D849AB" w:rsidRPr="00B84BDE">
        <w:rPr>
          <w:sz w:val="25"/>
          <w:szCs w:val="25"/>
          <w:lang w:eastAsia="ar-SA"/>
        </w:rPr>
        <w:t xml:space="preserve"> "Единство" было размещено объявление о проведении конкурса.  </w:t>
      </w:r>
    </w:p>
    <w:p w:rsidR="00243C66" w:rsidRPr="00B84BDE" w:rsidRDefault="00243C66" w:rsidP="00243C66">
      <w:pPr>
        <w:shd w:val="clear" w:color="auto" w:fill="FFFFFF"/>
        <w:suppressAutoHyphens/>
        <w:ind w:right="-81"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257611" w:rsidRPr="00B84BDE">
        <w:rPr>
          <w:sz w:val="25"/>
          <w:szCs w:val="25"/>
          <w:lang w:eastAsia="ar-SA"/>
        </w:rPr>
        <w:t xml:space="preserve">Конкурсная комиссия по предоставлению права на размещение НТО на территории муниципального образования «Город Адыгейск»  провела заседание с целью вскрытия конвертов с заявками на участие в открытом Конкурсе.    </w:t>
      </w:r>
    </w:p>
    <w:p w:rsidR="00D849AB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 10.08.2021 года в 10-00 по московскому времени  Комиссией вскрыт 1 запечатанный пакет с документацией, Поступившая заявка зарегистрирована  в «Журнале регистрации конкурсных заявок». На конкурс было выставлено 2 места для размещения объектов НТО (лотов 2).</w:t>
      </w:r>
      <w:r w:rsidR="00257611" w:rsidRPr="00B84BDE">
        <w:rPr>
          <w:sz w:val="25"/>
          <w:szCs w:val="25"/>
          <w:lang w:eastAsia="ar-SA"/>
        </w:rPr>
        <w:t xml:space="preserve">   </w:t>
      </w:r>
    </w:p>
    <w:p w:rsidR="00243C66" w:rsidRPr="00B84BDE" w:rsidRDefault="00243C66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</w:p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Заседание ведет  заместитель председателя. </w:t>
      </w:r>
    </w:p>
    <w:p w:rsidR="00912FEE" w:rsidRPr="00B84BDE" w:rsidRDefault="00912FEE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</w:p>
    <w:p w:rsidR="00D849AB" w:rsidRPr="00B84BDE" w:rsidRDefault="00D849AB" w:rsidP="00D849AB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Состав конкурсной комиссии: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5"/>
        <w:gridCol w:w="5368"/>
      </w:tblGrid>
      <w:tr w:rsidR="00D849AB" w:rsidRPr="00B84BDE" w:rsidTr="00B84BDE">
        <w:tc>
          <w:tcPr>
            <w:tcW w:w="4095" w:type="dxa"/>
          </w:tcPr>
          <w:p w:rsidR="00BE204C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 w:rsidRPr="00B84BDE">
              <w:rPr>
                <w:color w:val="000000"/>
                <w:sz w:val="25"/>
                <w:szCs w:val="25"/>
              </w:rPr>
              <w:t>Багирокова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Зара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</w:p>
          <w:p w:rsidR="00D849AB" w:rsidRPr="00B84BDE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Муратовна</w:t>
            </w:r>
          </w:p>
        </w:tc>
        <w:tc>
          <w:tcPr>
            <w:tcW w:w="5368" w:type="dxa"/>
          </w:tcPr>
          <w:p w:rsidR="00D849AB" w:rsidRPr="00B84BDE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5"/>
                <w:szCs w:val="25"/>
                <w:lang w:eastAsia="en-US"/>
              </w:rPr>
            </w:pPr>
            <w:r w:rsidRPr="00B84BDE">
              <w:rPr>
                <w:rFonts w:ascii="Calibri" w:eastAsia="Calibri" w:hAnsi="Calibr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="00BE204C" w:rsidRPr="00B84BDE">
              <w:rPr>
                <w:rFonts w:eastAsia="Calibri"/>
                <w:sz w:val="25"/>
                <w:szCs w:val="25"/>
                <w:lang w:eastAsia="en-US"/>
              </w:rPr>
              <w:t>И.о</w:t>
            </w:r>
            <w:proofErr w:type="spellEnd"/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.</w:t>
            </w:r>
            <w:r w:rsidRPr="00B84BDE">
              <w:rPr>
                <w:rFonts w:eastAsia="Calibri"/>
                <w:sz w:val="25"/>
                <w:szCs w:val="25"/>
                <w:lang w:eastAsia="en-US"/>
              </w:rPr>
              <w:t xml:space="preserve">   </w:t>
            </w:r>
            <w:r w:rsidR="0043038B" w:rsidRPr="00B84BDE">
              <w:rPr>
                <w:rFonts w:eastAsia="Calibri"/>
                <w:sz w:val="25"/>
                <w:szCs w:val="25"/>
                <w:lang w:eastAsia="en-US"/>
              </w:rPr>
              <w:t>з</w:t>
            </w:r>
            <w:r w:rsidRPr="00B84BDE">
              <w:rPr>
                <w:rFonts w:eastAsia="Calibri"/>
                <w:sz w:val="25"/>
                <w:szCs w:val="25"/>
                <w:lang w:eastAsia="en-US"/>
              </w:rPr>
              <w:t>аместител</w:t>
            </w:r>
            <w:r w:rsidR="00BE204C" w:rsidRPr="00B84BDE">
              <w:rPr>
                <w:rFonts w:eastAsia="Calibri"/>
                <w:sz w:val="25"/>
                <w:szCs w:val="25"/>
                <w:lang w:eastAsia="en-US"/>
              </w:rPr>
              <w:t>я</w:t>
            </w:r>
            <w:r w:rsidRPr="00B84BDE">
              <w:rPr>
                <w:rFonts w:eastAsia="Calibri"/>
                <w:sz w:val="25"/>
                <w:szCs w:val="25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B84BDE" w:rsidTr="00B84BDE">
        <w:trPr>
          <w:trHeight w:val="1741"/>
        </w:trPr>
        <w:tc>
          <w:tcPr>
            <w:tcW w:w="4095" w:type="dxa"/>
          </w:tcPr>
          <w:p w:rsidR="00C6608D" w:rsidRPr="00B84BDE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  <w:proofErr w:type="spellStart"/>
            <w:r w:rsidRPr="00B84BDE">
              <w:rPr>
                <w:color w:val="000000" w:themeColor="text1"/>
                <w:sz w:val="25"/>
                <w:szCs w:val="25"/>
              </w:rPr>
              <w:t>Псеуш</w:t>
            </w:r>
            <w:proofErr w:type="spellEnd"/>
            <w:r w:rsidRPr="00B84BDE">
              <w:rPr>
                <w:color w:val="000000" w:themeColor="text1"/>
                <w:sz w:val="25"/>
                <w:szCs w:val="25"/>
              </w:rPr>
              <w:t xml:space="preserve"> </w:t>
            </w:r>
          </w:p>
          <w:p w:rsidR="00D849AB" w:rsidRPr="00B84BDE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  <w:r w:rsidRPr="00B84BDE">
              <w:rPr>
                <w:color w:val="000000" w:themeColor="text1"/>
                <w:sz w:val="25"/>
                <w:szCs w:val="25"/>
              </w:rPr>
              <w:t>Бэла Адамовна</w:t>
            </w:r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  <w:sz w:val="25"/>
                <w:szCs w:val="25"/>
              </w:rPr>
            </w:pPr>
            <w:r w:rsidRPr="00B84BDE">
              <w:rPr>
                <w:color w:val="000000" w:themeColor="text1"/>
                <w:sz w:val="25"/>
                <w:szCs w:val="25"/>
              </w:rPr>
              <w:t>Главный специалист</w:t>
            </w:r>
            <w:r w:rsidR="00D849AB" w:rsidRPr="00B84BDE">
              <w:rPr>
                <w:color w:val="000000" w:themeColor="text1"/>
                <w:sz w:val="25"/>
                <w:szCs w:val="25"/>
              </w:rPr>
              <w:t xml:space="preserve"> 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>Члены комиссии:</w:t>
            </w:r>
          </w:p>
        </w:tc>
      </w:tr>
      <w:tr w:rsidR="00D849AB" w:rsidRPr="00B84BDE" w:rsidTr="00B84BDE">
        <w:tc>
          <w:tcPr>
            <w:tcW w:w="4095" w:type="dxa"/>
          </w:tcPr>
          <w:p w:rsidR="00912FEE" w:rsidRPr="00B84BDE" w:rsidRDefault="00912FEE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</w:p>
          <w:p w:rsidR="00F00B97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proofErr w:type="spellStart"/>
            <w:r w:rsidRPr="00B84BDE">
              <w:rPr>
                <w:sz w:val="25"/>
                <w:szCs w:val="25"/>
              </w:rPr>
              <w:t>Гакаме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F00B97" w:rsidP="00D849AB">
            <w:pPr>
              <w:widowControl w:val="0"/>
              <w:shd w:val="clear" w:color="auto" w:fill="FFFFFF"/>
              <w:spacing w:line="326" w:lineRule="exact"/>
              <w:rPr>
                <w:sz w:val="25"/>
                <w:szCs w:val="25"/>
              </w:rPr>
            </w:pPr>
            <w:r w:rsidRPr="00B84BDE">
              <w:rPr>
                <w:sz w:val="25"/>
                <w:szCs w:val="25"/>
              </w:rPr>
              <w:t xml:space="preserve">Римма </w:t>
            </w:r>
            <w:proofErr w:type="spellStart"/>
            <w:r w:rsidRPr="00B84BDE">
              <w:rPr>
                <w:sz w:val="25"/>
                <w:szCs w:val="25"/>
              </w:rPr>
              <w:t>Гиссовна</w:t>
            </w:r>
            <w:proofErr w:type="spellEnd"/>
            <w:r w:rsidRPr="00B84BDE">
              <w:rPr>
                <w:sz w:val="25"/>
                <w:szCs w:val="25"/>
              </w:rPr>
              <w:t xml:space="preserve"> </w:t>
            </w:r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</w:p>
        </w:tc>
        <w:tc>
          <w:tcPr>
            <w:tcW w:w="5368" w:type="dxa"/>
          </w:tcPr>
          <w:p w:rsidR="00912FEE" w:rsidRPr="00B84BDE" w:rsidRDefault="00912FEE" w:rsidP="00F00B97">
            <w:pPr>
              <w:shd w:val="clear" w:color="auto" w:fill="FFFFFF"/>
              <w:suppressAutoHyphens/>
              <w:ind w:left="34"/>
              <w:jc w:val="both"/>
              <w:rPr>
                <w:sz w:val="25"/>
                <w:szCs w:val="25"/>
                <w:lang w:eastAsia="ar-SA"/>
              </w:rPr>
            </w:pPr>
          </w:p>
          <w:p w:rsidR="00D849AB" w:rsidRPr="00B84BDE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Главный специалист </w:t>
            </w:r>
            <w:r w:rsidR="00D849AB" w:rsidRPr="00B84BDE">
              <w:rPr>
                <w:sz w:val="25"/>
                <w:szCs w:val="25"/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B84BDE" w:rsidTr="00B84BDE">
        <w:tc>
          <w:tcPr>
            <w:tcW w:w="4095" w:type="dxa"/>
          </w:tcPr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proofErr w:type="spellStart"/>
            <w:r w:rsidRPr="00B84BDE">
              <w:rPr>
                <w:color w:val="000000"/>
                <w:sz w:val="25"/>
                <w:szCs w:val="25"/>
              </w:rPr>
              <w:t>Чуяко</w:t>
            </w:r>
            <w:proofErr w:type="spellEnd"/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Азамат</w:t>
            </w:r>
            <w:proofErr w:type="spellEnd"/>
          </w:p>
          <w:p w:rsidR="00D849AB" w:rsidRPr="00B84BDE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B84BDE">
              <w:rPr>
                <w:color w:val="000000"/>
                <w:sz w:val="25"/>
                <w:szCs w:val="25"/>
              </w:rPr>
              <w:t>Хамедович</w:t>
            </w:r>
            <w:proofErr w:type="spellEnd"/>
          </w:p>
        </w:tc>
        <w:tc>
          <w:tcPr>
            <w:tcW w:w="5368" w:type="dxa"/>
          </w:tcPr>
          <w:p w:rsidR="00D849AB" w:rsidRPr="00B84BDE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  <w:sz w:val="25"/>
                <w:szCs w:val="25"/>
              </w:rPr>
            </w:pPr>
            <w:r w:rsidRPr="00B84BDE">
              <w:rPr>
                <w:color w:val="000000"/>
                <w:sz w:val="25"/>
                <w:szCs w:val="25"/>
                <w:shd w:val="clear" w:color="auto" w:fill="FFFFFF"/>
              </w:rPr>
              <w:t>Начальник управления градостроительства и архитектуры администрации муниципального образования «Город Адыгейск»</w:t>
            </w:r>
          </w:p>
        </w:tc>
      </w:tr>
    </w:tbl>
    <w:p w:rsidR="00D849AB" w:rsidRPr="00B84BDE" w:rsidRDefault="00D849AB" w:rsidP="00D849AB">
      <w:pPr>
        <w:shd w:val="clear" w:color="auto" w:fill="FFFFFF"/>
        <w:suppressAutoHyphens/>
        <w:ind w:right="-81"/>
        <w:jc w:val="both"/>
        <w:rPr>
          <w:sz w:val="25"/>
          <w:szCs w:val="25"/>
          <w:lang w:eastAsia="ar-SA"/>
        </w:rPr>
      </w:pPr>
    </w:p>
    <w:p w:rsidR="00D849AB" w:rsidRPr="00B84BDE" w:rsidRDefault="00D76613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D849AB" w:rsidRPr="00B84BDE">
        <w:rPr>
          <w:sz w:val="25"/>
          <w:szCs w:val="25"/>
          <w:lang w:eastAsia="ar-SA"/>
        </w:rPr>
        <w:t xml:space="preserve">Заседание проводится в присутствии </w:t>
      </w:r>
      <w:r w:rsidR="003903C7" w:rsidRPr="00B84BDE">
        <w:rPr>
          <w:sz w:val="25"/>
          <w:szCs w:val="25"/>
          <w:lang w:eastAsia="ar-SA"/>
        </w:rPr>
        <w:t>5</w:t>
      </w:r>
      <w:r w:rsidR="00D849AB" w:rsidRPr="00B84BDE">
        <w:rPr>
          <w:sz w:val="25"/>
          <w:szCs w:val="25"/>
          <w:lang w:eastAsia="ar-SA"/>
        </w:rPr>
        <w:t xml:space="preserve"> членов комиссии. Кворум имеется. Комиссия правомочна принять решение. </w:t>
      </w:r>
    </w:p>
    <w:p w:rsidR="00D849AB" w:rsidRPr="00B84BDE" w:rsidRDefault="00243C66" w:rsidP="00D849AB">
      <w:pPr>
        <w:shd w:val="clear" w:color="auto" w:fill="FFFFFF"/>
        <w:suppressAutoHyphens/>
        <w:ind w:right="-81" w:firstLine="708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lastRenderedPageBreak/>
        <w:t xml:space="preserve"> </w:t>
      </w:r>
      <w:r w:rsidR="00D849AB" w:rsidRPr="00B84BDE">
        <w:rPr>
          <w:sz w:val="25"/>
          <w:szCs w:val="25"/>
          <w:lang w:eastAsia="ar-SA"/>
        </w:rPr>
        <w:t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</w:t>
      </w:r>
      <w:r w:rsidR="003903C7" w:rsidRPr="00B84BDE">
        <w:rPr>
          <w:sz w:val="25"/>
          <w:szCs w:val="25"/>
          <w:lang w:eastAsia="ar-SA"/>
        </w:rPr>
        <w:t xml:space="preserve">, 2 этаж </w:t>
      </w:r>
      <w:proofErr w:type="spellStart"/>
      <w:r w:rsidR="003903C7" w:rsidRPr="00B84BDE">
        <w:rPr>
          <w:sz w:val="25"/>
          <w:szCs w:val="25"/>
          <w:lang w:eastAsia="ar-SA"/>
        </w:rPr>
        <w:t>каб</w:t>
      </w:r>
      <w:proofErr w:type="spellEnd"/>
      <w:r w:rsidR="003903C7" w:rsidRPr="00B84BDE">
        <w:rPr>
          <w:sz w:val="25"/>
          <w:szCs w:val="25"/>
          <w:lang w:eastAsia="ar-SA"/>
        </w:rPr>
        <w:t xml:space="preserve">. 211 (малый зал), </w:t>
      </w:r>
      <w:r w:rsidR="006411AB" w:rsidRPr="00B84BDE">
        <w:rPr>
          <w:sz w:val="25"/>
          <w:szCs w:val="25"/>
          <w:lang w:eastAsia="ar-SA"/>
        </w:rPr>
        <w:t>13</w:t>
      </w:r>
      <w:r w:rsidR="00D849AB" w:rsidRPr="00B84BDE">
        <w:rPr>
          <w:sz w:val="25"/>
          <w:szCs w:val="25"/>
          <w:lang w:eastAsia="ar-SA"/>
        </w:rPr>
        <w:t xml:space="preserve"> </w:t>
      </w:r>
      <w:r w:rsidR="006411AB" w:rsidRPr="00B84BDE">
        <w:rPr>
          <w:sz w:val="25"/>
          <w:szCs w:val="25"/>
          <w:lang w:eastAsia="ar-SA"/>
        </w:rPr>
        <w:t>августа</w:t>
      </w:r>
      <w:r w:rsidR="00D849AB" w:rsidRPr="00B84BDE">
        <w:rPr>
          <w:sz w:val="25"/>
          <w:szCs w:val="25"/>
          <w:lang w:eastAsia="ar-SA"/>
        </w:rPr>
        <w:t xml:space="preserve"> 20</w:t>
      </w:r>
      <w:r w:rsidR="00E27514" w:rsidRPr="00B84BDE">
        <w:rPr>
          <w:sz w:val="25"/>
          <w:szCs w:val="25"/>
          <w:lang w:eastAsia="ar-SA"/>
        </w:rPr>
        <w:t>21</w:t>
      </w:r>
      <w:r w:rsidR="00D849AB" w:rsidRPr="00B84BDE">
        <w:rPr>
          <w:sz w:val="25"/>
          <w:szCs w:val="25"/>
          <w:lang w:eastAsia="ar-SA"/>
        </w:rPr>
        <w:t xml:space="preserve"> г. в 10.00 ч. по московскому времени.</w:t>
      </w:r>
    </w:p>
    <w:p w:rsidR="00912FEE" w:rsidRPr="00B84BDE" w:rsidRDefault="00D849AB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</w:t>
      </w:r>
      <w:r w:rsidR="00D76613" w:rsidRPr="00B84BDE">
        <w:rPr>
          <w:b/>
          <w:sz w:val="25"/>
          <w:szCs w:val="25"/>
        </w:rPr>
        <w:t xml:space="preserve">  </w:t>
      </w:r>
      <w:r w:rsidRPr="00B84BDE">
        <w:rPr>
          <w:b/>
          <w:sz w:val="25"/>
          <w:szCs w:val="25"/>
        </w:rPr>
        <w:t xml:space="preserve">   </w:t>
      </w:r>
    </w:p>
    <w:p w:rsidR="00D849AB" w:rsidRPr="00B84BDE" w:rsidRDefault="00912FEE" w:rsidP="00D849AB">
      <w:pPr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 xml:space="preserve">          </w:t>
      </w:r>
      <w:r w:rsidR="00D849AB" w:rsidRPr="00B84BDE">
        <w:rPr>
          <w:b/>
          <w:sz w:val="25"/>
          <w:szCs w:val="25"/>
        </w:rPr>
        <w:t>ПРЕДМЕТ КОНКУРСА:</w:t>
      </w:r>
    </w:p>
    <w:p w:rsidR="00D849AB" w:rsidRPr="00B84BDE" w:rsidRDefault="00D849AB" w:rsidP="00D849AB">
      <w:pPr>
        <w:spacing w:after="12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Право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(далее – Схема размещения), согласно таблице № 1.</w:t>
      </w:r>
    </w:p>
    <w:p w:rsidR="00912FEE" w:rsidRPr="00B84BDE" w:rsidRDefault="00912FEE" w:rsidP="00D849AB">
      <w:pPr>
        <w:spacing w:after="120"/>
        <w:ind w:firstLine="708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882"/>
        <w:gridCol w:w="3635"/>
        <w:gridCol w:w="4218"/>
      </w:tblGrid>
      <w:tr w:rsidR="00562DBE" w:rsidRPr="00B84BDE" w:rsidTr="00BE4463">
        <w:tc>
          <w:tcPr>
            <w:tcW w:w="836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лота </w:t>
            </w:r>
          </w:p>
        </w:tc>
        <w:tc>
          <w:tcPr>
            <w:tcW w:w="882" w:type="dxa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 xml:space="preserve">№ в схеме НТО </w:t>
            </w:r>
          </w:p>
        </w:tc>
        <w:tc>
          <w:tcPr>
            <w:tcW w:w="3635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4218" w:type="dxa"/>
            <w:shd w:val="clear" w:color="auto" w:fill="auto"/>
          </w:tcPr>
          <w:p w:rsidR="00562DBE" w:rsidRPr="00B84BDE" w:rsidRDefault="00562DBE" w:rsidP="00562DBE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Специализация нестационарного торгового  объекта</w:t>
            </w:r>
          </w:p>
        </w:tc>
      </w:tr>
      <w:tr w:rsidR="00562DBE" w:rsidRPr="00B84BDE" w:rsidTr="00BE4463">
        <w:tc>
          <w:tcPr>
            <w:tcW w:w="836" w:type="dxa"/>
            <w:shd w:val="clear" w:color="auto" w:fill="auto"/>
          </w:tcPr>
          <w:p w:rsidR="00562DBE" w:rsidRPr="00B84BDE" w:rsidRDefault="00CF3402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1</w:t>
            </w:r>
          </w:p>
        </w:tc>
        <w:tc>
          <w:tcPr>
            <w:tcW w:w="882" w:type="dxa"/>
          </w:tcPr>
          <w:p w:rsidR="00562DBE" w:rsidRPr="00B84BDE" w:rsidRDefault="00CF3402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29</w:t>
            </w:r>
          </w:p>
        </w:tc>
        <w:tc>
          <w:tcPr>
            <w:tcW w:w="3635" w:type="dxa"/>
            <w:shd w:val="clear" w:color="auto" w:fill="auto"/>
          </w:tcPr>
          <w:p w:rsidR="00562DBE" w:rsidRPr="00B84BDE" w:rsidRDefault="00CF3402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г. Адыгейск, </w:t>
            </w:r>
            <w:proofErr w:type="spellStart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пр-кт</w:t>
            </w:r>
            <w:proofErr w:type="spellEnd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В.И.Ленина</w:t>
            </w:r>
            <w:proofErr w:type="spellEnd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, 21  (напротив  фонтана)/ №28</w:t>
            </w:r>
          </w:p>
        </w:tc>
        <w:tc>
          <w:tcPr>
            <w:tcW w:w="4218" w:type="dxa"/>
            <w:shd w:val="clear" w:color="auto" w:fill="auto"/>
          </w:tcPr>
          <w:p w:rsidR="00562DBE" w:rsidRPr="00B84BDE" w:rsidRDefault="00CF3402" w:rsidP="00562DBE">
            <w:pPr>
              <w:spacing w:after="200" w:line="276" w:lineRule="auto"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услуги общественного питания</w:t>
            </w:r>
          </w:p>
        </w:tc>
      </w:tr>
      <w:tr w:rsidR="00CF3402" w:rsidRPr="00B84BDE" w:rsidTr="00BE4463">
        <w:tc>
          <w:tcPr>
            <w:tcW w:w="836" w:type="dxa"/>
            <w:shd w:val="clear" w:color="auto" w:fill="auto"/>
          </w:tcPr>
          <w:p w:rsidR="00CF3402" w:rsidRPr="00B84BDE" w:rsidRDefault="00CF3402" w:rsidP="00562DBE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5"/>
                <w:szCs w:val="25"/>
                <w:lang w:eastAsia="ar-SA"/>
              </w:rPr>
            </w:pPr>
            <w:r w:rsidRPr="00B84BDE">
              <w:rPr>
                <w:sz w:val="25"/>
                <w:szCs w:val="25"/>
                <w:lang w:eastAsia="ar-SA"/>
              </w:rPr>
              <w:t>2</w:t>
            </w:r>
          </w:p>
        </w:tc>
        <w:tc>
          <w:tcPr>
            <w:tcW w:w="882" w:type="dxa"/>
          </w:tcPr>
          <w:p w:rsidR="00CF3402" w:rsidRPr="00B84BDE" w:rsidRDefault="00CF3402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30</w:t>
            </w:r>
          </w:p>
        </w:tc>
        <w:tc>
          <w:tcPr>
            <w:tcW w:w="3635" w:type="dxa"/>
            <w:shd w:val="clear" w:color="auto" w:fill="auto"/>
          </w:tcPr>
          <w:p w:rsidR="00CF3402" w:rsidRPr="00B84BDE" w:rsidRDefault="00CF3402" w:rsidP="00562DBE">
            <w:pPr>
              <w:tabs>
                <w:tab w:val="left" w:pos="696"/>
              </w:tabs>
              <w:spacing w:after="200" w:line="276" w:lineRule="auto"/>
              <w:contextualSpacing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г. Адыгейск, </w:t>
            </w:r>
            <w:proofErr w:type="spellStart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пр-кт</w:t>
            </w:r>
            <w:proofErr w:type="spellEnd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В.И.Ленина</w:t>
            </w:r>
            <w:proofErr w:type="spellEnd"/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, 21/4  (к востоку от Мемориального комплекса «Победа»)/ №29</w:t>
            </w:r>
          </w:p>
        </w:tc>
        <w:tc>
          <w:tcPr>
            <w:tcW w:w="4218" w:type="dxa"/>
            <w:shd w:val="clear" w:color="auto" w:fill="auto"/>
          </w:tcPr>
          <w:p w:rsidR="00CF3402" w:rsidRPr="00B84BDE" w:rsidRDefault="00CF3402" w:rsidP="00562DBE">
            <w:pPr>
              <w:spacing w:after="200" w:line="276" w:lineRule="auto"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 w:rsidRPr="00B84BDE"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услуги общественного питания</w:t>
            </w:r>
          </w:p>
        </w:tc>
      </w:tr>
    </w:tbl>
    <w:p w:rsidR="00912FEE" w:rsidRPr="00B84BDE" w:rsidRDefault="00912FEE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</w:t>
      </w:r>
      <w:proofErr w:type="gramStart"/>
      <w:r w:rsidRPr="00B84BDE">
        <w:rPr>
          <w:sz w:val="25"/>
          <w:szCs w:val="25"/>
        </w:rPr>
        <w:t xml:space="preserve"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</w:t>
      </w:r>
      <w:r w:rsidR="001A76CA" w:rsidRPr="00B84BDE">
        <w:rPr>
          <w:sz w:val="25"/>
          <w:szCs w:val="25"/>
        </w:rPr>
        <w:t>Адыгейск</w:t>
      </w:r>
      <w:r w:rsidRPr="00B84BDE">
        <w:rPr>
          <w:sz w:val="25"/>
          <w:szCs w:val="25"/>
        </w:rPr>
        <w:t>», о критериях оценки заявок на участие в Конкурсе.</w:t>
      </w:r>
      <w:proofErr w:type="gramEnd"/>
    </w:p>
    <w:p w:rsidR="00080EEC" w:rsidRPr="00B84BDE" w:rsidRDefault="00080EE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Результаты вскрытия конве</w:t>
      </w:r>
      <w:r w:rsidR="003621D2" w:rsidRPr="00B84BDE">
        <w:rPr>
          <w:sz w:val="25"/>
          <w:szCs w:val="25"/>
        </w:rPr>
        <w:t>ртов</w:t>
      </w:r>
      <w:r w:rsidRPr="00B84BDE">
        <w:rPr>
          <w:sz w:val="25"/>
          <w:szCs w:val="25"/>
        </w:rPr>
        <w:t xml:space="preserve"> в приложении к настоящему протоколу (прилагается).</w:t>
      </w:r>
      <w:r w:rsidR="00723853" w:rsidRPr="00B84BDE">
        <w:rPr>
          <w:sz w:val="25"/>
          <w:szCs w:val="25"/>
        </w:rPr>
        <w:t xml:space="preserve"> </w:t>
      </w:r>
    </w:p>
    <w:p w:rsidR="007E7A7F" w:rsidRPr="00B84BDE" w:rsidRDefault="007E7A7F" w:rsidP="002B124C">
      <w:pPr>
        <w:ind w:left="227"/>
        <w:jc w:val="right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7E7A7F" w:rsidRPr="00B84BDE" w:rsidRDefault="007E7A7F" w:rsidP="00912FEE">
      <w:pPr>
        <w:ind w:left="227"/>
        <w:rPr>
          <w:sz w:val="25"/>
          <w:szCs w:val="25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</w:rPr>
        <w:tab/>
      </w:r>
      <w:r w:rsidRPr="00B84BDE">
        <w:rPr>
          <w:sz w:val="25"/>
          <w:szCs w:val="25"/>
          <w:lang w:eastAsia="ar-SA"/>
        </w:rPr>
        <w:t xml:space="preserve">_____________З.М. </w:t>
      </w:r>
      <w:proofErr w:type="spellStart"/>
      <w:r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 xml:space="preserve">_____________Б.А. </w:t>
      </w:r>
      <w:proofErr w:type="spellStart"/>
      <w:r w:rsidRPr="00B84BDE">
        <w:rPr>
          <w:sz w:val="25"/>
          <w:szCs w:val="25"/>
          <w:lang w:eastAsia="ar-SA"/>
        </w:rPr>
        <w:t>Псеуш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 </w:t>
      </w:r>
      <w:r w:rsidRPr="00B84BDE">
        <w:rPr>
          <w:sz w:val="25"/>
          <w:szCs w:val="25"/>
          <w:lang w:eastAsia="ar-SA"/>
        </w:rPr>
        <w:t xml:space="preserve"> 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Pr="00B84BDE">
        <w:rPr>
          <w:sz w:val="25"/>
          <w:szCs w:val="25"/>
          <w:lang w:eastAsia="ar-SA"/>
        </w:rPr>
        <w:t xml:space="preserve"> </w:t>
      </w: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912FEE" w:rsidRPr="00B84BDE" w:rsidRDefault="00912FEE" w:rsidP="00912FEE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    </w:t>
      </w:r>
      <w:r w:rsidR="00B84BDE">
        <w:rPr>
          <w:sz w:val="25"/>
          <w:szCs w:val="25"/>
          <w:lang w:eastAsia="ar-SA"/>
        </w:rPr>
        <w:t xml:space="preserve">  </w:t>
      </w:r>
      <w:r w:rsidRPr="00B84BDE">
        <w:rPr>
          <w:sz w:val="25"/>
          <w:szCs w:val="25"/>
          <w:lang w:eastAsia="ar-SA"/>
        </w:rPr>
        <w:t xml:space="preserve"> _____________ </w:t>
      </w:r>
      <w:proofErr w:type="spellStart"/>
      <w:r w:rsidRPr="00B84BDE">
        <w:rPr>
          <w:sz w:val="25"/>
          <w:szCs w:val="25"/>
          <w:lang w:eastAsia="ar-SA"/>
        </w:rPr>
        <w:t>А.Х.Чуяко</w:t>
      </w:r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9B1360" w:rsidRDefault="00912FE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9B1360" w:rsidRDefault="009B1360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5"/>
          <w:szCs w:val="25"/>
          <w:lang w:eastAsia="ar-SA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3164AE" w:rsidRDefault="003164AE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</w:p>
    <w:p w:rsidR="002B124C" w:rsidRPr="002327C7" w:rsidRDefault="002B124C" w:rsidP="003715C4">
      <w:pPr>
        <w:shd w:val="clear" w:color="auto" w:fill="FFFFFF"/>
        <w:tabs>
          <w:tab w:val="left" w:pos="2895"/>
        </w:tabs>
        <w:suppressAutoHyphens/>
        <w:jc w:val="right"/>
        <w:rPr>
          <w:sz w:val="20"/>
          <w:szCs w:val="20"/>
        </w:rPr>
      </w:pPr>
      <w:r w:rsidRPr="002327C7">
        <w:rPr>
          <w:sz w:val="20"/>
          <w:szCs w:val="20"/>
        </w:rPr>
        <w:t>Приложение к протоколу вскрытия</w:t>
      </w:r>
    </w:p>
    <w:p w:rsidR="002B124C" w:rsidRPr="002327C7" w:rsidRDefault="002B124C" w:rsidP="002B124C">
      <w:pPr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конвертов с заявками на участие </w:t>
      </w:r>
      <w:proofErr w:type="gramStart"/>
      <w:r w:rsidRPr="002327C7">
        <w:rPr>
          <w:sz w:val="20"/>
          <w:szCs w:val="20"/>
        </w:rPr>
        <w:t>в</w:t>
      </w:r>
      <w:proofErr w:type="gramEnd"/>
      <w:r w:rsidRPr="002327C7">
        <w:rPr>
          <w:sz w:val="20"/>
          <w:szCs w:val="20"/>
        </w:rPr>
        <w:t xml:space="preserve"> 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E7A7F" w:rsidRPr="002327C7">
        <w:rPr>
          <w:sz w:val="20"/>
          <w:szCs w:val="20"/>
        </w:rPr>
        <w:t xml:space="preserve">        </w:t>
      </w:r>
      <w:r w:rsidRPr="002327C7">
        <w:rPr>
          <w:sz w:val="20"/>
          <w:szCs w:val="20"/>
        </w:rPr>
        <w:t xml:space="preserve"> </w:t>
      </w:r>
      <w:proofErr w:type="gramStart"/>
      <w:r w:rsidRPr="002327C7">
        <w:rPr>
          <w:sz w:val="20"/>
          <w:szCs w:val="20"/>
        </w:rPr>
        <w:t>Конкурсе</w:t>
      </w:r>
      <w:proofErr w:type="gramEnd"/>
      <w:r w:rsidRPr="002327C7">
        <w:rPr>
          <w:sz w:val="20"/>
          <w:szCs w:val="20"/>
        </w:rPr>
        <w:t xml:space="preserve"> на право</w:t>
      </w:r>
      <w:r w:rsidR="003715C4">
        <w:rPr>
          <w:sz w:val="20"/>
          <w:szCs w:val="20"/>
        </w:rPr>
        <w:t xml:space="preserve"> </w:t>
      </w:r>
      <w:r w:rsidRPr="002327C7">
        <w:rPr>
          <w:sz w:val="20"/>
          <w:szCs w:val="20"/>
        </w:rPr>
        <w:t>размещения нестационарных торговых объектов</w:t>
      </w:r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на территории </w:t>
      </w:r>
      <w:proofErr w:type="gramStart"/>
      <w:r w:rsidRPr="002327C7">
        <w:rPr>
          <w:sz w:val="20"/>
          <w:szCs w:val="20"/>
        </w:rPr>
        <w:t>муниципального</w:t>
      </w:r>
      <w:proofErr w:type="gramEnd"/>
    </w:p>
    <w:p w:rsidR="002B124C" w:rsidRPr="002327C7" w:rsidRDefault="002B124C" w:rsidP="002B124C">
      <w:pPr>
        <w:tabs>
          <w:tab w:val="left" w:pos="6475"/>
        </w:tabs>
        <w:ind w:left="227"/>
        <w:jc w:val="right"/>
        <w:rPr>
          <w:sz w:val="20"/>
          <w:szCs w:val="20"/>
        </w:rPr>
      </w:pPr>
      <w:r w:rsidRPr="002327C7">
        <w:rPr>
          <w:sz w:val="20"/>
          <w:szCs w:val="20"/>
        </w:rPr>
        <w:t xml:space="preserve"> образования «Город  Адыгейск»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2B124C" w:rsidRPr="00B84BDE" w:rsidRDefault="002B124C" w:rsidP="002B124C">
      <w:pPr>
        <w:jc w:val="center"/>
        <w:rPr>
          <w:b/>
          <w:sz w:val="25"/>
          <w:szCs w:val="25"/>
        </w:rPr>
      </w:pPr>
      <w:r w:rsidRPr="00B84BDE">
        <w:rPr>
          <w:b/>
          <w:sz w:val="25"/>
          <w:szCs w:val="25"/>
        </w:rPr>
        <w:t>СВЕДЕНИЯ ОБ УЧАСТНИКАХ КОНКУРСА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</w:t>
      </w:r>
    </w:p>
    <w:p w:rsidR="00560AD8" w:rsidRPr="00B84BDE" w:rsidRDefault="00560AD8" w:rsidP="00560AD8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        В связи с отсутствием поданных заявлений  по </w:t>
      </w:r>
      <w:r w:rsidRPr="00B84BDE">
        <w:rPr>
          <w:b/>
          <w:bCs/>
          <w:sz w:val="25"/>
          <w:szCs w:val="25"/>
          <w:lang w:eastAsia="ar-SA"/>
        </w:rPr>
        <w:t>Лоту № 1</w:t>
      </w:r>
      <w:r w:rsidRPr="00B84BDE">
        <w:rPr>
          <w:bCs/>
          <w:sz w:val="25"/>
          <w:szCs w:val="25"/>
          <w:lang w:eastAsia="ar-SA"/>
        </w:rPr>
        <w:t xml:space="preserve">  признать не состоявшимся конкурс на право заключения договора </w:t>
      </w:r>
      <w:r w:rsidR="006772F5" w:rsidRPr="00B84BDE">
        <w:rPr>
          <w:sz w:val="25"/>
          <w:szCs w:val="25"/>
          <w:lang w:eastAsia="ar-SA"/>
        </w:rPr>
        <w:t>на размещение нестационарного торгового объекта, на территории муниципального образования «Город Адыгейск» по данному лоту.</w:t>
      </w:r>
    </w:p>
    <w:p w:rsidR="00560AD8" w:rsidRPr="00B84BDE" w:rsidRDefault="00560AD8" w:rsidP="002B124C">
      <w:pPr>
        <w:suppressAutoHyphens/>
        <w:jc w:val="both"/>
        <w:rPr>
          <w:b/>
          <w:bCs/>
          <w:sz w:val="25"/>
          <w:szCs w:val="25"/>
          <w:lang w:eastAsia="ar-SA"/>
        </w:rPr>
      </w:pPr>
    </w:p>
    <w:p w:rsidR="002B124C" w:rsidRPr="00B84BDE" w:rsidRDefault="002B124C" w:rsidP="002B124C">
      <w:pPr>
        <w:suppressAutoHyphens/>
        <w:jc w:val="both"/>
        <w:rPr>
          <w:bCs/>
          <w:sz w:val="25"/>
          <w:szCs w:val="25"/>
          <w:lang w:eastAsia="ar-SA"/>
        </w:rPr>
      </w:pPr>
      <w:r w:rsidRPr="00B84BDE">
        <w:rPr>
          <w:b/>
          <w:bCs/>
          <w:sz w:val="25"/>
          <w:szCs w:val="25"/>
          <w:lang w:eastAsia="ar-SA"/>
        </w:rPr>
        <w:t xml:space="preserve"> </w:t>
      </w:r>
      <w:r w:rsidR="006772F5" w:rsidRPr="00B84BDE">
        <w:rPr>
          <w:b/>
          <w:bCs/>
          <w:sz w:val="25"/>
          <w:szCs w:val="25"/>
          <w:lang w:eastAsia="ar-SA"/>
        </w:rPr>
        <w:t xml:space="preserve">        </w:t>
      </w:r>
      <w:r w:rsidRPr="00B84BDE">
        <w:rPr>
          <w:b/>
          <w:bCs/>
          <w:sz w:val="25"/>
          <w:szCs w:val="25"/>
          <w:lang w:eastAsia="ar-SA"/>
        </w:rPr>
        <w:t xml:space="preserve">Лот № </w:t>
      </w:r>
      <w:r w:rsidR="006772F5" w:rsidRPr="00B84BDE">
        <w:rPr>
          <w:b/>
          <w:bCs/>
          <w:sz w:val="25"/>
          <w:szCs w:val="25"/>
          <w:lang w:eastAsia="ar-SA"/>
        </w:rPr>
        <w:t>2</w:t>
      </w:r>
      <w:r w:rsidRPr="00B84BDE">
        <w:rPr>
          <w:b/>
          <w:bCs/>
          <w:sz w:val="25"/>
          <w:szCs w:val="25"/>
          <w:lang w:eastAsia="ar-SA"/>
        </w:rPr>
        <w:t xml:space="preserve"> </w:t>
      </w:r>
      <w:r w:rsidRPr="00B84BDE">
        <w:rPr>
          <w:b/>
          <w:sz w:val="25"/>
          <w:szCs w:val="25"/>
          <w:lang w:eastAsia="ar-SA"/>
        </w:rPr>
        <w:t>г</w:t>
      </w:r>
      <w:r w:rsidR="004C4776" w:rsidRPr="00B84BDE">
        <w:rPr>
          <w:b/>
          <w:sz w:val="25"/>
          <w:szCs w:val="25"/>
          <w:lang w:eastAsia="ar-SA"/>
        </w:rPr>
        <w:t xml:space="preserve">. Адыгейск, </w:t>
      </w:r>
      <w:proofErr w:type="spellStart"/>
      <w:r w:rsidR="004C4776" w:rsidRPr="00B84BDE">
        <w:rPr>
          <w:b/>
          <w:sz w:val="25"/>
          <w:szCs w:val="25"/>
          <w:lang w:eastAsia="ar-SA"/>
        </w:rPr>
        <w:t>пр-кт</w:t>
      </w:r>
      <w:proofErr w:type="spellEnd"/>
      <w:r w:rsidR="004C4776" w:rsidRPr="00B84BDE">
        <w:rPr>
          <w:b/>
          <w:sz w:val="25"/>
          <w:szCs w:val="25"/>
          <w:lang w:eastAsia="ar-SA"/>
        </w:rPr>
        <w:t xml:space="preserve">. </w:t>
      </w:r>
      <w:proofErr w:type="gramStart"/>
      <w:r w:rsidR="004C4776" w:rsidRPr="00B84BDE">
        <w:rPr>
          <w:b/>
          <w:sz w:val="25"/>
          <w:szCs w:val="25"/>
          <w:lang w:eastAsia="ar-SA"/>
        </w:rPr>
        <w:t>В. И. Ленина,</w:t>
      </w:r>
      <w:r w:rsidR="00C74C76" w:rsidRPr="00B84BDE">
        <w:rPr>
          <w:b/>
          <w:sz w:val="25"/>
          <w:szCs w:val="25"/>
          <w:lang w:eastAsia="ar-SA"/>
        </w:rPr>
        <w:t xml:space="preserve">21/4 (к востоку от Мемориального  комплекса «Победа»/29, </w:t>
      </w:r>
      <w:r w:rsidR="008074C5" w:rsidRPr="00B84BDE">
        <w:rPr>
          <w:b/>
          <w:sz w:val="25"/>
          <w:szCs w:val="25"/>
          <w:lang w:eastAsia="ar-SA"/>
        </w:rPr>
        <w:t xml:space="preserve"> </w:t>
      </w:r>
      <w:r w:rsidR="00C74C76" w:rsidRPr="00B84BDE">
        <w:rPr>
          <w:b/>
          <w:sz w:val="25"/>
          <w:szCs w:val="25"/>
          <w:lang w:eastAsia="ar-SA"/>
        </w:rPr>
        <w:t>номер в схеме НТО 30</w:t>
      </w:r>
      <w:r w:rsidR="004C4776" w:rsidRPr="00B84BDE">
        <w:rPr>
          <w:b/>
          <w:sz w:val="25"/>
          <w:szCs w:val="25"/>
          <w:lang w:eastAsia="ar-SA"/>
        </w:rPr>
        <w:t xml:space="preserve">  - услуги общественного питания</w:t>
      </w:r>
      <w:r w:rsidR="0093708B">
        <w:rPr>
          <w:b/>
          <w:sz w:val="25"/>
          <w:szCs w:val="25"/>
          <w:lang w:eastAsia="ar-SA"/>
        </w:rPr>
        <w:t xml:space="preserve"> (торговый лоток)</w:t>
      </w:r>
      <w:r w:rsidRPr="00B84BDE">
        <w:rPr>
          <w:bCs/>
          <w:sz w:val="25"/>
          <w:szCs w:val="25"/>
          <w:lang w:eastAsia="ar-SA"/>
        </w:rPr>
        <w:t>.</w:t>
      </w:r>
      <w:proofErr w:type="gramEnd"/>
      <w:r w:rsidRPr="00B84BDE">
        <w:rPr>
          <w:bCs/>
          <w:sz w:val="25"/>
          <w:szCs w:val="25"/>
          <w:lang w:eastAsia="ar-SA"/>
        </w:rPr>
        <w:t xml:space="preserve"> Подано </w:t>
      </w:r>
      <w:r w:rsidR="00953045" w:rsidRPr="00B84BDE">
        <w:rPr>
          <w:bCs/>
          <w:sz w:val="25"/>
          <w:szCs w:val="25"/>
          <w:lang w:eastAsia="ar-SA"/>
        </w:rPr>
        <w:t xml:space="preserve">1 (одно) </w:t>
      </w:r>
      <w:r w:rsidRPr="00B84BDE">
        <w:rPr>
          <w:bCs/>
          <w:sz w:val="25"/>
          <w:szCs w:val="25"/>
          <w:lang w:eastAsia="ar-SA"/>
        </w:rPr>
        <w:t xml:space="preserve">заявление и </w:t>
      </w:r>
      <w:r w:rsidR="00B84BDE" w:rsidRPr="00B84BDE">
        <w:rPr>
          <w:bCs/>
          <w:sz w:val="25"/>
          <w:szCs w:val="25"/>
          <w:lang w:eastAsia="ar-SA"/>
        </w:rPr>
        <w:t xml:space="preserve">полный пакет </w:t>
      </w:r>
      <w:r w:rsidRPr="00B84BDE">
        <w:rPr>
          <w:bCs/>
          <w:sz w:val="25"/>
          <w:szCs w:val="25"/>
          <w:lang w:eastAsia="ar-SA"/>
        </w:rPr>
        <w:t>документ</w:t>
      </w:r>
      <w:r w:rsidR="00B84BDE" w:rsidRPr="00B84BDE">
        <w:rPr>
          <w:bCs/>
          <w:sz w:val="25"/>
          <w:szCs w:val="25"/>
          <w:lang w:eastAsia="ar-SA"/>
        </w:rPr>
        <w:t>ов</w:t>
      </w:r>
      <w:r w:rsidRPr="00B84BDE">
        <w:rPr>
          <w:bCs/>
          <w:sz w:val="25"/>
          <w:szCs w:val="25"/>
          <w:lang w:eastAsia="ar-SA"/>
        </w:rPr>
        <w:t xml:space="preserve"> индивидуальным предпринимателем </w:t>
      </w:r>
      <w:proofErr w:type="spellStart"/>
      <w:r w:rsidR="00C74C76" w:rsidRPr="00B84BDE">
        <w:rPr>
          <w:bCs/>
          <w:sz w:val="25"/>
          <w:szCs w:val="25"/>
          <w:lang w:eastAsia="ar-SA"/>
        </w:rPr>
        <w:t>Вороковым</w:t>
      </w:r>
      <w:proofErr w:type="spellEnd"/>
      <w:r w:rsidR="00C74C76" w:rsidRPr="00B84BDE">
        <w:rPr>
          <w:bCs/>
          <w:sz w:val="25"/>
          <w:szCs w:val="25"/>
          <w:lang w:eastAsia="ar-SA"/>
        </w:rPr>
        <w:t xml:space="preserve"> Адамом </w:t>
      </w:r>
      <w:proofErr w:type="spellStart"/>
      <w:r w:rsidR="00C74C76" w:rsidRPr="00B84BDE">
        <w:rPr>
          <w:bCs/>
          <w:sz w:val="25"/>
          <w:szCs w:val="25"/>
          <w:lang w:eastAsia="ar-SA"/>
        </w:rPr>
        <w:t>Аслановичем</w:t>
      </w:r>
      <w:proofErr w:type="spellEnd"/>
      <w:r w:rsidR="00C74C76" w:rsidRPr="00B84BDE">
        <w:rPr>
          <w:bCs/>
          <w:sz w:val="25"/>
          <w:szCs w:val="25"/>
          <w:lang w:eastAsia="ar-SA"/>
        </w:rPr>
        <w:t>.</w:t>
      </w:r>
      <w:r w:rsidRPr="00B84BDE">
        <w:rPr>
          <w:bCs/>
          <w:sz w:val="25"/>
          <w:szCs w:val="25"/>
          <w:lang w:eastAsia="ar-SA"/>
        </w:rPr>
        <w:t xml:space="preserve">   </w:t>
      </w:r>
    </w:p>
    <w:p w:rsidR="002B124C" w:rsidRPr="00B84BDE" w:rsidRDefault="006772F5" w:rsidP="002B124C">
      <w:pPr>
        <w:suppressAutoHyphens/>
        <w:ind w:firstLine="360"/>
        <w:jc w:val="both"/>
        <w:rPr>
          <w:bCs/>
          <w:color w:val="000000" w:themeColor="text1"/>
          <w:sz w:val="25"/>
          <w:szCs w:val="25"/>
          <w:lang w:eastAsia="ar-SA"/>
        </w:rPr>
      </w:pPr>
      <w:r w:rsidRPr="00B84BDE">
        <w:rPr>
          <w:bCs/>
          <w:sz w:val="25"/>
          <w:szCs w:val="25"/>
          <w:lang w:eastAsia="ar-SA"/>
        </w:rPr>
        <w:t xml:space="preserve">   </w:t>
      </w:r>
      <w:r w:rsidR="002B124C" w:rsidRPr="00B84BDE">
        <w:rPr>
          <w:bCs/>
          <w:sz w:val="25"/>
          <w:szCs w:val="25"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="002B124C" w:rsidRPr="00B84BDE">
        <w:rPr>
          <w:sz w:val="25"/>
          <w:szCs w:val="25"/>
          <w:lang w:eastAsia="ar-SA"/>
        </w:rPr>
        <w:t xml:space="preserve"> на размещении нестационарных торговых объектов, на территории муниципального образования «Город Адыгейск». </w:t>
      </w:r>
      <w:proofErr w:type="gramStart"/>
      <w:r w:rsidR="002B124C" w:rsidRPr="00B84BDE">
        <w:rPr>
          <w:sz w:val="25"/>
          <w:szCs w:val="25"/>
          <w:lang w:eastAsia="ar-SA"/>
        </w:rPr>
        <w:t>Финансовое предложение, представленное предпринимателем за размещение объекта НТО</w:t>
      </w:r>
      <w:r w:rsidR="00912FEE" w:rsidRPr="00B84BDE">
        <w:rPr>
          <w:sz w:val="25"/>
          <w:szCs w:val="25"/>
          <w:lang w:eastAsia="ar-SA"/>
        </w:rPr>
        <w:t xml:space="preserve"> </w:t>
      </w:r>
      <w:r w:rsidR="002B124C" w:rsidRPr="00B84BDE">
        <w:rPr>
          <w:sz w:val="25"/>
          <w:szCs w:val="25"/>
          <w:lang w:eastAsia="ar-SA"/>
        </w:rPr>
        <w:t xml:space="preserve"> составляет</w:t>
      </w:r>
      <w:proofErr w:type="gramEnd"/>
      <w:r w:rsidR="002B124C" w:rsidRPr="00B84BDE">
        <w:rPr>
          <w:sz w:val="25"/>
          <w:szCs w:val="25"/>
          <w:lang w:eastAsia="ar-SA"/>
        </w:rPr>
        <w:t xml:space="preserve">  </w:t>
      </w:r>
      <w:r w:rsidR="008074C5" w:rsidRPr="00B84BDE">
        <w:rPr>
          <w:sz w:val="25"/>
          <w:szCs w:val="25"/>
          <w:lang w:eastAsia="ar-SA"/>
        </w:rPr>
        <w:t xml:space="preserve">281 </w:t>
      </w:r>
      <w:r w:rsidR="002B124C" w:rsidRPr="00B84BDE">
        <w:rPr>
          <w:color w:val="000000" w:themeColor="text1"/>
          <w:sz w:val="25"/>
          <w:szCs w:val="25"/>
          <w:lang w:eastAsia="ar-SA"/>
        </w:rPr>
        <w:t>рубл</w:t>
      </w:r>
      <w:r w:rsidR="008074C5" w:rsidRPr="00B84BDE">
        <w:rPr>
          <w:color w:val="000000" w:themeColor="text1"/>
          <w:sz w:val="25"/>
          <w:szCs w:val="25"/>
          <w:lang w:eastAsia="ar-SA"/>
        </w:rPr>
        <w:t>ь за период с 14 августа по 30 сентября 2021 года</w:t>
      </w:r>
      <w:r w:rsidR="002B124C" w:rsidRPr="00B84BDE">
        <w:rPr>
          <w:color w:val="000000" w:themeColor="text1"/>
          <w:sz w:val="25"/>
          <w:szCs w:val="25"/>
          <w:lang w:eastAsia="ar-SA"/>
        </w:rPr>
        <w:t xml:space="preserve">, что </w:t>
      </w:r>
      <w:r w:rsidR="00F62550" w:rsidRPr="00B84BDE">
        <w:rPr>
          <w:color w:val="000000" w:themeColor="text1"/>
          <w:sz w:val="25"/>
          <w:szCs w:val="25"/>
          <w:lang w:eastAsia="ar-SA"/>
        </w:rPr>
        <w:t>соответствует</w:t>
      </w:r>
      <w:r w:rsidR="002B124C" w:rsidRPr="00B84BDE">
        <w:rPr>
          <w:color w:val="000000" w:themeColor="text1"/>
          <w:sz w:val="25"/>
          <w:szCs w:val="25"/>
          <w:lang w:eastAsia="ar-SA"/>
        </w:rPr>
        <w:t xml:space="preserve">  стартов</w:t>
      </w:r>
      <w:r w:rsidR="00953045" w:rsidRPr="00B84BDE">
        <w:rPr>
          <w:color w:val="000000" w:themeColor="text1"/>
          <w:sz w:val="25"/>
          <w:szCs w:val="25"/>
          <w:lang w:eastAsia="ar-SA"/>
        </w:rPr>
        <w:t xml:space="preserve">ому </w:t>
      </w:r>
      <w:r w:rsidR="002B124C" w:rsidRPr="00B84BDE">
        <w:rPr>
          <w:color w:val="000000" w:themeColor="text1"/>
          <w:sz w:val="25"/>
          <w:szCs w:val="25"/>
          <w:lang w:eastAsia="ar-SA"/>
        </w:rPr>
        <w:t xml:space="preserve"> размер</w:t>
      </w:r>
      <w:r w:rsidR="00953045" w:rsidRPr="00B84BDE">
        <w:rPr>
          <w:color w:val="000000" w:themeColor="text1"/>
          <w:sz w:val="25"/>
          <w:szCs w:val="25"/>
          <w:lang w:eastAsia="ar-SA"/>
        </w:rPr>
        <w:t>у</w:t>
      </w:r>
      <w:r w:rsidR="002B124C" w:rsidRPr="00B84BDE">
        <w:rPr>
          <w:color w:val="000000" w:themeColor="text1"/>
          <w:sz w:val="25"/>
          <w:szCs w:val="25"/>
          <w:lang w:eastAsia="ar-SA"/>
        </w:rPr>
        <w:t xml:space="preserve"> платы.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b/>
          <w:bCs/>
          <w:sz w:val="25"/>
          <w:szCs w:val="25"/>
          <w:lang w:eastAsia="ar-SA"/>
        </w:rPr>
        <w:t xml:space="preserve"> </w:t>
      </w:r>
      <w:r w:rsidR="00953045" w:rsidRPr="00B84BDE">
        <w:rPr>
          <w:b/>
          <w:bCs/>
          <w:sz w:val="25"/>
          <w:szCs w:val="25"/>
          <w:lang w:eastAsia="ar-SA"/>
        </w:rPr>
        <w:t xml:space="preserve">   </w:t>
      </w:r>
      <w:r w:rsidRPr="00B84BDE">
        <w:rPr>
          <w:b/>
          <w:bCs/>
          <w:sz w:val="25"/>
          <w:szCs w:val="25"/>
          <w:lang w:eastAsia="ar-SA"/>
        </w:rPr>
        <w:t>Решили:</w:t>
      </w:r>
      <w:r w:rsidRPr="00B84BDE">
        <w:rPr>
          <w:sz w:val="25"/>
          <w:szCs w:val="25"/>
        </w:rPr>
        <w:t xml:space="preserve"> </w:t>
      </w:r>
    </w:p>
    <w:p w:rsidR="002B124C" w:rsidRPr="00B84BDE" w:rsidRDefault="00953045" w:rsidP="002B124C">
      <w:pPr>
        <w:suppressAutoHyphens/>
        <w:ind w:firstLine="360"/>
        <w:jc w:val="both"/>
        <w:rPr>
          <w:sz w:val="25"/>
          <w:szCs w:val="25"/>
        </w:rPr>
      </w:pPr>
      <w:r w:rsidRPr="00B84BDE">
        <w:rPr>
          <w:sz w:val="25"/>
          <w:szCs w:val="25"/>
        </w:rPr>
        <w:t xml:space="preserve">    </w:t>
      </w:r>
      <w:r w:rsidR="00027344" w:rsidRPr="00B84BDE">
        <w:rPr>
          <w:sz w:val="25"/>
          <w:szCs w:val="25"/>
        </w:rPr>
        <w:t>В связи с тем, что н</w:t>
      </w:r>
      <w:r w:rsidR="002B124C" w:rsidRPr="00B84BDE">
        <w:rPr>
          <w:sz w:val="25"/>
          <w:szCs w:val="25"/>
        </w:rPr>
        <w:t>а участие в Конкурсе поступила только одна заявка, и она соответствует требованиям, Конкурс признается несостоявшимся</w:t>
      </w:r>
      <w:r w:rsidR="00027344" w:rsidRPr="00B84BDE">
        <w:rPr>
          <w:sz w:val="25"/>
          <w:szCs w:val="25"/>
        </w:rPr>
        <w:t xml:space="preserve">. </w:t>
      </w:r>
      <w:r w:rsidR="00B84BDE" w:rsidRPr="00B84BDE">
        <w:rPr>
          <w:sz w:val="25"/>
          <w:szCs w:val="25"/>
        </w:rPr>
        <w:t>Решили п</w:t>
      </w:r>
      <w:r w:rsidR="00027344" w:rsidRPr="00B84BDE">
        <w:rPr>
          <w:sz w:val="25"/>
          <w:szCs w:val="25"/>
        </w:rPr>
        <w:t>редоставить</w:t>
      </w:r>
      <w:r w:rsidR="002B124C" w:rsidRPr="00B84BDE">
        <w:rPr>
          <w:sz w:val="25"/>
          <w:szCs w:val="25"/>
        </w:rPr>
        <w:t xml:space="preserve">  прав</w:t>
      </w:r>
      <w:r w:rsidR="00027344" w:rsidRPr="00B84BDE">
        <w:rPr>
          <w:sz w:val="25"/>
          <w:szCs w:val="25"/>
        </w:rPr>
        <w:t>о</w:t>
      </w:r>
      <w:r w:rsidR="002B124C" w:rsidRPr="00B84BDE">
        <w:rPr>
          <w:sz w:val="25"/>
          <w:szCs w:val="25"/>
        </w:rPr>
        <w:t xml:space="preserve"> на размещение НТО </w:t>
      </w:r>
      <w:proofErr w:type="spellStart"/>
      <w:r w:rsidR="00912FEE" w:rsidRPr="00B84BDE">
        <w:rPr>
          <w:bCs/>
          <w:sz w:val="25"/>
          <w:szCs w:val="25"/>
          <w:lang w:eastAsia="ar-SA"/>
        </w:rPr>
        <w:t>Ворокову</w:t>
      </w:r>
      <w:proofErr w:type="spellEnd"/>
      <w:r w:rsidR="00912FEE" w:rsidRPr="00B84BDE">
        <w:rPr>
          <w:bCs/>
          <w:sz w:val="25"/>
          <w:szCs w:val="25"/>
          <w:lang w:eastAsia="ar-SA"/>
        </w:rPr>
        <w:t xml:space="preserve"> Адаму </w:t>
      </w:r>
      <w:proofErr w:type="spellStart"/>
      <w:r w:rsidR="00912FEE" w:rsidRPr="00B84BDE">
        <w:rPr>
          <w:bCs/>
          <w:sz w:val="25"/>
          <w:szCs w:val="25"/>
          <w:lang w:eastAsia="ar-SA"/>
        </w:rPr>
        <w:t>Аслановичу</w:t>
      </w:r>
      <w:proofErr w:type="spellEnd"/>
      <w:r w:rsidR="002B124C" w:rsidRPr="00B84BDE">
        <w:rPr>
          <w:bCs/>
          <w:sz w:val="25"/>
          <w:szCs w:val="25"/>
          <w:lang w:eastAsia="ar-SA"/>
        </w:rPr>
        <w:t>,</w:t>
      </w:r>
      <w:r w:rsidR="002B124C" w:rsidRPr="00B84BDE">
        <w:rPr>
          <w:sz w:val="25"/>
          <w:szCs w:val="25"/>
        </w:rPr>
        <w:t xml:space="preserve"> чья заявка на участие в Конкурсе является единственной и соответствующей требованиям. </w:t>
      </w:r>
    </w:p>
    <w:p w:rsidR="002B124C" w:rsidRPr="00B84BDE" w:rsidRDefault="002B124C" w:rsidP="002B124C">
      <w:pPr>
        <w:suppressAutoHyphens/>
        <w:ind w:firstLine="360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</w:t>
      </w:r>
      <w:r w:rsidR="00B84BDE" w:rsidRPr="00B84BDE">
        <w:rPr>
          <w:sz w:val="25"/>
          <w:szCs w:val="25"/>
          <w:lang w:eastAsia="ar-SA"/>
        </w:rPr>
        <w:t xml:space="preserve">   </w:t>
      </w:r>
      <w:proofErr w:type="gramStart"/>
      <w:r w:rsidRPr="00B84BDE">
        <w:rPr>
          <w:sz w:val="25"/>
          <w:szCs w:val="25"/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</w:t>
      </w:r>
      <w:r w:rsidR="0093708B">
        <w:rPr>
          <w:sz w:val="25"/>
          <w:szCs w:val="25"/>
          <w:lang w:eastAsia="ar-SA"/>
        </w:rPr>
        <w:t xml:space="preserve"> (торговый лоток)</w:t>
      </w:r>
      <w:r w:rsidRPr="00B84BDE">
        <w:rPr>
          <w:sz w:val="25"/>
          <w:szCs w:val="25"/>
          <w:lang w:eastAsia="ar-SA"/>
        </w:rPr>
        <w:t>, объекта по оказанию услуг</w:t>
      </w:r>
      <w:r w:rsidR="00953045" w:rsidRPr="00B84BDE">
        <w:rPr>
          <w:sz w:val="25"/>
          <w:szCs w:val="25"/>
          <w:lang w:eastAsia="ar-SA"/>
        </w:rPr>
        <w:t xml:space="preserve"> общественного питания</w:t>
      </w:r>
      <w:r w:rsidRPr="00B84BDE">
        <w:rPr>
          <w:sz w:val="25"/>
          <w:szCs w:val="25"/>
          <w:lang w:eastAsia="ar-SA"/>
        </w:rPr>
        <w:t xml:space="preserve"> на территории муниципального образов</w:t>
      </w:r>
      <w:r w:rsidR="00912FEE" w:rsidRPr="00B84BDE">
        <w:rPr>
          <w:sz w:val="25"/>
          <w:szCs w:val="25"/>
          <w:lang w:eastAsia="ar-SA"/>
        </w:rPr>
        <w:t xml:space="preserve">ания «Город Адыгейск» сроком с 14 августа до 30 сентября </w:t>
      </w:r>
      <w:r w:rsidRPr="00B84BDE">
        <w:rPr>
          <w:sz w:val="25"/>
          <w:szCs w:val="25"/>
          <w:lang w:eastAsia="ar-SA"/>
        </w:rPr>
        <w:t xml:space="preserve"> с учетом предложенной стоимости за</w:t>
      </w:r>
      <w:proofErr w:type="gramEnd"/>
      <w:r w:rsidRPr="00B84BDE">
        <w:rPr>
          <w:sz w:val="25"/>
          <w:szCs w:val="25"/>
          <w:lang w:eastAsia="ar-SA"/>
        </w:rPr>
        <w:t xml:space="preserve"> размещение объекта НТО.</w:t>
      </w:r>
    </w:p>
    <w:p w:rsidR="005E1391" w:rsidRPr="00B84BDE" w:rsidRDefault="005E1391" w:rsidP="005E139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84BDE">
        <w:rPr>
          <w:sz w:val="25"/>
          <w:szCs w:val="25"/>
        </w:rPr>
        <w:t>Комиссия проведет рассмотрение заявок на участие в Конкурсе, а также подведет итоги Конкурса в сроки, указанные в извещении о проведении настоящего Конкурса.</w:t>
      </w:r>
    </w:p>
    <w:p w:rsidR="002B124C" w:rsidRPr="00B84BDE" w:rsidRDefault="005E1391" w:rsidP="002B124C">
      <w:pPr>
        <w:shd w:val="clear" w:color="auto" w:fill="FFFFFF"/>
        <w:suppressAutoHyphens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   </w:t>
      </w:r>
      <w:r w:rsidR="002B124C" w:rsidRPr="00B84BDE">
        <w:rPr>
          <w:sz w:val="25"/>
          <w:szCs w:val="25"/>
          <w:lang w:eastAsia="ar-SA"/>
        </w:rPr>
        <w:t xml:space="preserve">     Процедура вскрытия конвертов  и рассм</w:t>
      </w:r>
      <w:r w:rsidR="00912FEE" w:rsidRPr="00B84BDE">
        <w:rPr>
          <w:sz w:val="25"/>
          <w:szCs w:val="25"/>
          <w:lang w:eastAsia="ar-SA"/>
        </w:rPr>
        <w:t>отрения заявок на предоставление</w:t>
      </w:r>
      <w:r w:rsidR="002B124C" w:rsidRPr="00B84BDE">
        <w:rPr>
          <w:sz w:val="25"/>
          <w:szCs w:val="25"/>
          <w:lang w:eastAsia="ar-SA"/>
        </w:rPr>
        <w:t xml:space="preserve"> права на размещение объектов НТО окончена в 10.45 минут по московскому времени </w:t>
      </w:r>
      <w:r w:rsidR="00912FEE" w:rsidRPr="00B84BDE">
        <w:rPr>
          <w:sz w:val="25"/>
          <w:szCs w:val="25"/>
          <w:lang w:eastAsia="ar-SA"/>
        </w:rPr>
        <w:t>10</w:t>
      </w:r>
      <w:r w:rsidR="002B124C" w:rsidRPr="00B84BDE">
        <w:rPr>
          <w:sz w:val="25"/>
          <w:szCs w:val="25"/>
          <w:lang w:eastAsia="ar-SA"/>
        </w:rPr>
        <w:t>.0</w:t>
      </w:r>
      <w:r w:rsidR="00912FEE" w:rsidRPr="00B84BDE">
        <w:rPr>
          <w:sz w:val="25"/>
          <w:szCs w:val="25"/>
          <w:lang w:eastAsia="ar-SA"/>
        </w:rPr>
        <w:t>8</w:t>
      </w:r>
      <w:r w:rsidR="002B124C" w:rsidRPr="00B84BDE">
        <w:rPr>
          <w:sz w:val="25"/>
          <w:szCs w:val="25"/>
          <w:lang w:eastAsia="ar-SA"/>
        </w:rPr>
        <w:t>.20</w:t>
      </w:r>
      <w:r w:rsidR="00912FEE" w:rsidRPr="00B84BDE">
        <w:rPr>
          <w:sz w:val="25"/>
          <w:szCs w:val="25"/>
          <w:lang w:eastAsia="ar-SA"/>
        </w:rPr>
        <w:t>21</w:t>
      </w:r>
      <w:r w:rsidR="002B124C" w:rsidRPr="00B84BDE">
        <w:rPr>
          <w:sz w:val="25"/>
          <w:szCs w:val="25"/>
          <w:lang w:eastAsia="ar-SA"/>
        </w:rPr>
        <w:t xml:space="preserve"> года.</w:t>
      </w:r>
    </w:p>
    <w:p w:rsidR="00912FEE" w:rsidRPr="00B84BDE" w:rsidRDefault="00912FEE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ind w:firstLine="709"/>
        <w:jc w:val="both"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Подписи членов комиссии: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104BCE" w:rsidRPr="00B84BDE">
        <w:rPr>
          <w:sz w:val="25"/>
          <w:szCs w:val="25"/>
          <w:lang w:eastAsia="ar-SA"/>
        </w:rPr>
        <w:t xml:space="preserve">З.М. </w:t>
      </w:r>
      <w:proofErr w:type="spellStart"/>
      <w:r w:rsidR="00104BCE" w:rsidRPr="00B84BDE">
        <w:rPr>
          <w:sz w:val="25"/>
          <w:szCs w:val="25"/>
          <w:lang w:eastAsia="ar-SA"/>
        </w:rPr>
        <w:t>Багирокова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>_____________</w:t>
      </w:r>
      <w:r w:rsidR="00F62550" w:rsidRPr="00B84BDE">
        <w:rPr>
          <w:sz w:val="25"/>
          <w:szCs w:val="25"/>
          <w:lang w:eastAsia="ar-SA"/>
        </w:rPr>
        <w:t xml:space="preserve">Б.А. </w:t>
      </w:r>
      <w:proofErr w:type="spellStart"/>
      <w:r w:rsidR="00F62550" w:rsidRPr="00B84BDE">
        <w:rPr>
          <w:sz w:val="25"/>
          <w:szCs w:val="25"/>
          <w:lang w:eastAsia="ar-SA"/>
        </w:rPr>
        <w:t>Псеуш</w:t>
      </w:r>
      <w:proofErr w:type="spellEnd"/>
      <w:r w:rsidRPr="00B84BDE">
        <w:rPr>
          <w:sz w:val="25"/>
          <w:szCs w:val="25"/>
          <w:lang w:eastAsia="ar-SA"/>
        </w:rPr>
        <w:t xml:space="preserve">                             </w:t>
      </w: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104BCE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_____________Р.Г. </w:t>
      </w:r>
      <w:proofErr w:type="spellStart"/>
      <w:r w:rsidRPr="00B84BDE">
        <w:rPr>
          <w:sz w:val="25"/>
          <w:szCs w:val="25"/>
          <w:lang w:eastAsia="ar-SA"/>
        </w:rPr>
        <w:t>Гакаме</w:t>
      </w:r>
      <w:proofErr w:type="spellEnd"/>
      <w:r w:rsidR="002B124C" w:rsidRPr="00B84BDE">
        <w:rPr>
          <w:sz w:val="25"/>
          <w:szCs w:val="25"/>
          <w:lang w:eastAsia="ar-SA"/>
        </w:rPr>
        <w:t xml:space="preserve"> </w:t>
      </w:r>
    </w:p>
    <w:p w:rsidR="002327C7" w:rsidRPr="00B84BDE" w:rsidRDefault="002327C7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</w:p>
    <w:p w:rsidR="002B124C" w:rsidRPr="00B84BDE" w:rsidRDefault="002B124C" w:rsidP="002B124C">
      <w:pPr>
        <w:shd w:val="clear" w:color="auto" w:fill="FFFFFF"/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 xml:space="preserve">_____________ </w:t>
      </w:r>
      <w:proofErr w:type="spellStart"/>
      <w:r w:rsidRPr="00B84BDE">
        <w:rPr>
          <w:sz w:val="25"/>
          <w:szCs w:val="25"/>
          <w:lang w:eastAsia="ar-SA"/>
        </w:rPr>
        <w:t>А.Х.Чуяко</w:t>
      </w:r>
      <w:proofErr w:type="spellEnd"/>
      <w:r w:rsidRPr="00B84BDE">
        <w:rPr>
          <w:sz w:val="25"/>
          <w:szCs w:val="25"/>
          <w:lang w:eastAsia="ar-SA"/>
        </w:rPr>
        <w:t xml:space="preserve">  </w:t>
      </w:r>
    </w:p>
    <w:p w:rsidR="00F62550" w:rsidRPr="00B84BDE" w:rsidRDefault="00912FEE" w:rsidP="00912FEE">
      <w:pPr>
        <w:shd w:val="clear" w:color="auto" w:fill="FFFFFF"/>
        <w:tabs>
          <w:tab w:val="left" w:pos="2895"/>
        </w:tabs>
        <w:suppressAutoHyphens/>
        <w:rPr>
          <w:sz w:val="25"/>
          <w:szCs w:val="25"/>
          <w:lang w:eastAsia="ar-SA"/>
        </w:rPr>
      </w:pPr>
      <w:r w:rsidRPr="00B84BDE">
        <w:rPr>
          <w:sz w:val="25"/>
          <w:szCs w:val="25"/>
          <w:lang w:eastAsia="ar-SA"/>
        </w:rPr>
        <w:tab/>
      </w:r>
    </w:p>
    <w:p w:rsidR="002B124C" w:rsidRPr="00B84BDE" w:rsidRDefault="002B124C" w:rsidP="00080EEC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sectPr w:rsidR="002B124C" w:rsidRPr="00B84BDE" w:rsidSect="002327C7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EA" w:rsidRDefault="00E31FEA" w:rsidP="00027344">
      <w:r>
        <w:separator/>
      </w:r>
    </w:p>
  </w:endnote>
  <w:endnote w:type="continuationSeparator" w:id="0">
    <w:p w:rsidR="00E31FEA" w:rsidRDefault="00E31FEA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EA" w:rsidRDefault="00E31FEA" w:rsidP="00027344">
      <w:r>
        <w:separator/>
      </w:r>
    </w:p>
  </w:footnote>
  <w:footnote w:type="continuationSeparator" w:id="0">
    <w:p w:rsidR="00E31FEA" w:rsidRDefault="00E31FEA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2326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087B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27C7"/>
    <w:rsid w:val="00240F21"/>
    <w:rsid w:val="0024136D"/>
    <w:rsid w:val="00241C71"/>
    <w:rsid w:val="00243C66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57611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164AE"/>
    <w:rsid w:val="00323427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15C4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3C7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4590"/>
    <w:rsid w:val="004D636D"/>
    <w:rsid w:val="004D693F"/>
    <w:rsid w:val="004E0394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AD8"/>
    <w:rsid w:val="00562045"/>
    <w:rsid w:val="00562DBE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1BD0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153E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04B3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1AB"/>
    <w:rsid w:val="006418E4"/>
    <w:rsid w:val="00642715"/>
    <w:rsid w:val="00644DC6"/>
    <w:rsid w:val="006533C3"/>
    <w:rsid w:val="00654434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772F5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269A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64F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A7F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074C5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978C9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5D02"/>
    <w:rsid w:val="008C70CE"/>
    <w:rsid w:val="008D0A36"/>
    <w:rsid w:val="008D1F75"/>
    <w:rsid w:val="008D2631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2FEE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3708B"/>
    <w:rsid w:val="00940504"/>
    <w:rsid w:val="00942AA3"/>
    <w:rsid w:val="00950677"/>
    <w:rsid w:val="00950E05"/>
    <w:rsid w:val="00952373"/>
    <w:rsid w:val="00953045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5AB4"/>
    <w:rsid w:val="009967CD"/>
    <w:rsid w:val="009A1B3E"/>
    <w:rsid w:val="009A3D64"/>
    <w:rsid w:val="009A5D49"/>
    <w:rsid w:val="009A5DE5"/>
    <w:rsid w:val="009A71E6"/>
    <w:rsid w:val="009A730B"/>
    <w:rsid w:val="009B0EE3"/>
    <w:rsid w:val="009B1360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236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842E0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27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4BDE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107C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27C5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74C76"/>
    <w:rsid w:val="00C771CC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1E95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203"/>
    <w:rsid w:val="00CE674C"/>
    <w:rsid w:val="00CE67E7"/>
    <w:rsid w:val="00CF044C"/>
    <w:rsid w:val="00CF149C"/>
    <w:rsid w:val="00CF1C90"/>
    <w:rsid w:val="00CF2C54"/>
    <w:rsid w:val="00CF2FFA"/>
    <w:rsid w:val="00CF3402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1A05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27FC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1FEA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62550"/>
    <w:rsid w:val="00F63203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BE43-A738-4E16-98DC-89ACBE1F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30</cp:revision>
  <cp:lastPrinted>2021-08-12T11:23:00Z</cp:lastPrinted>
  <dcterms:created xsi:type="dcterms:W3CDTF">2021-08-11T14:11:00Z</dcterms:created>
  <dcterms:modified xsi:type="dcterms:W3CDTF">2022-04-01T08:00:00Z</dcterms:modified>
</cp:coreProperties>
</file>