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BF" w:rsidRDefault="00065DBF" w:rsidP="00CF2012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065DBF" w:rsidRDefault="00065DBF" w:rsidP="00065DBF">
      <w:pPr>
        <w:ind w:left="-142" w:righ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(ПРОЕКТ)                                                                                                                                  </w:t>
      </w:r>
    </w:p>
    <w:p w:rsidR="00065DBF" w:rsidRDefault="00065DBF" w:rsidP="00065DBF">
      <w:pPr>
        <w:ind w:left="-142" w:righ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065DBF" w:rsidRDefault="00065DBF" w:rsidP="00065DBF">
      <w:pPr>
        <w:ind w:left="-142" w:righ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Адыгейск»</w:t>
      </w:r>
    </w:p>
    <w:p w:rsidR="00065DBF" w:rsidRDefault="00065DBF" w:rsidP="00065DBF">
      <w:pPr>
        <w:ind w:left="-142" w:righ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65DBF" w:rsidRDefault="00065DBF" w:rsidP="00065DBF">
      <w:pPr>
        <w:ind w:left="-142" w:right="567" w:firstLine="426"/>
        <w:rPr>
          <w:sz w:val="28"/>
          <w:szCs w:val="28"/>
        </w:rPr>
      </w:pPr>
      <w:r>
        <w:rPr>
          <w:sz w:val="28"/>
          <w:szCs w:val="28"/>
        </w:rPr>
        <w:t>от _____________                                                      №____________</w:t>
      </w:r>
    </w:p>
    <w:p w:rsidR="00065DBF" w:rsidRDefault="00065DBF" w:rsidP="00065DBF">
      <w:pPr>
        <w:ind w:left="-142" w:righ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г.Адыгейск</w:t>
      </w:r>
    </w:p>
    <w:p w:rsidR="00065DBF" w:rsidRDefault="00065DBF" w:rsidP="00065DBF">
      <w:pPr>
        <w:tabs>
          <w:tab w:val="left" w:pos="3949"/>
        </w:tabs>
        <w:jc w:val="center"/>
        <w:rPr>
          <w:sz w:val="28"/>
          <w:szCs w:val="28"/>
        </w:rPr>
      </w:pPr>
    </w:p>
    <w:p w:rsidR="00065DBF" w:rsidRDefault="00065DBF" w:rsidP="00065DBF">
      <w:pPr>
        <w:tabs>
          <w:tab w:val="left" w:pos="3949"/>
        </w:tabs>
        <w:jc w:val="center"/>
        <w:rPr>
          <w:sz w:val="28"/>
          <w:szCs w:val="28"/>
        </w:rPr>
      </w:pPr>
    </w:p>
    <w:p w:rsidR="00065DBF" w:rsidRDefault="00065DBF" w:rsidP="00065DBF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нуждающихся  в жилых помещениях</w:t>
      </w:r>
      <w:r>
        <w:rPr>
          <w:sz w:val="22"/>
          <w:szCs w:val="22"/>
        </w:rPr>
        <w:t xml:space="preserve">» </w:t>
      </w:r>
      <w:r>
        <w:rPr>
          <w:sz w:val="28"/>
          <w:szCs w:val="28"/>
        </w:rPr>
        <w:t>в новой редакции</w:t>
      </w:r>
    </w:p>
    <w:p w:rsidR="00065DBF" w:rsidRDefault="00065DBF" w:rsidP="00065DBF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65DBF" w:rsidRDefault="00065DBF" w:rsidP="00065DB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 27.07.2010 N 210-ФЗ "Об организации предоставления  государственных  и муниципальных   услуг", </w:t>
      </w:r>
    </w:p>
    <w:p w:rsidR="00065DBF" w:rsidRDefault="00065DBF" w:rsidP="00065DB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предоставления муниципальной услуги по выдаче разрешения на строительство в соответствии с требованиями действующего законодательства, Администрация муниципального образования «Город Адыгейск» постановляет:</w:t>
      </w:r>
    </w:p>
    <w:p w:rsidR="00065DBF" w:rsidRDefault="00065DBF" w:rsidP="00065DBF">
      <w:pPr>
        <w:tabs>
          <w:tab w:val="left" w:pos="907"/>
        </w:tabs>
        <w:spacing w:line="324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1.Утвердить административный регламент предоставления муниципальной услуги «Постановка граждан на учет в качестве нуждающихся   в жилых помещениях» в новой редакции</w:t>
      </w:r>
      <w:r>
        <w:rPr>
          <w:sz w:val="22"/>
          <w:szCs w:val="22"/>
        </w:rPr>
        <w:t xml:space="preserve">, </w:t>
      </w:r>
      <w:r>
        <w:rPr>
          <w:sz w:val="28"/>
          <w:szCs w:val="28"/>
        </w:rPr>
        <w:t>согласно приложению № 1.</w:t>
      </w:r>
    </w:p>
    <w:p w:rsidR="00065DBF" w:rsidRDefault="00065DBF" w:rsidP="00065DBF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2.Считать утратившим силу:</w:t>
      </w:r>
    </w:p>
    <w:p w:rsidR="00065DBF" w:rsidRDefault="00065DBF" w:rsidP="00065DBF">
      <w:pPr>
        <w:pStyle w:val="ConsPlusTitle"/>
        <w:tabs>
          <w:tab w:val="left" w:pos="709"/>
        </w:tabs>
        <w:jc w:val="both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   Постановление администрации муниципального образования «Город Адыгейск» от 12.04.2013 года № 62 «Об утверждении административного регламента предоставления муниципальной услуги «Постановка граждан на учет в качестве нуждающихся  в жилых помещениях</w:t>
      </w:r>
      <w:r>
        <w:rPr>
          <w:b w:val="0"/>
          <w:sz w:val="22"/>
          <w:szCs w:val="22"/>
        </w:rPr>
        <w:t>»;</w:t>
      </w:r>
    </w:p>
    <w:p w:rsidR="00065DBF" w:rsidRDefault="00065DBF" w:rsidP="00065DBF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Постановление администрации муниципального образования «Город Адыгейск»     от    14.04.2014  года    № 101  «О     внесении         изменений </w:t>
      </w:r>
    </w:p>
    <w:p w:rsidR="00065DBF" w:rsidRDefault="00065DBF" w:rsidP="00065DBF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постановление администрации муниципального образования «Город Адыгейск»  от 12.04.2013 года № 62 «Об утверждении административного регламента предоставления муниципальной услуги «Постановка граждан на учет в качестве нуждающихся  в жилых помещениях</w:t>
      </w:r>
      <w:r>
        <w:rPr>
          <w:b w:val="0"/>
          <w:sz w:val="22"/>
          <w:szCs w:val="22"/>
        </w:rPr>
        <w:t>».</w:t>
      </w:r>
    </w:p>
    <w:p w:rsidR="00065DBF" w:rsidRDefault="00065DBF" w:rsidP="00065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 (обнародования).</w:t>
      </w:r>
    </w:p>
    <w:p w:rsidR="00065DBF" w:rsidRDefault="00065DBF" w:rsidP="00065D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4.Контроль  за   исполнением   данного     постановления     возложить </w:t>
      </w:r>
    </w:p>
    <w:p w:rsidR="00065DBF" w:rsidRDefault="00065DBF" w:rsidP="00065D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начальника правового отдела администрации муниципального образования «Город Адыгейск» Ешугову Ф.И.</w:t>
      </w:r>
    </w:p>
    <w:p w:rsidR="00065DBF" w:rsidRDefault="00065DBF" w:rsidP="00065DBF">
      <w:pPr>
        <w:jc w:val="both"/>
        <w:rPr>
          <w:sz w:val="28"/>
          <w:szCs w:val="28"/>
        </w:rPr>
      </w:pPr>
    </w:p>
    <w:p w:rsidR="00065DBF" w:rsidRDefault="00065DBF" w:rsidP="00065DBF">
      <w:pPr>
        <w:jc w:val="both"/>
        <w:rPr>
          <w:sz w:val="28"/>
          <w:szCs w:val="28"/>
        </w:rPr>
      </w:pPr>
    </w:p>
    <w:p w:rsidR="00065DBF" w:rsidRDefault="00065DBF" w:rsidP="00065DBF">
      <w:pPr>
        <w:jc w:val="both"/>
        <w:rPr>
          <w:sz w:val="28"/>
          <w:szCs w:val="28"/>
        </w:rPr>
      </w:pPr>
    </w:p>
    <w:p w:rsidR="00065DBF" w:rsidRDefault="00065DBF" w:rsidP="00065DBF">
      <w:pPr>
        <w:rPr>
          <w:sz w:val="28"/>
        </w:rPr>
      </w:pPr>
      <w:r>
        <w:rPr>
          <w:sz w:val="28"/>
        </w:rPr>
        <w:t>Глава муниципального</w:t>
      </w:r>
    </w:p>
    <w:p w:rsidR="00065DBF" w:rsidRDefault="00065DBF" w:rsidP="00065DBF">
      <w:pPr>
        <w:jc w:val="both"/>
        <w:rPr>
          <w:sz w:val="28"/>
        </w:rPr>
      </w:pPr>
      <w:r>
        <w:rPr>
          <w:sz w:val="28"/>
        </w:rPr>
        <w:t>образования «Город Адыгейск»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М.А. Тлехас</w:t>
      </w:r>
    </w:p>
    <w:p w:rsidR="00065DBF" w:rsidRDefault="00065DBF" w:rsidP="00065DB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65DBF" w:rsidRDefault="00065DBF" w:rsidP="00065DB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65DBF" w:rsidRDefault="00065DBF" w:rsidP="00065DBF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065DBF" w:rsidRDefault="00065DBF" w:rsidP="00065DBF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проекта распоряжения администрации муниципального образования «Город Адыгейск»  от____________№________  «Об утверждении административного регламента предоставления муниципальной услуги «Постановка граждан на учет в качестве нуждающихся  в жилых помещениях» в новой редакции.</w:t>
      </w:r>
    </w:p>
    <w:p w:rsidR="00065DBF" w:rsidRDefault="00065DBF" w:rsidP="00065DBF">
      <w:pPr>
        <w:pStyle w:val="ConsPlusTitle"/>
        <w:jc w:val="both"/>
        <w:rPr>
          <w:b w:val="0"/>
          <w:sz w:val="28"/>
          <w:szCs w:val="28"/>
        </w:rPr>
      </w:pPr>
    </w:p>
    <w:p w:rsidR="00065DBF" w:rsidRDefault="00065DBF" w:rsidP="00065D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DBF" w:rsidRDefault="00065DBF" w:rsidP="00065DBF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065DBF" w:rsidRDefault="00065DBF" w:rsidP="00065DBF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065DBF" w:rsidRDefault="00065DBF" w:rsidP="00065DBF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065DBF" w:rsidRDefault="00065DBF" w:rsidP="00065DBF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065DBF" w:rsidRDefault="00065DBF" w:rsidP="00065DBF">
      <w:pPr>
        <w:jc w:val="both"/>
        <w:rPr>
          <w:sz w:val="28"/>
        </w:rPr>
      </w:pPr>
      <w:r>
        <w:rPr>
          <w:sz w:val="28"/>
        </w:rPr>
        <w:t>Проект подготовлен и внесён:</w:t>
      </w:r>
    </w:p>
    <w:p w:rsidR="00065DBF" w:rsidRDefault="00065DBF" w:rsidP="00065DBF">
      <w:pPr>
        <w:jc w:val="both"/>
        <w:rPr>
          <w:sz w:val="28"/>
        </w:rPr>
      </w:pPr>
      <w:r>
        <w:rPr>
          <w:sz w:val="28"/>
        </w:rPr>
        <w:t xml:space="preserve">Начальник правового отдела, </w:t>
      </w:r>
    </w:p>
    <w:p w:rsidR="00065DBF" w:rsidRDefault="00065DBF" w:rsidP="00065DBF">
      <w:pPr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065DBF" w:rsidRDefault="00065DBF" w:rsidP="00065DBF">
      <w:pPr>
        <w:jc w:val="both"/>
        <w:rPr>
          <w:sz w:val="28"/>
        </w:rPr>
      </w:pPr>
      <w:r>
        <w:rPr>
          <w:sz w:val="28"/>
        </w:rPr>
        <w:t>образования «Город Адыгейск»                                                  Ф.И. Ешугова</w:t>
      </w:r>
    </w:p>
    <w:p w:rsidR="00065DBF" w:rsidRDefault="00065DBF" w:rsidP="00065DBF">
      <w:pPr>
        <w:jc w:val="both"/>
        <w:rPr>
          <w:sz w:val="28"/>
        </w:rPr>
      </w:pPr>
    </w:p>
    <w:p w:rsidR="00065DBF" w:rsidRDefault="00065DBF" w:rsidP="00065DBF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065DBF" w:rsidRDefault="00065DBF" w:rsidP="00065DBF">
      <w:pPr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065DBF" w:rsidRDefault="00065DBF" w:rsidP="00065DBF">
      <w:pPr>
        <w:rPr>
          <w:sz w:val="28"/>
        </w:rPr>
      </w:pPr>
      <w:r>
        <w:rPr>
          <w:sz w:val="28"/>
        </w:rPr>
        <w:t xml:space="preserve">администрации    муниципального </w:t>
      </w:r>
    </w:p>
    <w:p w:rsidR="00065DBF" w:rsidRDefault="00065DBF" w:rsidP="00065DBF">
      <w:pPr>
        <w:rPr>
          <w:sz w:val="28"/>
        </w:rPr>
      </w:pPr>
      <w:r>
        <w:rPr>
          <w:sz w:val="28"/>
        </w:rPr>
        <w:t>образования «Город Адыгейск»                                                          М.Р. Гиш</w:t>
      </w:r>
    </w:p>
    <w:p w:rsidR="00065DBF" w:rsidRDefault="00065DBF" w:rsidP="00065DBF">
      <w:pPr>
        <w:rPr>
          <w:sz w:val="28"/>
        </w:rPr>
      </w:pPr>
    </w:p>
    <w:p w:rsidR="00065DBF" w:rsidRDefault="00065DBF" w:rsidP="00065DBF">
      <w:pPr>
        <w:rPr>
          <w:sz w:val="28"/>
        </w:rPr>
      </w:pPr>
      <w:r>
        <w:rPr>
          <w:sz w:val="28"/>
        </w:rPr>
        <w:t xml:space="preserve">Управляющий делами   </w:t>
      </w:r>
    </w:p>
    <w:p w:rsidR="00065DBF" w:rsidRDefault="00065DBF" w:rsidP="00065DBF">
      <w:pPr>
        <w:rPr>
          <w:sz w:val="28"/>
        </w:rPr>
      </w:pPr>
      <w:r>
        <w:rPr>
          <w:sz w:val="28"/>
        </w:rPr>
        <w:t>администрации  муниципального</w:t>
      </w:r>
    </w:p>
    <w:p w:rsidR="00065DBF" w:rsidRDefault="00065DBF" w:rsidP="00065DBF">
      <w:pPr>
        <w:rPr>
          <w:sz w:val="28"/>
        </w:rPr>
      </w:pPr>
      <w:r>
        <w:rPr>
          <w:sz w:val="28"/>
        </w:rPr>
        <w:t xml:space="preserve">образования «Город Адыгейск»                                                    С.Ш. Нагаюк </w:t>
      </w:r>
    </w:p>
    <w:p w:rsidR="00065DBF" w:rsidRDefault="00065DBF" w:rsidP="00065DBF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065DBF" w:rsidRDefault="00065DBF" w:rsidP="00065DBF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065DBF" w:rsidRDefault="00065DBF" w:rsidP="00065DBF">
      <w:pPr>
        <w:jc w:val="both"/>
        <w:rPr>
          <w:sz w:val="28"/>
          <w:szCs w:val="28"/>
        </w:rPr>
      </w:pPr>
    </w:p>
    <w:p w:rsidR="00065DBF" w:rsidRDefault="00065DBF" w:rsidP="00065DBF">
      <w:pPr>
        <w:jc w:val="both"/>
        <w:rPr>
          <w:sz w:val="28"/>
          <w:szCs w:val="28"/>
        </w:rPr>
      </w:pPr>
    </w:p>
    <w:p w:rsidR="00065DBF" w:rsidRDefault="00065DBF" w:rsidP="00065DBF">
      <w:pPr>
        <w:jc w:val="both"/>
        <w:rPr>
          <w:sz w:val="28"/>
          <w:szCs w:val="28"/>
        </w:rPr>
      </w:pPr>
    </w:p>
    <w:p w:rsidR="00065DBF" w:rsidRDefault="00065DBF" w:rsidP="00065DBF">
      <w:pPr>
        <w:jc w:val="both"/>
        <w:rPr>
          <w:sz w:val="28"/>
          <w:szCs w:val="28"/>
        </w:rPr>
      </w:pPr>
    </w:p>
    <w:p w:rsidR="00065DBF" w:rsidRDefault="00065DBF" w:rsidP="00065DBF">
      <w:pPr>
        <w:jc w:val="both"/>
        <w:rPr>
          <w:sz w:val="28"/>
          <w:szCs w:val="28"/>
        </w:rPr>
      </w:pPr>
    </w:p>
    <w:p w:rsidR="00065DBF" w:rsidRDefault="00065DBF" w:rsidP="00065DBF">
      <w:pPr>
        <w:jc w:val="both"/>
        <w:rPr>
          <w:sz w:val="28"/>
          <w:szCs w:val="28"/>
        </w:rPr>
      </w:pPr>
    </w:p>
    <w:p w:rsidR="00065DBF" w:rsidRDefault="00065DBF" w:rsidP="00065DBF">
      <w:pPr>
        <w:pStyle w:val="ad"/>
        <w:ind w:right="-2"/>
        <w:jc w:val="right"/>
        <w:rPr>
          <w:rFonts w:ascii="Times New Roman" w:hAnsi="Times New Roman"/>
          <w:sz w:val="24"/>
          <w:szCs w:val="24"/>
        </w:rPr>
      </w:pPr>
    </w:p>
    <w:p w:rsidR="00065DBF" w:rsidRDefault="00065DBF" w:rsidP="00065DBF">
      <w:pPr>
        <w:pStyle w:val="ad"/>
        <w:ind w:right="-2"/>
        <w:jc w:val="right"/>
        <w:rPr>
          <w:rFonts w:ascii="Times New Roman" w:hAnsi="Times New Roman"/>
          <w:sz w:val="24"/>
          <w:szCs w:val="24"/>
        </w:rPr>
      </w:pPr>
    </w:p>
    <w:p w:rsidR="00065DBF" w:rsidRDefault="00065DBF" w:rsidP="00065DBF">
      <w:pPr>
        <w:pStyle w:val="ad"/>
        <w:ind w:right="-2"/>
        <w:jc w:val="right"/>
        <w:rPr>
          <w:rFonts w:ascii="Times New Roman" w:hAnsi="Times New Roman"/>
          <w:sz w:val="24"/>
          <w:szCs w:val="24"/>
        </w:rPr>
      </w:pPr>
    </w:p>
    <w:p w:rsidR="00065DBF" w:rsidRDefault="00065DBF" w:rsidP="00065DBF">
      <w:pPr>
        <w:pStyle w:val="ad"/>
        <w:ind w:right="-2"/>
        <w:jc w:val="right"/>
        <w:rPr>
          <w:rFonts w:ascii="Times New Roman" w:hAnsi="Times New Roman"/>
          <w:sz w:val="24"/>
          <w:szCs w:val="24"/>
        </w:rPr>
      </w:pPr>
    </w:p>
    <w:p w:rsidR="00065DBF" w:rsidRDefault="00065DBF" w:rsidP="00065DBF">
      <w:pPr>
        <w:pStyle w:val="ad"/>
        <w:ind w:right="-2"/>
        <w:jc w:val="right"/>
        <w:rPr>
          <w:rFonts w:ascii="Times New Roman" w:hAnsi="Times New Roman"/>
          <w:sz w:val="24"/>
          <w:szCs w:val="24"/>
        </w:rPr>
      </w:pPr>
    </w:p>
    <w:p w:rsidR="00065DBF" w:rsidRDefault="00065DBF" w:rsidP="00065DBF">
      <w:pPr>
        <w:pStyle w:val="ad"/>
        <w:ind w:right="-2"/>
        <w:jc w:val="right"/>
        <w:rPr>
          <w:rFonts w:ascii="Times New Roman" w:hAnsi="Times New Roman"/>
          <w:sz w:val="24"/>
          <w:szCs w:val="24"/>
        </w:rPr>
      </w:pPr>
    </w:p>
    <w:p w:rsidR="00065DBF" w:rsidRDefault="00065DBF" w:rsidP="00065DBF">
      <w:pPr>
        <w:pStyle w:val="ad"/>
        <w:ind w:right="-2"/>
        <w:jc w:val="right"/>
        <w:rPr>
          <w:rFonts w:ascii="Times New Roman" w:hAnsi="Times New Roman"/>
          <w:sz w:val="24"/>
          <w:szCs w:val="24"/>
        </w:rPr>
      </w:pPr>
    </w:p>
    <w:p w:rsidR="00065DBF" w:rsidRDefault="00065DBF" w:rsidP="00065DBF">
      <w:pPr>
        <w:pStyle w:val="ad"/>
        <w:ind w:right="-2"/>
        <w:jc w:val="right"/>
        <w:rPr>
          <w:rFonts w:ascii="Times New Roman" w:hAnsi="Times New Roman"/>
          <w:sz w:val="24"/>
          <w:szCs w:val="24"/>
        </w:rPr>
      </w:pPr>
    </w:p>
    <w:p w:rsidR="00065DBF" w:rsidRDefault="00065DBF" w:rsidP="00065DBF">
      <w:pPr>
        <w:pStyle w:val="ad"/>
        <w:ind w:right="-2"/>
        <w:jc w:val="right"/>
        <w:rPr>
          <w:rFonts w:ascii="Times New Roman" w:hAnsi="Times New Roman"/>
          <w:sz w:val="24"/>
          <w:szCs w:val="24"/>
        </w:rPr>
      </w:pPr>
    </w:p>
    <w:p w:rsidR="00065DBF" w:rsidRDefault="00065DBF" w:rsidP="00065DBF">
      <w:pPr>
        <w:pStyle w:val="ad"/>
        <w:ind w:right="-2"/>
        <w:jc w:val="right"/>
        <w:rPr>
          <w:rFonts w:ascii="Times New Roman" w:hAnsi="Times New Roman"/>
          <w:sz w:val="24"/>
          <w:szCs w:val="24"/>
        </w:rPr>
      </w:pPr>
    </w:p>
    <w:p w:rsidR="00065DBF" w:rsidRDefault="00065DBF" w:rsidP="00065DBF">
      <w:pPr>
        <w:pStyle w:val="ad"/>
        <w:ind w:right="-2"/>
        <w:jc w:val="right"/>
        <w:rPr>
          <w:rFonts w:ascii="Times New Roman" w:hAnsi="Times New Roman"/>
          <w:sz w:val="24"/>
          <w:szCs w:val="24"/>
        </w:rPr>
      </w:pPr>
    </w:p>
    <w:p w:rsidR="00065DBF" w:rsidRDefault="00065DBF" w:rsidP="00065DBF">
      <w:r>
        <w:t>отдел по организационным и общим вопросам - 1 экз.;</w:t>
      </w:r>
    </w:p>
    <w:p w:rsidR="00065DBF" w:rsidRDefault="00065DBF" w:rsidP="00065DBF">
      <w:r>
        <w:t>правовой отдел – 1 экз.</w:t>
      </w:r>
    </w:p>
    <w:p w:rsidR="00F8721C" w:rsidRDefault="00065DBF" w:rsidP="00065DBF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="00F8721C">
        <w:rPr>
          <w:sz w:val="28"/>
          <w:szCs w:val="28"/>
        </w:rPr>
        <w:t>ПРОЕКТ</w:t>
      </w:r>
    </w:p>
    <w:p w:rsidR="00070541" w:rsidRDefault="00F8721C" w:rsidP="00CF2012">
      <w:pPr>
        <w:tabs>
          <w:tab w:val="left" w:pos="6096"/>
        </w:tabs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 w:rsidR="00CF2012" w:rsidRPr="00CF2012">
        <w:t>Приложение</w:t>
      </w:r>
      <w:r w:rsidR="00CF2012">
        <w:t xml:space="preserve"> к постановлению</w:t>
      </w:r>
    </w:p>
    <w:p w:rsidR="00CF2012" w:rsidRDefault="00065DBF" w:rsidP="00CF2012">
      <w:pPr>
        <w:tabs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F2012">
        <w:rPr>
          <w:sz w:val="28"/>
          <w:szCs w:val="28"/>
        </w:rPr>
        <w:t>№_______от __________</w:t>
      </w:r>
    </w:p>
    <w:p w:rsidR="00CF2012" w:rsidRDefault="00CF2012" w:rsidP="00CF2012">
      <w:pPr>
        <w:ind w:firstLine="709"/>
        <w:jc w:val="both"/>
        <w:rPr>
          <w:sz w:val="28"/>
          <w:szCs w:val="28"/>
        </w:rPr>
      </w:pPr>
    </w:p>
    <w:p w:rsidR="00CF2012" w:rsidRPr="00B75531" w:rsidRDefault="00CF2012" w:rsidP="00CF2012">
      <w:pPr>
        <w:ind w:firstLine="709"/>
        <w:jc w:val="both"/>
        <w:rPr>
          <w:sz w:val="28"/>
          <w:szCs w:val="28"/>
        </w:rPr>
      </w:pPr>
    </w:p>
    <w:p w:rsidR="00070541" w:rsidRPr="005978A0" w:rsidRDefault="00070541" w:rsidP="009237B4">
      <w:pPr>
        <w:jc w:val="center"/>
        <w:rPr>
          <w:sz w:val="28"/>
          <w:szCs w:val="28"/>
        </w:rPr>
      </w:pPr>
      <w:r w:rsidRPr="005978A0">
        <w:rPr>
          <w:sz w:val="28"/>
          <w:szCs w:val="28"/>
        </w:rPr>
        <w:t>АДМИНИСТРАТИВНЫЙ РЕГЛАМЕНТ</w:t>
      </w:r>
    </w:p>
    <w:p w:rsidR="00070541" w:rsidRPr="005978A0" w:rsidRDefault="00070541" w:rsidP="009237B4">
      <w:pPr>
        <w:jc w:val="center"/>
        <w:rPr>
          <w:sz w:val="28"/>
          <w:szCs w:val="28"/>
        </w:rPr>
      </w:pPr>
      <w:r w:rsidRPr="005978A0">
        <w:rPr>
          <w:sz w:val="28"/>
          <w:szCs w:val="28"/>
        </w:rPr>
        <w:t>по предоставлению муниципальной услуги</w:t>
      </w:r>
    </w:p>
    <w:p w:rsidR="00070541" w:rsidRPr="005978A0" w:rsidRDefault="00070541" w:rsidP="009237B4">
      <w:pPr>
        <w:tabs>
          <w:tab w:val="left" w:pos="907"/>
        </w:tabs>
        <w:spacing w:line="324" w:lineRule="exact"/>
        <w:jc w:val="center"/>
        <w:rPr>
          <w:sz w:val="22"/>
          <w:szCs w:val="22"/>
        </w:rPr>
      </w:pPr>
      <w:r w:rsidRPr="005978A0">
        <w:rPr>
          <w:sz w:val="28"/>
          <w:szCs w:val="28"/>
        </w:rPr>
        <w:t>«Постановка граждан на учет в качестве нуждающихся                                         в жилых помещениях</w:t>
      </w:r>
      <w:r w:rsidRPr="005978A0">
        <w:rPr>
          <w:sz w:val="22"/>
          <w:szCs w:val="22"/>
        </w:rPr>
        <w:t>»</w:t>
      </w:r>
    </w:p>
    <w:p w:rsidR="00070541" w:rsidRPr="005978A0" w:rsidRDefault="00070541" w:rsidP="009237B4">
      <w:pPr>
        <w:jc w:val="center"/>
        <w:rPr>
          <w:sz w:val="28"/>
          <w:szCs w:val="28"/>
        </w:rPr>
      </w:pPr>
    </w:p>
    <w:p w:rsidR="00070541" w:rsidRDefault="00070541" w:rsidP="009237B4">
      <w:pPr>
        <w:ind w:firstLine="709"/>
        <w:jc w:val="center"/>
        <w:rPr>
          <w:b/>
          <w:bCs/>
          <w:sz w:val="28"/>
          <w:szCs w:val="28"/>
        </w:rPr>
      </w:pPr>
    </w:p>
    <w:p w:rsidR="00070541" w:rsidRPr="00B50BEC" w:rsidRDefault="00A00104" w:rsidP="00A00104">
      <w:pPr>
        <w:tabs>
          <w:tab w:val="left" w:pos="3051"/>
          <w:tab w:val="center" w:pos="510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070541" w:rsidRPr="00B50BEC">
        <w:rPr>
          <w:sz w:val="28"/>
          <w:szCs w:val="28"/>
        </w:rPr>
        <w:t>1. Общие положения</w:t>
      </w:r>
    </w:p>
    <w:p w:rsidR="00070541" w:rsidRPr="00B50BEC" w:rsidRDefault="00A00104" w:rsidP="00A00104">
      <w:pPr>
        <w:tabs>
          <w:tab w:val="left" w:pos="2026"/>
          <w:tab w:val="left" w:pos="2552"/>
          <w:tab w:val="center" w:pos="5469"/>
        </w:tabs>
        <w:ind w:left="1440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           1.1. Пре</w:t>
      </w:r>
      <w:r w:rsidR="00070541" w:rsidRPr="00B50BEC">
        <w:rPr>
          <w:sz w:val="28"/>
          <w:szCs w:val="28"/>
        </w:rPr>
        <w:t>дмет регулирования</w:t>
      </w:r>
    </w:p>
    <w:p w:rsidR="00070541" w:rsidRDefault="00070541" w:rsidP="00CF2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5531">
        <w:rPr>
          <w:sz w:val="28"/>
          <w:szCs w:val="28"/>
        </w:rPr>
        <w:t>дминистративный регламен</w:t>
      </w:r>
      <w:r>
        <w:rPr>
          <w:sz w:val="28"/>
          <w:szCs w:val="28"/>
        </w:rPr>
        <w:t xml:space="preserve">т предоставления администрацией муниципального образования </w:t>
      </w:r>
      <w:r w:rsidR="00CF2012">
        <w:rPr>
          <w:sz w:val="28"/>
          <w:szCs w:val="28"/>
        </w:rPr>
        <w:t xml:space="preserve"> «Город Адыгейск»</w:t>
      </w:r>
      <w:r>
        <w:rPr>
          <w:sz w:val="28"/>
          <w:szCs w:val="28"/>
        </w:rPr>
        <w:t xml:space="preserve"> муниципальной услуги «Постановка граждан на учет качестве нуждающихся в жилых помещениях» </w:t>
      </w:r>
      <w:r w:rsidRPr="00B75531">
        <w:rPr>
          <w:sz w:val="28"/>
          <w:szCs w:val="28"/>
        </w:rPr>
        <w:t>разработ</w:t>
      </w:r>
      <w:r>
        <w:rPr>
          <w:sz w:val="28"/>
          <w:szCs w:val="28"/>
        </w:rPr>
        <w:t>ан в целях повышения качества исполнения и  доступности результата оказания  муниципальной</w:t>
      </w:r>
      <w:r w:rsidRPr="00B75531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B75531">
        <w:rPr>
          <w:sz w:val="28"/>
          <w:szCs w:val="28"/>
        </w:rPr>
        <w:t>создания комфортных условий</w:t>
      </w:r>
      <w:r>
        <w:rPr>
          <w:sz w:val="28"/>
          <w:szCs w:val="28"/>
        </w:rPr>
        <w:t xml:space="preserve"> для получателей муниципальной</w:t>
      </w:r>
      <w:r w:rsidRPr="00B7553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устанавливает порядок предоставления заявителям муниципальной услуги, определяет сроки и последовательность действий  (административных</w:t>
      </w:r>
      <w:r>
        <w:rPr>
          <w:sz w:val="28"/>
          <w:szCs w:val="28"/>
        </w:rPr>
        <w:tab/>
        <w:t xml:space="preserve">процедур) </w:t>
      </w:r>
      <w:r w:rsidR="00CF2012">
        <w:rPr>
          <w:sz w:val="28"/>
          <w:szCs w:val="28"/>
        </w:rPr>
        <w:t>правового отдела</w:t>
      </w:r>
      <w:r>
        <w:rPr>
          <w:sz w:val="28"/>
          <w:szCs w:val="28"/>
        </w:rPr>
        <w:t xml:space="preserve">   муниципального образования</w:t>
      </w:r>
      <w:r w:rsidR="00CF2012">
        <w:rPr>
          <w:sz w:val="28"/>
          <w:szCs w:val="28"/>
        </w:rPr>
        <w:t>, о</w:t>
      </w:r>
      <w:r>
        <w:rPr>
          <w:sz w:val="28"/>
          <w:szCs w:val="28"/>
        </w:rPr>
        <w:t>существляющего</w:t>
      </w:r>
      <w:r w:rsidRPr="00B75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по организации процесса предоставления муниципальной услуги.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</w:p>
    <w:p w:rsidR="00070541" w:rsidRPr="00B50BEC" w:rsidRDefault="00A00104" w:rsidP="00A00104">
      <w:pPr>
        <w:pStyle w:val="HTML"/>
        <w:tabs>
          <w:tab w:val="clear" w:pos="1832"/>
          <w:tab w:val="left" w:pos="1418"/>
          <w:tab w:val="left" w:pos="2843"/>
          <w:tab w:val="center" w:pos="5109"/>
        </w:tabs>
        <w:ind w:left="72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1.2. </w:t>
      </w:r>
      <w:r w:rsidR="00070541">
        <w:rPr>
          <w:rFonts w:ascii="Times New Roman" w:hAnsi="Times New Roman" w:cs="Times New Roman"/>
          <w:sz w:val="28"/>
          <w:szCs w:val="28"/>
        </w:rPr>
        <w:t>К</w:t>
      </w:r>
      <w:r w:rsidR="00070541" w:rsidRPr="00B50BEC">
        <w:rPr>
          <w:rFonts w:ascii="Times New Roman" w:hAnsi="Times New Roman" w:cs="Times New Roman"/>
          <w:sz w:val="28"/>
          <w:szCs w:val="28"/>
        </w:rPr>
        <w:t>руг заявителей</w:t>
      </w:r>
    </w:p>
    <w:p w:rsidR="00070541" w:rsidRPr="00635FEC" w:rsidRDefault="00070541" w:rsidP="009237B4">
      <w:pPr>
        <w:pStyle w:val="HTML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27CD">
        <w:rPr>
          <w:rFonts w:ascii="Times New Roman" w:hAnsi="Times New Roman" w:cs="Times New Roman"/>
          <w:sz w:val="28"/>
          <w:szCs w:val="28"/>
        </w:rPr>
        <w:t xml:space="preserve">Заявителями – </w:t>
      </w:r>
      <w:r>
        <w:rPr>
          <w:rFonts w:ascii="Times New Roman" w:hAnsi="Times New Roman" w:cs="Times New Roman"/>
          <w:sz w:val="28"/>
          <w:szCs w:val="28"/>
        </w:rPr>
        <w:t>получателями муниципальной</w:t>
      </w:r>
      <w:r w:rsidRPr="005327CD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>
        <w:rPr>
          <w:rFonts w:ascii="Times New Roman" w:hAnsi="Times New Roman" w:cs="Times New Roman"/>
          <w:sz w:val="28"/>
          <w:szCs w:val="28"/>
        </w:rPr>
        <w:t>граждане, имеющие постоянную регистрацию и проживающие в муниципальном образовании,</w:t>
      </w:r>
      <w:r w:rsidRPr="006C5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нуждающиеся в </w:t>
      </w:r>
      <w:r w:rsidR="00CF201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учшении жилищных условий</w:t>
      </w:r>
      <w:r w:rsidRPr="005327C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граждан заявление на предоставление муниципальной услуги могут подавать, в частности: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опекуны недееспособных граждан;</w:t>
      </w:r>
    </w:p>
    <w:p w:rsidR="00070541" w:rsidRDefault="00070541" w:rsidP="002C0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представители, действующие в силу полномочий, основанных на доверенности.</w:t>
      </w:r>
      <w:bookmarkStart w:id="0" w:name="sub_24"/>
    </w:p>
    <w:p w:rsidR="00A00104" w:rsidRDefault="00A00104" w:rsidP="002C03A9">
      <w:pPr>
        <w:ind w:firstLine="709"/>
        <w:jc w:val="both"/>
      </w:pPr>
    </w:p>
    <w:p w:rsidR="00070541" w:rsidRDefault="00CF2012" w:rsidP="002C03A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70541" w:rsidRPr="00A40E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1.3. Требования к порядку информирования о предоставлении </w:t>
      </w:r>
      <w:r w:rsidR="000705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</w:t>
      </w:r>
      <w:r w:rsidR="00070541" w:rsidRPr="00A40E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услуги</w:t>
      </w:r>
    </w:p>
    <w:bookmarkEnd w:id="0"/>
    <w:p w:rsidR="00070541" w:rsidRPr="00A40E64" w:rsidRDefault="00070541" w:rsidP="002C03A9">
      <w:pPr>
        <w:jc w:val="center"/>
        <w:rPr>
          <w:sz w:val="28"/>
          <w:szCs w:val="28"/>
        </w:rPr>
      </w:pPr>
    </w:p>
    <w:p w:rsidR="00D76EC9" w:rsidRDefault="00070541" w:rsidP="00A00104">
      <w:pPr>
        <w:pStyle w:val="1"/>
        <w:spacing w:before="0" w:after="0"/>
        <w:jc w:val="both"/>
      </w:pPr>
      <w:bookmarkStart w:id="1" w:name="sub_25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11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на </w:t>
      </w:r>
      <w:r w:rsidRPr="005711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официальном сайте администрации муниципального образования, в сети «Интернет», в федеральной государственной информационной системе «Единый портал государственных и муниципальных услуг (функций)»</w:t>
      </w:r>
      <w:r w:rsidR="00D756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r w:rsidRPr="005711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A00104" w:rsidRDefault="00D76EC9" w:rsidP="00A0010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Информация по вопросам предоставления муниципальной услуги сообщается заявителям:</w:t>
      </w:r>
    </w:p>
    <w:p w:rsidR="00D76EC9" w:rsidRDefault="00D76EC9" w:rsidP="00A0010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 xml:space="preserve">- при личном обращении в </w:t>
      </w:r>
      <w:r>
        <w:rPr>
          <w:spacing w:val="2"/>
          <w:sz w:val="28"/>
          <w:szCs w:val="28"/>
        </w:rPr>
        <w:t>администрацию муниципального образования «Город Адыгейск»;</w:t>
      </w:r>
      <w:r w:rsidRPr="00B648F2">
        <w:rPr>
          <w:spacing w:val="2"/>
          <w:sz w:val="28"/>
          <w:szCs w:val="28"/>
        </w:rPr>
        <w:t xml:space="preserve"> </w:t>
      </w:r>
    </w:p>
    <w:p w:rsidR="00D76EC9" w:rsidRDefault="00D76EC9" w:rsidP="002C03A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- при обращении с использованием средств телефонной связи по номерам телефонов;</w:t>
      </w:r>
      <w:r w:rsidRPr="00EF57A4">
        <w:rPr>
          <w:spacing w:val="2"/>
          <w:sz w:val="28"/>
          <w:szCs w:val="28"/>
        </w:rPr>
        <w:t xml:space="preserve"> </w:t>
      </w:r>
    </w:p>
    <w:p w:rsidR="00D76EC9" w:rsidRPr="00B648F2" w:rsidRDefault="00D76EC9" w:rsidP="002C03A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 xml:space="preserve">- при письменном обращении в </w:t>
      </w:r>
      <w:r>
        <w:rPr>
          <w:spacing w:val="2"/>
          <w:sz w:val="28"/>
          <w:szCs w:val="28"/>
        </w:rPr>
        <w:t>администрацию муниципального образования «Город Адыгейск»</w:t>
      </w:r>
      <w:r w:rsidRPr="00B648F2">
        <w:rPr>
          <w:spacing w:val="2"/>
          <w:sz w:val="28"/>
          <w:szCs w:val="28"/>
        </w:rPr>
        <w:t xml:space="preserve"> по почте</w:t>
      </w:r>
      <w:r>
        <w:rPr>
          <w:spacing w:val="2"/>
          <w:sz w:val="28"/>
          <w:szCs w:val="28"/>
        </w:rPr>
        <w:t xml:space="preserve">, </w:t>
      </w:r>
      <w:r w:rsidRPr="00B648F2">
        <w:rPr>
          <w:spacing w:val="2"/>
          <w:sz w:val="28"/>
          <w:szCs w:val="28"/>
        </w:rPr>
        <w:t>либо в электронном виде по адресу электронной почты</w:t>
      </w:r>
      <w:r>
        <w:rPr>
          <w:spacing w:val="2"/>
          <w:sz w:val="28"/>
          <w:szCs w:val="28"/>
        </w:rPr>
        <w:t>.</w:t>
      </w:r>
    </w:p>
    <w:p w:rsidR="00D76EC9" w:rsidRPr="00B648F2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1.3.2. Сведения о ходе предоставления муниципальной услуги сообщаются заявителям:</w:t>
      </w:r>
    </w:p>
    <w:p w:rsidR="00D76EC9" w:rsidRPr="00B648F2" w:rsidRDefault="00D76EC9" w:rsidP="002C03A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 xml:space="preserve">- при личном обращении в </w:t>
      </w:r>
      <w:r>
        <w:rPr>
          <w:spacing w:val="2"/>
          <w:sz w:val="28"/>
          <w:szCs w:val="28"/>
        </w:rPr>
        <w:t>администрацию муниципального образования «Город Адыгейск»</w:t>
      </w:r>
      <w:r w:rsidRPr="00B648F2">
        <w:rPr>
          <w:spacing w:val="2"/>
          <w:sz w:val="28"/>
          <w:szCs w:val="28"/>
        </w:rPr>
        <w:t>;</w:t>
      </w:r>
    </w:p>
    <w:p w:rsidR="00D76EC9" w:rsidRPr="00B648F2" w:rsidRDefault="00D76EC9" w:rsidP="002C03A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 обращении в</w:t>
      </w:r>
      <w:r w:rsidRPr="009044D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администрацию муниципального образования «Город Адыгейск»</w:t>
      </w:r>
      <w:r w:rsidRPr="00B648F2">
        <w:rPr>
          <w:spacing w:val="2"/>
          <w:sz w:val="28"/>
          <w:szCs w:val="28"/>
        </w:rPr>
        <w:t xml:space="preserve"> с использованием средств телефонной связи;</w:t>
      </w:r>
    </w:p>
    <w:p w:rsidR="00D76EC9" w:rsidRPr="00B648F2" w:rsidRDefault="00D76EC9" w:rsidP="002C03A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 xml:space="preserve">- при письменном обращении в  </w:t>
      </w:r>
      <w:r>
        <w:rPr>
          <w:spacing w:val="2"/>
          <w:sz w:val="28"/>
          <w:szCs w:val="28"/>
        </w:rPr>
        <w:t xml:space="preserve">администрацию муниципального образования «Город Адыгейск» </w:t>
      </w:r>
      <w:r w:rsidRPr="00B648F2">
        <w:rPr>
          <w:spacing w:val="2"/>
          <w:sz w:val="28"/>
          <w:szCs w:val="28"/>
        </w:rPr>
        <w:t>по почте либо в электронном виде;</w:t>
      </w:r>
    </w:p>
    <w:p w:rsidR="00D76EC9" w:rsidRPr="00B648F2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1.3.3. Информирование проводится в форме:</w:t>
      </w:r>
    </w:p>
    <w:p w:rsidR="00D76EC9" w:rsidRPr="00B648F2" w:rsidRDefault="00D76EC9" w:rsidP="002C03A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- устного информирования;</w:t>
      </w:r>
    </w:p>
    <w:p w:rsidR="00D76EC9" w:rsidRPr="00B648F2" w:rsidRDefault="00D76EC9" w:rsidP="002C03A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- письменного информирования.</w:t>
      </w:r>
    </w:p>
    <w:p w:rsidR="00D76EC9" w:rsidRPr="00B648F2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1.3.</w:t>
      </w:r>
      <w:r>
        <w:rPr>
          <w:spacing w:val="2"/>
          <w:sz w:val="28"/>
          <w:szCs w:val="28"/>
        </w:rPr>
        <w:t>4</w:t>
      </w:r>
      <w:r w:rsidRPr="00B648F2">
        <w:rPr>
          <w:spacing w:val="2"/>
          <w:sz w:val="28"/>
          <w:szCs w:val="28"/>
        </w:rPr>
        <w:t xml:space="preserve">. Устное информирование осуществляется специалистами </w:t>
      </w:r>
      <w:r>
        <w:rPr>
          <w:spacing w:val="2"/>
          <w:sz w:val="28"/>
          <w:szCs w:val="28"/>
        </w:rPr>
        <w:t>правового отдела</w:t>
      </w:r>
      <w:r w:rsidRPr="009044D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администрации муниципального образования «Город Адыгейск»</w:t>
      </w:r>
      <w:r w:rsidRPr="00B648F2">
        <w:rPr>
          <w:spacing w:val="2"/>
          <w:sz w:val="28"/>
          <w:szCs w:val="28"/>
        </w:rPr>
        <w:t xml:space="preserve"> и (или) МФЦ при обращении заявителей за информацией лично или по телефону.</w:t>
      </w:r>
      <w:r>
        <w:rPr>
          <w:spacing w:val="2"/>
          <w:sz w:val="28"/>
          <w:szCs w:val="28"/>
        </w:rPr>
        <w:t xml:space="preserve"> </w:t>
      </w:r>
      <w:r w:rsidRPr="00B648F2">
        <w:rPr>
          <w:spacing w:val="2"/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  <w:r>
        <w:rPr>
          <w:spacing w:val="2"/>
          <w:sz w:val="28"/>
          <w:szCs w:val="28"/>
        </w:rPr>
        <w:t xml:space="preserve"> </w:t>
      </w:r>
      <w:r w:rsidRPr="00B648F2">
        <w:rPr>
          <w:spacing w:val="2"/>
          <w:sz w:val="28"/>
          <w:szCs w:val="28"/>
        </w:rPr>
        <w:t xml:space="preserve">Устное информирование каждого заявителя </w:t>
      </w:r>
      <w:r>
        <w:rPr>
          <w:spacing w:val="2"/>
          <w:sz w:val="28"/>
          <w:szCs w:val="28"/>
        </w:rPr>
        <w:t>не может превышать 10 минут</w:t>
      </w:r>
      <w:r w:rsidRPr="00B648F2">
        <w:rPr>
          <w:spacing w:val="2"/>
          <w:sz w:val="28"/>
          <w:szCs w:val="28"/>
        </w:rPr>
        <w:t>.</w:t>
      </w:r>
    </w:p>
    <w:p w:rsidR="00D76EC9" w:rsidRPr="00B648F2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1.3.</w:t>
      </w:r>
      <w:r>
        <w:rPr>
          <w:spacing w:val="2"/>
          <w:sz w:val="28"/>
          <w:szCs w:val="28"/>
        </w:rPr>
        <w:t>5</w:t>
      </w:r>
      <w:r w:rsidRPr="00B648F2">
        <w:rPr>
          <w:spacing w:val="2"/>
          <w:sz w:val="28"/>
          <w:szCs w:val="28"/>
        </w:rPr>
        <w:t xml:space="preserve">. При ответах на телефонные звонки специалисты </w:t>
      </w:r>
      <w:r>
        <w:rPr>
          <w:spacing w:val="2"/>
          <w:sz w:val="28"/>
          <w:szCs w:val="28"/>
        </w:rPr>
        <w:t>правового отдела администрации муниципального образования «Город Адыгейск»</w:t>
      </w:r>
      <w:r w:rsidRPr="00B648F2">
        <w:rPr>
          <w:spacing w:val="2"/>
          <w:sz w:val="28"/>
          <w:szCs w:val="28"/>
        </w:rPr>
        <w:t xml:space="preserve">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D76EC9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 xml:space="preserve">При устном обращении заявителя (по телефону) специалисты </w:t>
      </w:r>
      <w:r>
        <w:rPr>
          <w:spacing w:val="2"/>
          <w:sz w:val="28"/>
          <w:szCs w:val="28"/>
        </w:rPr>
        <w:t xml:space="preserve">правового отдела </w:t>
      </w:r>
      <w:r w:rsidRPr="00B648F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администрации муниципального образования «Город Адыгейск» </w:t>
      </w:r>
      <w:r w:rsidRPr="00B648F2">
        <w:rPr>
          <w:spacing w:val="2"/>
          <w:sz w:val="28"/>
          <w:szCs w:val="28"/>
        </w:rPr>
        <w:t xml:space="preserve">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</w:t>
      </w:r>
      <w:r w:rsidRPr="00B648F2">
        <w:rPr>
          <w:spacing w:val="2"/>
          <w:sz w:val="28"/>
          <w:szCs w:val="28"/>
        </w:rPr>
        <w:lastRenderedPageBreak/>
        <w:t xml:space="preserve">которому можно получить необходимую информацию, либо специалист может предложить заявителю </w:t>
      </w:r>
      <w:r>
        <w:rPr>
          <w:spacing w:val="2"/>
          <w:sz w:val="28"/>
          <w:szCs w:val="28"/>
        </w:rPr>
        <w:t>о</w:t>
      </w:r>
      <w:r w:rsidRPr="00B648F2">
        <w:rPr>
          <w:spacing w:val="2"/>
          <w:sz w:val="28"/>
          <w:szCs w:val="28"/>
        </w:rPr>
        <w:t>братиться письменно.</w:t>
      </w:r>
      <w:r>
        <w:rPr>
          <w:spacing w:val="2"/>
          <w:sz w:val="28"/>
          <w:szCs w:val="28"/>
        </w:rPr>
        <w:t xml:space="preserve"> </w:t>
      </w:r>
    </w:p>
    <w:p w:rsidR="00D76EC9" w:rsidRPr="00B648F2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1.3.</w:t>
      </w:r>
      <w:r>
        <w:rPr>
          <w:spacing w:val="2"/>
          <w:sz w:val="28"/>
          <w:szCs w:val="28"/>
        </w:rPr>
        <w:t>6</w:t>
      </w:r>
      <w:r w:rsidRPr="00B648F2">
        <w:rPr>
          <w:spacing w:val="2"/>
          <w:sz w:val="28"/>
          <w:szCs w:val="28"/>
        </w:rPr>
        <w:t>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  <w:r>
        <w:rPr>
          <w:spacing w:val="2"/>
          <w:sz w:val="28"/>
          <w:szCs w:val="28"/>
        </w:rPr>
        <w:t xml:space="preserve"> </w:t>
      </w:r>
      <w:r w:rsidRPr="00B648F2">
        <w:rPr>
          <w:spacing w:val="2"/>
          <w:sz w:val="28"/>
          <w:szCs w:val="28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</w:t>
      </w:r>
      <w:r>
        <w:rPr>
          <w:spacing w:val="2"/>
          <w:sz w:val="28"/>
          <w:szCs w:val="28"/>
        </w:rPr>
        <w:t xml:space="preserve"> правового отдела.</w:t>
      </w:r>
    </w:p>
    <w:p w:rsidR="00D76EC9" w:rsidRPr="00B648F2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</w:t>
      </w:r>
      <w:r w:rsidR="002C03A9">
        <w:rPr>
          <w:spacing w:val="2"/>
          <w:sz w:val="28"/>
          <w:szCs w:val="28"/>
        </w:rPr>
        <w:t xml:space="preserve"> письменном обращении заявителя в течение 30 календарных дней со дня регистрации.</w:t>
      </w:r>
    </w:p>
    <w:p w:rsidR="00D76EC9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>
        <w:rPr>
          <w:spacing w:val="2"/>
          <w:sz w:val="28"/>
          <w:szCs w:val="28"/>
        </w:rPr>
        <w:t xml:space="preserve"> </w:t>
      </w:r>
    </w:p>
    <w:p w:rsidR="00D76EC9" w:rsidRPr="00B648F2" w:rsidRDefault="00D76EC9" w:rsidP="00DB481F">
      <w:pPr>
        <w:shd w:val="clear" w:color="auto" w:fill="FFFFFF"/>
        <w:ind w:firstLine="426"/>
        <w:jc w:val="both"/>
        <w:textAlignment w:val="baseline"/>
        <w:rPr>
          <w:spacing w:val="2"/>
          <w:sz w:val="28"/>
          <w:szCs w:val="28"/>
        </w:rPr>
      </w:pPr>
      <w:r w:rsidRPr="00B648F2">
        <w:rPr>
          <w:spacing w:val="2"/>
          <w:sz w:val="28"/>
          <w:szCs w:val="28"/>
        </w:rPr>
        <w:t>1.3.</w:t>
      </w:r>
      <w:r>
        <w:rPr>
          <w:spacing w:val="2"/>
          <w:sz w:val="28"/>
          <w:szCs w:val="28"/>
        </w:rPr>
        <w:t>7</w:t>
      </w:r>
      <w:r w:rsidRPr="00B648F2">
        <w:rPr>
          <w:spacing w:val="2"/>
          <w:sz w:val="28"/>
          <w:szCs w:val="28"/>
        </w:rPr>
        <w:t xml:space="preserve">. Информация, указанная в пунктах 1.3.1 - 1.3.2 настоящего раздела </w:t>
      </w:r>
      <w:r>
        <w:rPr>
          <w:spacing w:val="2"/>
          <w:sz w:val="28"/>
          <w:szCs w:val="28"/>
        </w:rPr>
        <w:t xml:space="preserve">типового </w:t>
      </w:r>
      <w:r w:rsidRPr="00B648F2">
        <w:rPr>
          <w:spacing w:val="2"/>
          <w:sz w:val="28"/>
          <w:szCs w:val="28"/>
        </w:rPr>
        <w:t>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муниципальной услуги, размещаются  на информационном стенде</w:t>
      </w:r>
      <w:r w:rsidRPr="009044D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администрации муниципального образования «Город Адыгейск»</w:t>
      </w:r>
      <w:r w:rsidRPr="00B648F2">
        <w:rPr>
          <w:spacing w:val="2"/>
          <w:sz w:val="28"/>
          <w:szCs w:val="28"/>
        </w:rPr>
        <w:t xml:space="preserve">, официальном Интернет-сайте, </w:t>
      </w:r>
      <w:r>
        <w:rPr>
          <w:spacing w:val="2"/>
          <w:sz w:val="28"/>
          <w:szCs w:val="28"/>
        </w:rPr>
        <w:t xml:space="preserve">в </w:t>
      </w:r>
      <w:r w:rsidRPr="00C2566F">
        <w:rPr>
          <w:spacing w:val="2"/>
          <w:sz w:val="28"/>
          <w:szCs w:val="28"/>
        </w:rPr>
        <w:t xml:space="preserve">региональной государственной информационной системе "Портал государственных и муниципальных услуг (функций) </w:t>
      </w:r>
      <w:r>
        <w:rPr>
          <w:spacing w:val="2"/>
          <w:sz w:val="28"/>
          <w:szCs w:val="28"/>
        </w:rPr>
        <w:t>Республики Адыгея</w:t>
      </w:r>
      <w:r w:rsidRPr="00C2566F">
        <w:rPr>
          <w:spacing w:val="2"/>
          <w:sz w:val="28"/>
          <w:szCs w:val="28"/>
        </w:rPr>
        <w:t>" (далее - РПГУ)</w:t>
      </w:r>
      <w:r w:rsidRPr="00B648F2">
        <w:rPr>
          <w:spacing w:val="2"/>
          <w:sz w:val="28"/>
          <w:szCs w:val="28"/>
        </w:rPr>
        <w:t xml:space="preserve"> и </w:t>
      </w:r>
      <w:r w:rsidRPr="00881FAC">
        <w:rPr>
          <w:spacing w:val="2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ЕПГУ)</w:t>
      </w:r>
      <w:r w:rsidRPr="00B648F2">
        <w:rPr>
          <w:spacing w:val="2"/>
          <w:sz w:val="28"/>
          <w:szCs w:val="28"/>
        </w:rPr>
        <w:t>.</w:t>
      </w:r>
    </w:p>
    <w:p w:rsidR="00D76EC9" w:rsidRPr="00B648F2" w:rsidRDefault="00DB481F" w:rsidP="00DB481F">
      <w:pPr>
        <w:shd w:val="clear" w:color="auto" w:fill="FFFFFF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D76EC9" w:rsidRPr="00B648F2">
        <w:rPr>
          <w:spacing w:val="2"/>
          <w:sz w:val="28"/>
          <w:szCs w:val="28"/>
        </w:rPr>
        <w:t>1.3.</w:t>
      </w:r>
      <w:r w:rsidR="00D76EC9">
        <w:rPr>
          <w:spacing w:val="2"/>
          <w:sz w:val="28"/>
          <w:szCs w:val="28"/>
        </w:rPr>
        <w:t>8</w:t>
      </w:r>
      <w:r w:rsidR="00D76EC9" w:rsidRPr="00B648F2">
        <w:rPr>
          <w:spacing w:val="2"/>
          <w:sz w:val="28"/>
          <w:szCs w:val="28"/>
        </w:rPr>
        <w:t>.Информирование</w:t>
      </w:r>
      <w:r>
        <w:rPr>
          <w:spacing w:val="2"/>
          <w:sz w:val="28"/>
          <w:szCs w:val="28"/>
        </w:rPr>
        <w:t xml:space="preserve"> </w:t>
      </w:r>
      <w:r w:rsidR="00D76EC9" w:rsidRPr="00B648F2">
        <w:rPr>
          <w:spacing w:val="2"/>
          <w:sz w:val="28"/>
          <w:szCs w:val="28"/>
        </w:rPr>
        <w:t>заявителей</w:t>
      </w:r>
      <w:r>
        <w:rPr>
          <w:spacing w:val="2"/>
          <w:sz w:val="28"/>
          <w:szCs w:val="28"/>
        </w:rPr>
        <w:t xml:space="preserve"> </w:t>
      </w:r>
      <w:r w:rsidR="00D76EC9" w:rsidRPr="00B648F2">
        <w:rPr>
          <w:spacing w:val="2"/>
          <w:sz w:val="28"/>
          <w:szCs w:val="28"/>
        </w:rPr>
        <w:t xml:space="preserve">специалистами </w:t>
      </w:r>
      <w:r>
        <w:rPr>
          <w:spacing w:val="2"/>
          <w:sz w:val="28"/>
          <w:szCs w:val="28"/>
        </w:rPr>
        <w:t xml:space="preserve"> </w:t>
      </w:r>
      <w:r w:rsidR="00D76EC9">
        <w:rPr>
          <w:spacing w:val="2"/>
          <w:sz w:val="28"/>
          <w:szCs w:val="28"/>
        </w:rPr>
        <w:t>мн</w:t>
      </w:r>
      <w:r w:rsidR="00D76EC9" w:rsidRPr="00B648F2">
        <w:rPr>
          <w:spacing w:val="2"/>
          <w:sz w:val="28"/>
          <w:szCs w:val="28"/>
        </w:rPr>
        <w:t xml:space="preserve">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</w:t>
      </w:r>
      <w:r w:rsidR="00D76EC9">
        <w:rPr>
          <w:spacing w:val="2"/>
          <w:sz w:val="28"/>
          <w:szCs w:val="28"/>
        </w:rPr>
        <w:t>администрацией  муниципального образования «Город Адыгейск»</w:t>
      </w:r>
      <w:r w:rsidR="00D76EC9" w:rsidRPr="00B648F2">
        <w:rPr>
          <w:spacing w:val="2"/>
          <w:sz w:val="28"/>
          <w:szCs w:val="28"/>
        </w:rPr>
        <w:t xml:space="preserve"> и МФЦ</w:t>
      </w:r>
      <w:r w:rsidR="00D76EC9" w:rsidRPr="009044DB">
        <w:rPr>
          <w:spacing w:val="2"/>
          <w:sz w:val="28"/>
          <w:szCs w:val="28"/>
        </w:rPr>
        <w:t xml:space="preserve"> в соответствии с требованиями </w:t>
      </w:r>
      <w:hyperlink r:id="rId8" w:history="1">
        <w:r w:rsidR="00D76EC9" w:rsidRPr="009044DB">
          <w:rPr>
            <w:spacing w:val="2"/>
            <w:sz w:val="28"/>
            <w:szCs w:val="28"/>
          </w:rPr>
          <w:t>постановления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  </w:r>
      </w:hyperlink>
      <w:r w:rsidR="00D76EC9" w:rsidRPr="00B648F2">
        <w:rPr>
          <w:spacing w:val="2"/>
          <w:sz w:val="28"/>
          <w:szCs w:val="28"/>
        </w:rPr>
        <w:t>, соглашения и нормативных актов МФЦ.</w:t>
      </w:r>
    </w:p>
    <w:p w:rsidR="00D76EC9" w:rsidRPr="007B37AD" w:rsidRDefault="00D76EC9" w:rsidP="00DB481F">
      <w:pPr>
        <w:shd w:val="clear" w:color="auto" w:fill="FFFFFF"/>
        <w:ind w:firstLine="426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>1.3.</w:t>
      </w:r>
      <w:r>
        <w:rPr>
          <w:spacing w:val="2"/>
          <w:sz w:val="28"/>
          <w:szCs w:val="28"/>
        </w:rPr>
        <w:t>9</w:t>
      </w:r>
      <w:r w:rsidRPr="007B37AD">
        <w:rPr>
          <w:spacing w:val="2"/>
          <w:sz w:val="28"/>
          <w:szCs w:val="28"/>
        </w:rPr>
        <w:t>.На информационных стендах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 xml:space="preserve">- извлечения из законодательных и иных нормативных правовых актов Российской Федерации, Республики Адыгея, в том числе </w:t>
      </w:r>
      <w:r w:rsidRPr="007B37AD">
        <w:rPr>
          <w:spacing w:val="2"/>
          <w:sz w:val="28"/>
          <w:szCs w:val="28"/>
        </w:rPr>
        <w:lastRenderedPageBreak/>
        <w:t>муниципальных правовых актов, содержащих нормы, регулирующие деятельность по предоставлению муниципальной услуги;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>-места нахождения, графики работы, справочные телефоны, адреса электронной почты</w:t>
      </w:r>
      <w:r w:rsidRPr="009044D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администрации муниципального образования «Город Адыгейск»</w:t>
      </w:r>
      <w:r w:rsidRPr="007B37AD">
        <w:rPr>
          <w:spacing w:val="2"/>
          <w:sz w:val="28"/>
          <w:szCs w:val="28"/>
        </w:rPr>
        <w:t>, МФЦ;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 xml:space="preserve">- адрес официального сайта, а также электронной почты и (или) формы обратной связи </w:t>
      </w:r>
      <w:r>
        <w:rPr>
          <w:spacing w:val="2"/>
          <w:sz w:val="28"/>
          <w:szCs w:val="28"/>
        </w:rPr>
        <w:t>администрации муниципального образования «Город Адыгейск»</w:t>
      </w:r>
      <w:r w:rsidRPr="007B37AD">
        <w:rPr>
          <w:spacing w:val="2"/>
          <w:sz w:val="28"/>
          <w:szCs w:val="28"/>
        </w:rPr>
        <w:t>, МФЦ;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>-порядок получения Заявителями информации по вопросам предоставления муниципальной услуги;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>- сроки предоставления муниципальной услуги;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>-исчерпывающий перечень документов, необходимых для предоставления муниципальной услуги;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>- бланки заявления о предоставлении муниципальной услуги;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>- административный регламент;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>- порядок и способы подачи заявления о предоставлении муниципальной услуги;</w:t>
      </w:r>
    </w:p>
    <w:p w:rsidR="00D76EC9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>- порядок и способы получения разъяснений по порядку предоставления муниципальной услуги;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>- основания для отказа в предоставлении муниципальной услуги.</w:t>
      </w:r>
    </w:p>
    <w:p w:rsidR="00D76EC9" w:rsidRPr="007B37AD" w:rsidRDefault="00D76EC9" w:rsidP="002C03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37AD">
        <w:rPr>
          <w:spacing w:val="2"/>
          <w:sz w:val="28"/>
          <w:szCs w:val="28"/>
        </w:rPr>
        <w:t xml:space="preserve">В случае внесения изменений в нормативно-правовые акты Российской Федерации, Республики Адыгея специалисты </w:t>
      </w:r>
      <w:r>
        <w:rPr>
          <w:spacing w:val="2"/>
          <w:sz w:val="28"/>
          <w:szCs w:val="28"/>
        </w:rPr>
        <w:t>правового отдела</w:t>
      </w:r>
      <w:r w:rsidRPr="007B37AD">
        <w:rPr>
          <w:spacing w:val="2"/>
          <w:sz w:val="28"/>
          <w:szCs w:val="28"/>
        </w:rPr>
        <w:t>, МФЦ в срок, не превышающий 7 рабочих дней со дня вступления в силу таких изменений, обеспечивают актуализацию информации на официальном сайте, информационных стендах в местах предоставления муниципальной услуги. До приведения в соответствие применяются положения указанных нормативных правовых актов с учетом внесенных изменений.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1.3.</w:t>
      </w:r>
      <w:r>
        <w:rPr>
          <w:sz w:val="28"/>
          <w:szCs w:val="28"/>
        </w:rPr>
        <w:t>10</w:t>
      </w:r>
      <w:r w:rsidRPr="00A217EA">
        <w:rPr>
          <w:sz w:val="28"/>
          <w:szCs w:val="28"/>
        </w:rPr>
        <w:t>. Муниципальная услуга предоставляется уполномоченным структурным подразделением администрации муниципального образования "Город Адыгейск" – правовым отделом.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Местонахождение правового отдела: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город Адыгейск, ул. Ленина 31, кабинет N 206</w:t>
      </w:r>
    </w:p>
    <w:p w:rsidR="00D76EC9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Справочный телефон правового отдела предоставляющего муниципальную услугу: 9-14-54.</w:t>
      </w:r>
    </w:p>
    <w:p w:rsidR="00D76EC9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40E64">
        <w:rPr>
          <w:sz w:val="28"/>
          <w:szCs w:val="28"/>
        </w:rPr>
        <w:t>омер телефона-автоинформатора</w:t>
      </w:r>
      <w:r>
        <w:rPr>
          <w:sz w:val="28"/>
          <w:szCs w:val="28"/>
        </w:rPr>
        <w:t>: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9-14-54.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Адрес электронной почты администрации муниципального образования "Город Адыгейск":</w:t>
      </w:r>
      <w:r w:rsidRPr="00A217EA">
        <w:rPr>
          <w:bCs/>
          <w:color w:val="000000"/>
          <w:spacing w:val="-15"/>
          <w:sz w:val="28"/>
          <w:szCs w:val="28"/>
        </w:rPr>
        <w:t xml:space="preserve"> admadig@mail.ru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Основными требованиями к информи</w:t>
      </w:r>
      <w:r>
        <w:rPr>
          <w:sz w:val="28"/>
          <w:szCs w:val="28"/>
        </w:rPr>
        <w:t>р</w:t>
      </w:r>
      <w:r w:rsidRPr="00A217EA">
        <w:rPr>
          <w:sz w:val="28"/>
          <w:szCs w:val="28"/>
        </w:rPr>
        <w:t>ованию заявителей являются: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- достоверность представляемой информации о порядке предоставления муниципальной услуги;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lastRenderedPageBreak/>
        <w:t>- четкость и полнота информирования о порядке предоставления муниципальной услуги;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- наглядность форм представляемой информации о порядке предоставления муниципальной услуги;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- удобство и доступность получения информации о порядке предоставления муниципальной услуги;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- оперативность представления информации о порядке предоставления муниципальной услуги;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- информирование о возможных причинах отказа в предоставлении муниципальной услуги.</w:t>
      </w:r>
    </w:p>
    <w:p w:rsidR="00D76EC9" w:rsidRPr="00A217EA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Перечень документов, необходимых для предоставления муниципальной услуги, устанавливается настоящим административным регламентом.</w:t>
      </w:r>
    </w:p>
    <w:p w:rsidR="00D76EC9" w:rsidRDefault="00D76EC9" w:rsidP="002C0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17EA">
        <w:rPr>
          <w:sz w:val="28"/>
          <w:szCs w:val="28"/>
        </w:rPr>
        <w:t>Прием заявителей при оказании муниципальной услуги осуществляется в соответствии с графиком:</w:t>
      </w:r>
    </w:p>
    <w:p w:rsidR="00D76EC9" w:rsidRPr="00A02D1B" w:rsidRDefault="00D76EC9" w:rsidP="002C03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рабочие дни: </w:t>
      </w:r>
      <w:r>
        <w:rPr>
          <w:sz w:val="26"/>
          <w:szCs w:val="26"/>
        </w:rPr>
        <w:t>понедельник-пятница;</w:t>
      </w:r>
    </w:p>
    <w:p w:rsidR="00D76EC9" w:rsidRPr="00A02D1B" w:rsidRDefault="00D76EC9" w:rsidP="002C03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выходные дни</w:t>
      </w:r>
      <w:r w:rsidRPr="00A02D1B">
        <w:rPr>
          <w:sz w:val="26"/>
          <w:szCs w:val="26"/>
        </w:rPr>
        <w:t>;</w:t>
      </w:r>
      <w:r>
        <w:rPr>
          <w:sz w:val="26"/>
          <w:szCs w:val="26"/>
        </w:rPr>
        <w:t xml:space="preserve"> суббота, воскресенье;</w:t>
      </w:r>
    </w:p>
    <w:p w:rsidR="00D76EC9" w:rsidRPr="00A02D1B" w:rsidRDefault="00D76EC9" w:rsidP="002C03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 xml:space="preserve">часы приема: </w:t>
      </w:r>
      <w:r>
        <w:rPr>
          <w:sz w:val="26"/>
          <w:szCs w:val="26"/>
        </w:rPr>
        <w:t>9.00-13.00</w:t>
      </w:r>
    </w:p>
    <w:p w:rsidR="00D76EC9" w:rsidRPr="00A02D1B" w:rsidRDefault="00D76EC9" w:rsidP="002C03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перерыв:</w:t>
      </w:r>
      <w:r>
        <w:rPr>
          <w:sz w:val="26"/>
          <w:szCs w:val="26"/>
        </w:rPr>
        <w:t>13.00-13.47.</w:t>
      </w:r>
    </w:p>
    <w:p w:rsidR="00D76EC9" w:rsidRPr="00A02D1B" w:rsidRDefault="00D76EC9" w:rsidP="002C03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2D1B">
        <w:rPr>
          <w:sz w:val="26"/>
          <w:szCs w:val="26"/>
        </w:rPr>
        <w:t>При необходимости график приема граждан может быть изменен.</w:t>
      </w:r>
    </w:p>
    <w:p w:rsidR="00D76EC9" w:rsidRDefault="00D76EC9" w:rsidP="002C03A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40E64">
        <w:rPr>
          <w:sz w:val="28"/>
          <w:szCs w:val="28"/>
        </w:rPr>
        <w:t xml:space="preserve">дрес официального сайта </w:t>
      </w:r>
      <w:r>
        <w:rPr>
          <w:sz w:val="28"/>
          <w:szCs w:val="28"/>
        </w:rPr>
        <w:t>муниципального образования «Город Адыгейск»</w:t>
      </w:r>
      <w:r w:rsidRPr="00A40E64">
        <w:rPr>
          <w:sz w:val="28"/>
          <w:szCs w:val="28"/>
        </w:rPr>
        <w:t xml:space="preserve">,  в сети </w:t>
      </w:r>
      <w:r>
        <w:rPr>
          <w:sz w:val="28"/>
          <w:szCs w:val="28"/>
        </w:rPr>
        <w:t>«</w:t>
      </w:r>
      <w:r w:rsidRPr="00A40E64">
        <w:rPr>
          <w:sz w:val="28"/>
          <w:szCs w:val="28"/>
        </w:rPr>
        <w:t>Интернет</w:t>
      </w:r>
      <w:r>
        <w:rPr>
          <w:sz w:val="28"/>
          <w:szCs w:val="28"/>
        </w:rPr>
        <w:t>»:</w:t>
      </w:r>
      <w:r w:rsidRPr="00E60C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adigeisk</w:t>
      </w:r>
      <w:r w:rsidRPr="00E60C8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60C8C">
        <w:rPr>
          <w:sz w:val="28"/>
          <w:szCs w:val="28"/>
        </w:rPr>
        <w:t>.</w:t>
      </w:r>
    </w:p>
    <w:p w:rsidR="00D76EC9" w:rsidRDefault="00D76EC9" w:rsidP="002C03A9"/>
    <w:p w:rsidR="00D76EC9" w:rsidRDefault="00D76EC9" w:rsidP="002C03A9"/>
    <w:bookmarkEnd w:id="1"/>
    <w:p w:rsidR="00070541" w:rsidRDefault="002C03A9" w:rsidP="0046196B">
      <w:pPr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070541" w:rsidRPr="0046196B">
        <w:rPr>
          <w:sz w:val="28"/>
          <w:szCs w:val="28"/>
        </w:rPr>
        <w:t>. Стандарт предоставления муниципальной услуги</w:t>
      </w:r>
      <w:r w:rsidR="00070541" w:rsidRPr="00D5211B">
        <w:rPr>
          <w:b/>
          <w:bCs/>
          <w:sz w:val="28"/>
          <w:szCs w:val="28"/>
        </w:rPr>
        <w:t>.</w:t>
      </w:r>
    </w:p>
    <w:p w:rsidR="00070541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70541" w:rsidRPr="0046196B" w:rsidRDefault="00A00104" w:rsidP="00A00104">
      <w:pPr>
        <w:widowControl w:val="0"/>
        <w:autoSpaceDE w:val="0"/>
        <w:autoSpaceDN w:val="0"/>
        <w:adjustRightInd w:val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070541" w:rsidRPr="0046196B">
        <w:rPr>
          <w:sz w:val="28"/>
          <w:szCs w:val="28"/>
        </w:rPr>
        <w:t>Наименование муниципальной услуги:</w:t>
      </w:r>
    </w:p>
    <w:p w:rsidR="00A00104" w:rsidRDefault="00070541" w:rsidP="00A00104">
      <w:pPr>
        <w:tabs>
          <w:tab w:val="left" w:pos="907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«</w:t>
      </w:r>
      <w:r w:rsidRPr="00751B66">
        <w:rPr>
          <w:sz w:val="28"/>
          <w:szCs w:val="28"/>
        </w:rPr>
        <w:t>Постановка граждан на учет в качестве нуждающихся                                         в жилых помещениях</w:t>
      </w:r>
      <w:r>
        <w:rPr>
          <w:sz w:val="28"/>
          <w:szCs w:val="28"/>
        </w:rPr>
        <w:t>».</w:t>
      </w:r>
      <w:r>
        <w:rPr>
          <w:b/>
          <w:bCs/>
          <w:sz w:val="28"/>
          <w:szCs w:val="28"/>
        </w:rPr>
        <w:t xml:space="preserve">   </w:t>
      </w:r>
    </w:p>
    <w:p w:rsidR="00070541" w:rsidRPr="00A00104" w:rsidRDefault="00A00104" w:rsidP="00A00104">
      <w:pPr>
        <w:tabs>
          <w:tab w:val="left" w:pos="907"/>
          <w:tab w:val="left" w:pos="1276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</w:t>
      </w:r>
      <w:r w:rsidR="00070541" w:rsidRPr="0046196B">
        <w:rPr>
          <w:sz w:val="28"/>
          <w:szCs w:val="28"/>
        </w:rPr>
        <w:t>Наименование уполномоченного органа и иных органов, участвующих в предоставлении муниципальной услуги</w:t>
      </w:r>
      <w:r w:rsidR="002C03A9">
        <w:rPr>
          <w:sz w:val="28"/>
          <w:szCs w:val="28"/>
        </w:rPr>
        <w:t>:</w:t>
      </w:r>
    </w:p>
    <w:p w:rsidR="002C03A9" w:rsidRDefault="00070541" w:rsidP="00A77EB2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 w:rsidRPr="00C30847">
        <w:rPr>
          <w:sz w:val="28"/>
          <w:szCs w:val="28"/>
        </w:rPr>
        <w:t xml:space="preserve">Услуга предоставляется </w:t>
      </w:r>
      <w:r w:rsidR="002C03A9">
        <w:rPr>
          <w:sz w:val="28"/>
          <w:szCs w:val="28"/>
        </w:rPr>
        <w:t>правовым отделом администрации муниципального образования «Город Адыгейск»</w:t>
      </w:r>
    </w:p>
    <w:p w:rsidR="00070541" w:rsidRPr="0046196B" w:rsidRDefault="00A00104" w:rsidP="00A00104">
      <w:pPr>
        <w:tabs>
          <w:tab w:val="left" w:pos="851"/>
          <w:tab w:val="left" w:pos="907"/>
          <w:tab w:val="left" w:pos="1074"/>
          <w:tab w:val="center" w:pos="4749"/>
        </w:tabs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2</w:t>
      </w:r>
      <w:r>
        <w:rPr>
          <w:sz w:val="28"/>
          <w:szCs w:val="28"/>
        </w:rPr>
        <w:tab/>
      </w:r>
      <w:r w:rsidR="00070541" w:rsidRPr="0046196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70541" w:rsidRPr="0046196B">
        <w:rPr>
          <w:sz w:val="28"/>
          <w:szCs w:val="28"/>
        </w:rPr>
        <w:t>. Результат предоставления муниципальной услуги</w:t>
      </w:r>
      <w:r w:rsidR="00070541">
        <w:rPr>
          <w:sz w:val="28"/>
          <w:szCs w:val="28"/>
        </w:rPr>
        <w:t>.</w:t>
      </w:r>
    </w:p>
    <w:p w:rsidR="00070541" w:rsidRPr="00C1235B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35B">
        <w:rPr>
          <w:sz w:val="28"/>
          <w:szCs w:val="28"/>
        </w:rPr>
        <w:t>Результатом предоставления муниципальной услуги является:</w:t>
      </w:r>
    </w:p>
    <w:p w:rsidR="00070541" w:rsidRDefault="00070541" w:rsidP="007D2C1C">
      <w:pPr>
        <w:ind w:firstLine="709"/>
        <w:jc w:val="both"/>
        <w:rPr>
          <w:sz w:val="28"/>
          <w:szCs w:val="28"/>
        </w:rPr>
      </w:pPr>
      <w:r w:rsidRPr="00C1235B">
        <w:rPr>
          <w:sz w:val="28"/>
          <w:szCs w:val="28"/>
        </w:rPr>
        <w:t>- п</w:t>
      </w:r>
      <w:r>
        <w:rPr>
          <w:sz w:val="28"/>
          <w:szCs w:val="28"/>
        </w:rPr>
        <w:t xml:space="preserve">остановка граждан на учет в администрации муниципального образования </w:t>
      </w:r>
      <w:r w:rsidR="002C03A9">
        <w:rPr>
          <w:sz w:val="28"/>
          <w:szCs w:val="28"/>
        </w:rPr>
        <w:t xml:space="preserve">«Город Адыгейск» </w:t>
      </w:r>
      <w:r>
        <w:rPr>
          <w:sz w:val="28"/>
          <w:szCs w:val="28"/>
        </w:rPr>
        <w:t xml:space="preserve">в качестве нуждающихся в жилых </w:t>
      </w:r>
      <w:r w:rsidR="007D2C1C">
        <w:rPr>
          <w:sz w:val="28"/>
          <w:szCs w:val="28"/>
        </w:rPr>
        <w:t>помещениях;</w:t>
      </w:r>
    </w:p>
    <w:p w:rsidR="00070541" w:rsidRPr="00C1235B" w:rsidRDefault="00070541" w:rsidP="007D2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35B">
        <w:rPr>
          <w:sz w:val="28"/>
          <w:szCs w:val="28"/>
        </w:rPr>
        <w:t xml:space="preserve">- отказ в </w:t>
      </w:r>
      <w:r>
        <w:rPr>
          <w:sz w:val="28"/>
          <w:szCs w:val="28"/>
        </w:rPr>
        <w:t xml:space="preserve">постановке на учет в качестве нуждающихся в жилых помещениях. </w:t>
      </w:r>
    </w:p>
    <w:p w:rsidR="00070541" w:rsidRPr="00C1235B" w:rsidRDefault="00A00104" w:rsidP="007D2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 </w:t>
      </w:r>
      <w:r w:rsidR="00070541" w:rsidRPr="00C1235B">
        <w:rPr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070541" w:rsidRDefault="00070541" w:rsidP="007D2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35B">
        <w:rPr>
          <w:sz w:val="28"/>
          <w:szCs w:val="28"/>
        </w:rPr>
        <w:t xml:space="preserve">- </w:t>
      </w:r>
      <w:r>
        <w:rPr>
          <w:sz w:val="28"/>
          <w:szCs w:val="28"/>
        </w:rPr>
        <w:t>выдача (направление по почте) гражданину выписки из распоряжения администрации  о принятии на учет (либо об отказе в постановке) в качестве нуждающегося в жилом помещении.</w:t>
      </w:r>
    </w:p>
    <w:p w:rsidR="00A00104" w:rsidRDefault="00A00104" w:rsidP="007D2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0541" w:rsidRDefault="00A00104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0541" w:rsidRPr="0046196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070541" w:rsidRPr="0046196B">
        <w:rPr>
          <w:sz w:val="28"/>
          <w:szCs w:val="28"/>
        </w:rPr>
        <w:t>.  Срок предоставления муниципальной услуги</w:t>
      </w:r>
      <w:r w:rsidR="00070541">
        <w:rPr>
          <w:sz w:val="28"/>
          <w:szCs w:val="28"/>
        </w:rPr>
        <w:t>.</w:t>
      </w:r>
      <w:r w:rsidR="00070541" w:rsidRPr="0046196B">
        <w:rPr>
          <w:sz w:val="28"/>
          <w:szCs w:val="28"/>
        </w:rPr>
        <w:t xml:space="preserve"> </w:t>
      </w:r>
    </w:p>
    <w:p w:rsidR="007D2C1C" w:rsidRPr="0046196B" w:rsidRDefault="007D2C1C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541" w:rsidRDefault="007D2C1C" w:rsidP="007D2C1C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0541">
        <w:rPr>
          <w:sz w:val="28"/>
          <w:szCs w:val="28"/>
        </w:rPr>
        <w:t>Срок предоставления муниципальной услуги (получения заявителем всех итоговых документов) не может превышать 30 (тридцать) рабочих дней и исчисляется со дня представления заявителем всех документов</w:t>
      </w:r>
      <w:r>
        <w:rPr>
          <w:sz w:val="28"/>
          <w:szCs w:val="28"/>
        </w:rPr>
        <w:t>.</w:t>
      </w:r>
      <w:r w:rsidR="00070541">
        <w:rPr>
          <w:sz w:val="28"/>
          <w:szCs w:val="28"/>
        </w:rPr>
        <w:t xml:space="preserve"> </w:t>
      </w:r>
    </w:p>
    <w:p w:rsidR="00070541" w:rsidRDefault="00070541" w:rsidP="007D2C1C">
      <w:pPr>
        <w:tabs>
          <w:tab w:val="left" w:pos="0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104">
        <w:rPr>
          <w:sz w:val="28"/>
          <w:szCs w:val="28"/>
        </w:rPr>
        <w:t xml:space="preserve">      </w:t>
      </w:r>
      <w:r>
        <w:rPr>
          <w:sz w:val="28"/>
          <w:szCs w:val="28"/>
        </w:rPr>
        <w:t>Срок       исправления     допущенных    технических ошибок</w:t>
      </w:r>
      <w:r w:rsidR="007D2C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 </w:t>
      </w:r>
      <w:r w:rsidR="007D2C1C">
        <w:rPr>
          <w:sz w:val="28"/>
          <w:szCs w:val="28"/>
        </w:rPr>
        <w:t xml:space="preserve">     </w:t>
      </w:r>
      <w:r>
        <w:rPr>
          <w:sz w:val="28"/>
          <w:szCs w:val="28"/>
        </w:rPr>
        <w:t>должен превышать  5 (пять)     рабочих   дней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с  момента </w:t>
      </w:r>
      <w:r w:rsidR="007D2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обнаружения    </w:t>
      </w:r>
      <w:r w:rsidR="007D2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ошибки  специалистами </w:t>
      </w:r>
      <w:r w:rsidR="007D2C1C">
        <w:rPr>
          <w:sz w:val="28"/>
          <w:szCs w:val="28"/>
        </w:rPr>
        <w:t xml:space="preserve">правового отдела </w:t>
      </w:r>
      <w:r>
        <w:rPr>
          <w:sz w:val="28"/>
          <w:szCs w:val="28"/>
        </w:rPr>
        <w:t xml:space="preserve">или получения заявления от любого заинтересованного лица в письменной форме об ошибке в записях.  </w:t>
      </w:r>
    </w:p>
    <w:p w:rsidR="00070541" w:rsidRDefault="00070541" w:rsidP="007D2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возврата документов при отзыве заявления не должен превышать 5 (пять) рабочих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070541" w:rsidRPr="00CA210F" w:rsidRDefault="00070541" w:rsidP="00A00104">
      <w:pPr>
        <w:tabs>
          <w:tab w:val="left" w:pos="90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 выдачи гражданину мотивированного отказа в предоставлении услуги в виде письменного уведомления составляет не более 30 (тридцати) рабочих дней со дня представления заявителем всех необходимых документов </w:t>
      </w:r>
      <w:r w:rsidR="007D2C1C">
        <w:rPr>
          <w:sz w:val="28"/>
          <w:szCs w:val="28"/>
        </w:rPr>
        <w:t>в администрации муниципального образования «Город Адыгейск».</w:t>
      </w:r>
      <w:r w:rsidRPr="00CA210F">
        <w:rPr>
          <w:sz w:val="28"/>
          <w:szCs w:val="28"/>
        </w:rPr>
        <w:t xml:space="preserve"> </w:t>
      </w:r>
    </w:p>
    <w:p w:rsidR="00070541" w:rsidRPr="0046196B" w:rsidRDefault="00070541" w:rsidP="00A00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196B">
        <w:rPr>
          <w:sz w:val="28"/>
          <w:szCs w:val="28"/>
        </w:rPr>
        <w:t>2.6. Перечень документов, необходимых для предоставления муниципальной услуги, способы их получения и порядок их предоставления</w:t>
      </w:r>
      <w:r w:rsidR="007D2C1C">
        <w:rPr>
          <w:sz w:val="28"/>
          <w:szCs w:val="28"/>
        </w:rPr>
        <w:t>:</w:t>
      </w:r>
    </w:p>
    <w:p w:rsidR="00070541" w:rsidRDefault="00070541" w:rsidP="007D2C1C">
      <w:pPr>
        <w:tabs>
          <w:tab w:val="left" w:pos="907"/>
        </w:tabs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Для  рассмотрения   вопроса  о   возможности   признания   заявителей нуж</w:t>
      </w:r>
      <w:r w:rsidR="007D2C1C">
        <w:rPr>
          <w:sz w:val="28"/>
          <w:szCs w:val="28"/>
        </w:rPr>
        <w:t>дающимися в жилых помещениях:</w:t>
      </w:r>
    </w:p>
    <w:p w:rsidR="00070541" w:rsidRDefault="00070541" w:rsidP="00431DB3">
      <w:pPr>
        <w:tabs>
          <w:tab w:val="left" w:pos="907"/>
        </w:tabs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  заявление   по   форме   приложения     № 1 и   </w:t>
      </w:r>
      <w:r w:rsidRPr="00F46CCD">
        <w:rPr>
          <w:sz w:val="28"/>
          <w:szCs w:val="28"/>
        </w:rPr>
        <w:t>подлинники</w:t>
      </w:r>
      <w:r>
        <w:rPr>
          <w:sz w:val="28"/>
          <w:szCs w:val="28"/>
        </w:rPr>
        <w:t xml:space="preserve"> следующих документов с копиями:</w:t>
      </w:r>
    </w:p>
    <w:p w:rsidR="00070541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1) д</w:t>
      </w:r>
      <w:r w:rsidRPr="00133AFB">
        <w:rPr>
          <w:spacing w:val="-8"/>
          <w:sz w:val="28"/>
          <w:szCs w:val="28"/>
        </w:rPr>
        <w:t xml:space="preserve">окументы, удостоверяющие личность гражданина Российской Федерации и членов его </w:t>
      </w:r>
      <w:r w:rsidRPr="00133AFB">
        <w:rPr>
          <w:sz w:val="28"/>
          <w:szCs w:val="28"/>
        </w:rPr>
        <w:t xml:space="preserve">семьи (все страницы);   </w:t>
      </w:r>
    </w:p>
    <w:p w:rsidR="00070541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о своем согласии и согласии всех членов семьи на обработку персональных данных;</w:t>
      </w:r>
    </w:p>
    <w:p w:rsidR="00070541" w:rsidRPr="00133AFB" w:rsidRDefault="00070541" w:rsidP="0052748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133AFB">
        <w:rPr>
          <w:sz w:val="28"/>
          <w:szCs w:val="28"/>
        </w:rPr>
        <w:t xml:space="preserve">окументы, подтверждающие гражданское состояние и состав семьи заявителя: </w:t>
      </w:r>
    </w:p>
    <w:p w:rsidR="00070541" w:rsidRPr="00133AFB" w:rsidRDefault="00070541" w:rsidP="0052748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t>а) свидетельство о браке (расторжении брака);</w:t>
      </w:r>
    </w:p>
    <w:p w:rsidR="00070541" w:rsidRPr="00133AFB" w:rsidRDefault="00070541" w:rsidP="0052748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t>б) свидетельства о рождении</w:t>
      </w:r>
      <w:r>
        <w:rPr>
          <w:sz w:val="28"/>
          <w:szCs w:val="28"/>
        </w:rPr>
        <w:t xml:space="preserve"> заявителя и </w:t>
      </w:r>
      <w:r w:rsidRPr="00133AFB">
        <w:rPr>
          <w:sz w:val="28"/>
          <w:szCs w:val="28"/>
        </w:rPr>
        <w:t>членов семьи</w:t>
      </w:r>
      <w:r>
        <w:rPr>
          <w:sz w:val="28"/>
          <w:szCs w:val="28"/>
        </w:rPr>
        <w:t xml:space="preserve"> (свидетельство о смерти членов семьи)</w:t>
      </w:r>
      <w:r w:rsidRPr="00133AFB">
        <w:rPr>
          <w:sz w:val="28"/>
          <w:szCs w:val="28"/>
        </w:rPr>
        <w:t>, решение об усыновлении (удочерении), судебное решение о признании членом семьи;</w:t>
      </w:r>
    </w:p>
    <w:p w:rsidR="00070541" w:rsidRPr="00133AFB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133AFB">
        <w:rPr>
          <w:spacing w:val="-6"/>
          <w:sz w:val="28"/>
          <w:szCs w:val="28"/>
        </w:rPr>
        <w:t xml:space="preserve">) </w:t>
      </w:r>
      <w:r>
        <w:rPr>
          <w:spacing w:val="-6"/>
          <w:sz w:val="28"/>
          <w:szCs w:val="28"/>
        </w:rPr>
        <w:t>с</w:t>
      </w:r>
      <w:r w:rsidRPr="00133AFB">
        <w:rPr>
          <w:spacing w:val="-6"/>
          <w:sz w:val="28"/>
          <w:szCs w:val="28"/>
        </w:rPr>
        <w:t>траховые свидетельства государственного пенсионного страхования заявителя и всех членов его семьи;</w:t>
      </w:r>
    </w:p>
    <w:p w:rsidR="00070541" w:rsidRDefault="00070541" w:rsidP="007D2C1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14"/>
          <w:szCs w:val="14"/>
        </w:rPr>
      </w:pPr>
      <w:r>
        <w:rPr>
          <w:spacing w:val="-7"/>
          <w:sz w:val="28"/>
          <w:szCs w:val="28"/>
        </w:rPr>
        <w:t>5</w:t>
      </w:r>
      <w:r w:rsidRPr="00527488">
        <w:rPr>
          <w:spacing w:val="-7"/>
          <w:sz w:val="28"/>
          <w:szCs w:val="28"/>
        </w:rPr>
        <w:t>)</w:t>
      </w:r>
      <w:r w:rsidRPr="00776F33">
        <w:rPr>
          <w:color w:val="FF0000"/>
          <w:spacing w:val="-7"/>
          <w:sz w:val="28"/>
          <w:szCs w:val="28"/>
        </w:rPr>
        <w:t xml:space="preserve"> </w:t>
      </w:r>
      <w:r w:rsidRPr="00527488">
        <w:rPr>
          <w:sz w:val="28"/>
          <w:szCs w:val="28"/>
        </w:rPr>
        <w:t>документы, подтверждающие постоянное место жительства (регистрацию) иных лиц, проживающих совместно с заявителем и членами его семьи на территории муниципального образования</w:t>
      </w:r>
      <w:r w:rsidR="007D2C1C">
        <w:rPr>
          <w:sz w:val="28"/>
          <w:szCs w:val="28"/>
        </w:rPr>
        <w:t xml:space="preserve"> муниципального образования «Город Адыгейск»;</w:t>
      </w:r>
    </w:p>
    <w:p w:rsidR="00070541" w:rsidRPr="00133AFB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133AFB">
        <w:rPr>
          <w:sz w:val="28"/>
          <w:szCs w:val="28"/>
        </w:rPr>
        <w:t xml:space="preserve">окументы, подтверждающие право пользования жилым помещением, занимаемым заявителем и членами его семьи: </w:t>
      </w:r>
    </w:p>
    <w:p w:rsidR="00070541" w:rsidRPr="00133AFB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lastRenderedPageBreak/>
        <w:t xml:space="preserve">а) правоустанавливающий документ на жилое помещение (договор купли-продажи, приватизации, дарения, наследования); </w:t>
      </w:r>
    </w:p>
    <w:p w:rsidR="00070541" w:rsidRPr="00133AFB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 w:rsidRPr="00133AFB">
        <w:rPr>
          <w:sz w:val="28"/>
          <w:szCs w:val="28"/>
        </w:rPr>
        <w:t xml:space="preserve">б) справка </w:t>
      </w:r>
      <w:r>
        <w:rPr>
          <w:snapToGrid w:val="0"/>
          <w:color w:val="000000"/>
          <w:sz w:val="28"/>
          <w:szCs w:val="28"/>
        </w:rPr>
        <w:t xml:space="preserve">Филиала ФГУП </w:t>
      </w:r>
      <w:r w:rsidRPr="00133AFB">
        <w:rPr>
          <w:snapToGrid w:val="0"/>
          <w:color w:val="000000"/>
          <w:sz w:val="28"/>
          <w:szCs w:val="28"/>
        </w:rPr>
        <w:t>«Ростехинвентаризация - Федеральное БТИ» по Республике Адыгея</w:t>
      </w:r>
      <w:r w:rsidRPr="00133AFB">
        <w:rPr>
          <w:sz w:val="28"/>
          <w:szCs w:val="28"/>
        </w:rPr>
        <w:t xml:space="preserve"> о принадлежности жилого помещения по месту регистрации и проживания при возникновении права собственности на жилое помещение до 01.01.2000 г.;</w:t>
      </w:r>
    </w:p>
    <w:p w:rsidR="00070541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договор найма жилого помещения (заключается с наймодателем жилого помещения);</w:t>
      </w:r>
    </w:p>
    <w:p w:rsidR="00070541" w:rsidRDefault="00070541" w:rsidP="007D2C1C">
      <w:pPr>
        <w:rPr>
          <w:sz w:val="14"/>
          <w:szCs w:val="14"/>
        </w:rPr>
      </w:pPr>
      <w:r>
        <w:t xml:space="preserve">            7</w:t>
      </w:r>
      <w:r>
        <w:rPr>
          <w:sz w:val="28"/>
          <w:szCs w:val="28"/>
        </w:rPr>
        <w:t>) с</w:t>
      </w:r>
      <w:r w:rsidRPr="00D44B91">
        <w:rPr>
          <w:sz w:val="28"/>
          <w:szCs w:val="28"/>
        </w:rPr>
        <w:t xml:space="preserve">правка Филиала ФГУП "Ростехинвентаризация - Федеральное БТИ" по Республике Адыгея об отсутствии (наличия) у заявителя и членов его семьи объектов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недвижимости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 </w:t>
      </w:r>
      <w:r w:rsidRPr="00D44B9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</w:t>
      </w:r>
      <w:r w:rsidRPr="00D44B9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070541" w:rsidRPr="007D2C1C" w:rsidRDefault="007D2C1C" w:rsidP="00D44B91">
      <w:pPr>
        <w:rPr>
          <w:sz w:val="28"/>
          <w:szCs w:val="28"/>
        </w:rPr>
      </w:pPr>
      <w:r w:rsidRPr="007D2C1C">
        <w:rPr>
          <w:sz w:val="28"/>
          <w:szCs w:val="28"/>
        </w:rPr>
        <w:t>«</w:t>
      </w:r>
      <w:r>
        <w:rPr>
          <w:sz w:val="28"/>
          <w:szCs w:val="28"/>
        </w:rPr>
        <w:t>Город Адыгейск»;</w:t>
      </w:r>
    </w:p>
    <w:p w:rsidR="00070541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/>
        <w:ind w:right="22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8</w:t>
      </w:r>
      <w:r w:rsidRPr="00BA430A">
        <w:rPr>
          <w:spacing w:val="-7"/>
          <w:sz w:val="28"/>
          <w:szCs w:val="28"/>
        </w:rPr>
        <w:t xml:space="preserve">) </w:t>
      </w:r>
      <w:r>
        <w:rPr>
          <w:spacing w:val="-7"/>
          <w:sz w:val="28"/>
          <w:szCs w:val="28"/>
        </w:rPr>
        <w:t>справка о размере совокупного среднемесячного дохода, приходящегося на каждого члена семьи и стоимости имущества, находящегося в собственности членов семьи и подлежащего налогообложению (кроме категорий граждан, имеющих право на предоставление жилых помещений без признания малоимущими);</w:t>
      </w:r>
    </w:p>
    <w:p w:rsidR="00070541" w:rsidRDefault="00070541" w:rsidP="009237B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4"/>
        <w:ind w:right="22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9) г</w:t>
      </w:r>
      <w:r>
        <w:rPr>
          <w:sz w:val="28"/>
          <w:szCs w:val="28"/>
        </w:rPr>
        <w:t>раждане, относящиеся к категориям, установленных федеральными законами  и  законами Республики Адыгея, имеющие право состоять на учете в качестве нуждающихся в жилых помещениях  без признания их малоимущими, подтверждают их отнесение к определенной категории, предоставляя документы, подтверждающие льготы.</w:t>
      </w:r>
    </w:p>
    <w:p w:rsidR="00070541" w:rsidRPr="00F619FD" w:rsidRDefault="00070541" w:rsidP="00F619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619FD">
        <w:rPr>
          <w:sz w:val="28"/>
          <w:szCs w:val="28"/>
        </w:rPr>
        <w:t>) В случае, если до даты подачи заявления о предоставлении муниципальной услуги, заявитель и члены его семьи проживали на территории другого муниципального образования, предоставляются следующие документы:</w:t>
      </w:r>
    </w:p>
    <w:p w:rsidR="00070541" w:rsidRPr="00F619FD" w:rsidRDefault="00070541" w:rsidP="00F619FD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>а) справка ФГУП "Ростехинвентаризация - Федеральное БТИ" - об отсутствии (наличия) у заявителя и членов его семьи объектов недвижимости на территории других муниципальных образованиях (в случае регистрации заявителя и членов его семьи до 01.01.2000);</w:t>
      </w:r>
    </w:p>
    <w:p w:rsidR="00070541" w:rsidRPr="00F619FD" w:rsidRDefault="00070541" w:rsidP="00F619FD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>б) справка о непредоставлении заявителю и членам его семьи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70541" w:rsidRPr="00F619FD" w:rsidRDefault="00070541" w:rsidP="00F619FD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>в) справка на имя заявителя и членов его семьи, о том, что на жилищном учете, в качестве нуждающихся в жилых помещениях не состоят (состоят) и не получали (получали) в установленном порядке от органа местного самоуправления бюджетные средства на приобретение или строительство жилого помещения;</w:t>
      </w:r>
    </w:p>
    <w:p w:rsidR="00070541" w:rsidRPr="00F619FD" w:rsidRDefault="00070541" w:rsidP="00F619FD">
      <w:pPr>
        <w:ind w:firstLine="720"/>
        <w:jc w:val="both"/>
        <w:rPr>
          <w:sz w:val="28"/>
          <w:szCs w:val="28"/>
        </w:rPr>
      </w:pPr>
      <w:r w:rsidRPr="00F619FD">
        <w:rPr>
          <w:sz w:val="28"/>
          <w:szCs w:val="28"/>
        </w:rPr>
        <w:t>г) справка на имя заявителя и членов его семьи о постоянной регистрации с прежних мест жительства.</w:t>
      </w:r>
    </w:p>
    <w:p w:rsidR="00070541" w:rsidRPr="008800E2" w:rsidRDefault="00070541" w:rsidP="008800E2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lastRenderedPageBreak/>
        <w:t>Перечень документов, которые заявитель и члены его семьи вправе предоставить самостоятельно, так как они подлежат представлению в рамках межведомственного информационного взаимодействия:</w:t>
      </w:r>
    </w:p>
    <w:p w:rsidR="00070541" w:rsidRPr="008800E2" w:rsidRDefault="00070541" w:rsidP="008800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  <w:r w:rsidRPr="008800E2">
        <w:rPr>
          <w:sz w:val="28"/>
          <w:szCs w:val="28"/>
        </w:rPr>
        <w:t>дресная справка, выданная Управлением по вопросам миграции МВД по Республике Адыгея;</w:t>
      </w:r>
    </w:p>
    <w:p w:rsidR="00070541" w:rsidRPr="008800E2" w:rsidRDefault="00070541" w:rsidP="008800E2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t>2)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и о зарегистрированных правах на объект недвижимости;</w:t>
      </w:r>
    </w:p>
    <w:p w:rsidR="00070541" w:rsidRDefault="00070541" w:rsidP="008800E2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8800E2">
        <w:rPr>
          <w:sz w:val="28"/>
          <w:szCs w:val="28"/>
        </w:rPr>
        <w:t>Договор социального найма жилого помещения;</w:t>
      </w:r>
    </w:p>
    <w:p w:rsidR="00070541" w:rsidRPr="00B50BEC" w:rsidRDefault="00070541" w:rsidP="008567F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 w:rsidRPr="008800E2">
        <w:rPr>
          <w:sz w:val="28"/>
          <w:szCs w:val="28"/>
        </w:rPr>
        <w:t>4) Справка о непредоставлении заявителю и членам его семьи в установленном порядке от органа государственной власти или органа местного самоуправления земельного участка для стро</w:t>
      </w:r>
      <w:r>
        <w:rPr>
          <w:sz w:val="28"/>
          <w:szCs w:val="28"/>
        </w:rPr>
        <w:t xml:space="preserve">ительства жилого дома, выданная, уполномоченным органом администрации </w:t>
      </w:r>
      <w:r w:rsidR="007D2C1C">
        <w:rPr>
          <w:sz w:val="28"/>
          <w:szCs w:val="28"/>
        </w:rPr>
        <w:t>муниципального образования «Город Адыгейск</w:t>
      </w:r>
      <w:r w:rsidRPr="003B2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="007D2C1C">
        <w:rPr>
          <w:sz w:val="28"/>
          <w:szCs w:val="28"/>
        </w:rPr>
        <w:t>земельных отношений</w:t>
      </w:r>
      <w:r>
        <w:rPr>
          <w:sz w:val="28"/>
          <w:szCs w:val="28"/>
        </w:rPr>
        <w:t>.</w:t>
      </w:r>
      <w:r>
        <w:rPr>
          <w:sz w:val="16"/>
          <w:szCs w:val="16"/>
        </w:rPr>
        <w:t xml:space="preserve">      </w:t>
      </w:r>
    </w:p>
    <w:p w:rsidR="00070541" w:rsidRPr="008800E2" w:rsidRDefault="00070541" w:rsidP="008800E2">
      <w:pPr>
        <w:ind w:firstLine="720"/>
        <w:jc w:val="both"/>
        <w:rPr>
          <w:sz w:val="28"/>
          <w:szCs w:val="28"/>
        </w:rPr>
      </w:pPr>
      <w:r w:rsidRPr="008800E2">
        <w:rPr>
          <w:sz w:val="28"/>
          <w:szCs w:val="28"/>
        </w:rPr>
        <w:t>Все копии представленных документов после проверки их соответствия оригиналам заверяются принимающим документы.</w:t>
      </w:r>
    </w:p>
    <w:p w:rsidR="008567F4" w:rsidRDefault="00070541" w:rsidP="009237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9"/>
      <w:r w:rsidRPr="0046196B">
        <w:rPr>
          <w:sz w:val="28"/>
          <w:szCs w:val="28"/>
        </w:rPr>
        <w:t>2.7.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tbl>
      <w:tblPr>
        <w:tblW w:w="10080" w:type="dxa"/>
        <w:tblInd w:w="108" w:type="dxa"/>
        <w:tblLayout w:type="fixed"/>
        <w:tblLook w:val="0000"/>
      </w:tblPr>
      <w:tblGrid>
        <w:gridCol w:w="1080"/>
        <w:gridCol w:w="2880"/>
        <w:gridCol w:w="3157"/>
        <w:gridCol w:w="2963"/>
      </w:tblGrid>
      <w:tr w:rsidR="008567F4" w:rsidRPr="00EA70AA" w:rsidTr="00A00104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Порядковый номер услуги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3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Исполнение муниципальных услуг (структурное подразделение администрации, муниципальное учреждение)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Получатель услуг</w:t>
            </w:r>
          </w:p>
        </w:tc>
      </w:tr>
      <w:tr w:rsidR="008567F4" w:rsidRPr="00EA70AA" w:rsidTr="00A00104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3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Исполнители необходимых и обязательных услуг (муниципальные учреждения и иные организации)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both"/>
              <w:rPr>
                <w:sz w:val="26"/>
                <w:szCs w:val="26"/>
              </w:rPr>
            </w:pPr>
          </w:p>
        </w:tc>
      </w:tr>
      <w:tr w:rsidR="008567F4" w:rsidRPr="00EA70AA" w:rsidTr="00A00104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2</w:t>
            </w:r>
          </w:p>
        </w:tc>
        <w:tc>
          <w:tcPr>
            <w:tcW w:w="3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3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4</w:t>
            </w:r>
          </w:p>
        </w:tc>
      </w:tr>
      <w:tr w:rsidR="008567F4" w:rsidRPr="00EA70AA" w:rsidTr="00A00104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1.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Постановка граждан на учет в качестве нуждающихся в жилых помещениях:</w:t>
            </w:r>
          </w:p>
        </w:tc>
        <w:tc>
          <w:tcPr>
            <w:tcW w:w="3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Муниципальная услуга предоставляется уполномоченным структурным подразделением администрации муниципального образования "Город Адыгейск" – правовым отделом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 xml:space="preserve">Заявителями - получателями муниципальной услуги являются граждане Российской Федерации, признанные малоимущими в целях предоставления им жилых помещений по договорам социального </w:t>
            </w:r>
            <w:r w:rsidRPr="00EA70AA">
              <w:rPr>
                <w:sz w:val="26"/>
                <w:szCs w:val="26"/>
              </w:rPr>
              <w:lastRenderedPageBreak/>
              <w:t>найма, иные категории граждан, имеющие право на обеспечение жильем в соответствии с федеральными законами Российской Федерации и законами Республики Адыгея, а также молодые семьи, имеющие постоянную регистрацию и проживающие на территории муниципального образования "Город Адыгейск", нуждающиеся в улучшении жилищных условий.</w:t>
            </w:r>
          </w:p>
        </w:tc>
      </w:tr>
      <w:tr w:rsidR="008567F4" w:rsidRPr="00EA70AA" w:rsidTr="00A00104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Выдача гражданину адресной справки, подтверждающей регистрацию по месту жительства.</w:t>
            </w:r>
          </w:p>
        </w:tc>
        <w:tc>
          <w:tcPr>
            <w:tcW w:w="3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ОФМС России по Республике Адыгея г.Адыгейск,</w:t>
            </w:r>
          </w:p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пр. В.И. Ленина 29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both"/>
              <w:rPr>
                <w:sz w:val="26"/>
                <w:szCs w:val="26"/>
              </w:rPr>
            </w:pPr>
          </w:p>
        </w:tc>
      </w:tr>
      <w:tr w:rsidR="008567F4" w:rsidRPr="00EA70AA" w:rsidTr="00A00104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74046D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1.</w:t>
            </w:r>
            <w:r w:rsidR="0074046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Выдача гражданину справки о наличии (отсутствии) и стоимости жилья.</w:t>
            </w:r>
          </w:p>
        </w:tc>
        <w:tc>
          <w:tcPr>
            <w:tcW w:w="3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 xml:space="preserve">Филиал ФГУП «Ростехинвентаризация - Федеральное БТИ» по Республике Адыгея </w:t>
            </w:r>
          </w:p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 xml:space="preserve">г.Адыгейск </w:t>
            </w:r>
          </w:p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пр. В.И. Ленина 17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both"/>
              <w:rPr>
                <w:sz w:val="26"/>
                <w:szCs w:val="26"/>
              </w:rPr>
            </w:pPr>
          </w:p>
        </w:tc>
      </w:tr>
      <w:tr w:rsidR="008567F4" w:rsidRPr="00EA70AA" w:rsidTr="00A00104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74046D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1.</w:t>
            </w:r>
            <w:r w:rsidR="0074046D"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Выдача гражданину выписки из Единого государственного реестра прав на недвижимое имущество (ЕГРП).</w:t>
            </w:r>
          </w:p>
        </w:tc>
        <w:tc>
          <w:tcPr>
            <w:tcW w:w="3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 xml:space="preserve">Управление Федеральной службы государственной регистрации, кадастра и картографии по Республике Адыгея </w:t>
            </w:r>
          </w:p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 xml:space="preserve">г.Адыгейск </w:t>
            </w:r>
          </w:p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ул. Советская 2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both"/>
              <w:rPr>
                <w:sz w:val="26"/>
                <w:szCs w:val="26"/>
              </w:rPr>
            </w:pPr>
          </w:p>
        </w:tc>
      </w:tr>
      <w:tr w:rsidR="008567F4" w:rsidRPr="00EA70AA" w:rsidTr="00A00104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74046D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1.</w:t>
            </w:r>
            <w:r w:rsidR="0074046D"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Выдача гражданину справки о принадлежности жилья муниципальному образованию "Город Адыгейск ".</w:t>
            </w:r>
          </w:p>
        </w:tc>
        <w:tc>
          <w:tcPr>
            <w:tcW w:w="3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 xml:space="preserve">Отдел по земельным и  имущественным отношениям образования «Город Адыгейск»  г.Адыгейск </w:t>
            </w:r>
          </w:p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пр. В.И. Ленина 31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both"/>
              <w:rPr>
                <w:sz w:val="26"/>
                <w:szCs w:val="26"/>
              </w:rPr>
            </w:pPr>
          </w:p>
        </w:tc>
      </w:tr>
      <w:tr w:rsidR="008567F4" w:rsidRPr="00EA70AA" w:rsidTr="00A00104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74046D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1.</w:t>
            </w:r>
            <w:r w:rsidR="0074046D"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 xml:space="preserve">Выдача гражданину справки о том, что земельный участок для индивидуального строительства жилья не </w:t>
            </w:r>
            <w:r w:rsidRPr="00EA70AA">
              <w:rPr>
                <w:sz w:val="26"/>
                <w:szCs w:val="26"/>
              </w:rPr>
              <w:lastRenderedPageBreak/>
              <w:t>предоставлялся.</w:t>
            </w:r>
          </w:p>
        </w:tc>
        <w:tc>
          <w:tcPr>
            <w:tcW w:w="3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lastRenderedPageBreak/>
              <w:t xml:space="preserve">Отдел по земельным и  имущественным отношениям муниципального образования «Город </w:t>
            </w:r>
            <w:r w:rsidRPr="00EA70AA">
              <w:rPr>
                <w:sz w:val="26"/>
                <w:szCs w:val="26"/>
              </w:rPr>
              <w:lastRenderedPageBreak/>
              <w:t>Адыгейск» г.Адыгейск</w:t>
            </w:r>
          </w:p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пр. В.И. Ленина 31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both"/>
              <w:rPr>
                <w:sz w:val="26"/>
                <w:szCs w:val="26"/>
              </w:rPr>
            </w:pPr>
          </w:p>
        </w:tc>
      </w:tr>
      <w:tr w:rsidR="008567F4" w:rsidRPr="00EA70AA" w:rsidTr="00A00104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74046D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lastRenderedPageBreak/>
              <w:t>1.</w:t>
            </w:r>
            <w:r w:rsidR="0074046D"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Решение о признании гражданина малоимущим</w:t>
            </w:r>
          </w:p>
        </w:tc>
        <w:tc>
          <w:tcPr>
            <w:tcW w:w="3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center"/>
              <w:rPr>
                <w:sz w:val="26"/>
                <w:szCs w:val="26"/>
              </w:rPr>
            </w:pPr>
            <w:r w:rsidRPr="00EA70AA">
              <w:rPr>
                <w:sz w:val="26"/>
                <w:szCs w:val="26"/>
              </w:rPr>
              <w:t>Правовой отдел  администрации муниципального образования «Город Адыгейск»  г.Адыгейск пр. В.И. Ленина 31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7F4" w:rsidRPr="00EA70AA" w:rsidRDefault="008567F4" w:rsidP="00A00104">
            <w:pPr>
              <w:jc w:val="both"/>
              <w:rPr>
                <w:sz w:val="26"/>
                <w:szCs w:val="26"/>
              </w:rPr>
            </w:pPr>
          </w:p>
        </w:tc>
      </w:tr>
      <w:bookmarkEnd w:id="2"/>
    </w:tbl>
    <w:p w:rsidR="008567F4" w:rsidRDefault="008567F4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67F4" w:rsidRDefault="008567F4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0541" w:rsidRDefault="00070541" w:rsidP="008567F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96B">
        <w:rPr>
          <w:rFonts w:ascii="Times New Roman" w:hAnsi="Times New Roman" w:cs="Times New Roman"/>
          <w:sz w:val="28"/>
          <w:szCs w:val="28"/>
        </w:rPr>
        <w:t>2.8.</w:t>
      </w:r>
      <w:r w:rsidRPr="0046196B">
        <w:rPr>
          <w:sz w:val="28"/>
          <w:szCs w:val="28"/>
        </w:rPr>
        <w:t xml:space="preserve"> </w:t>
      </w:r>
      <w:r w:rsidRPr="0046196B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 и в</w:t>
      </w:r>
      <w:r w:rsidRPr="0046196B">
        <w:rPr>
          <w:rFonts w:ascii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r w:rsidRPr="0046196B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</w:p>
    <w:p w:rsidR="008567F4" w:rsidRPr="00372CFA" w:rsidRDefault="008567F4" w:rsidP="008567F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0541" w:rsidRPr="00372CFA" w:rsidRDefault="00070541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72CFA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72CFA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Pr="00372CFA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70541" w:rsidRPr="00372CFA" w:rsidRDefault="00070541" w:rsidP="009237B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>- отсутствие у лица, обратившегося в качестве представителя заявителя, полномочий действовать от имени заявителя;</w:t>
      </w:r>
    </w:p>
    <w:p w:rsidR="00070541" w:rsidRPr="00372CFA" w:rsidRDefault="00070541" w:rsidP="009237B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 xml:space="preserve">- несоответствие заявления форме, установленной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CFA">
        <w:rPr>
          <w:rFonts w:ascii="Times New Roman" w:hAnsi="Times New Roman" w:cs="Times New Roman"/>
          <w:sz w:val="28"/>
          <w:szCs w:val="28"/>
        </w:rPr>
        <w:t>Регламенту, или его заполнение не в полном объеме;</w:t>
      </w:r>
    </w:p>
    <w:p w:rsidR="00070541" w:rsidRPr="00372CFA" w:rsidRDefault="00070541" w:rsidP="009237B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>- несоответствие копии предоставленного документа его оригиналу;</w:t>
      </w:r>
    </w:p>
    <w:p w:rsidR="00070541" w:rsidRPr="00372CFA" w:rsidRDefault="00070541" w:rsidP="009237B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>-непредставление документов, предусмотренных настоящим Регламентом.</w:t>
      </w:r>
    </w:p>
    <w:p w:rsidR="00070541" w:rsidRPr="00372CFA" w:rsidRDefault="00070541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2.8.2.</w:t>
      </w:r>
      <w:r w:rsidRPr="00372CFA">
        <w:rPr>
          <w:rFonts w:ascii="Times New Roman" w:hAnsi="Times New Roman" w:cs="Times New Roman"/>
          <w:sz w:val="28"/>
          <w:szCs w:val="28"/>
          <w:lang w:eastAsia="ru-RU"/>
        </w:rPr>
        <w:t xml:space="preserve">  Основания для отказа в предоставлении муниципальной услуги: </w:t>
      </w:r>
    </w:p>
    <w:p w:rsidR="00070541" w:rsidRPr="00372CFA" w:rsidRDefault="00070541" w:rsidP="00923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>- отсутствие одного или нескольких документов, необходимых для получения муниципальной услуги;</w:t>
      </w:r>
    </w:p>
    <w:p w:rsidR="00070541" w:rsidRPr="00372CFA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FA">
        <w:rPr>
          <w:rFonts w:ascii="Times New Roman" w:hAnsi="Times New Roman" w:cs="Times New Roman"/>
          <w:sz w:val="28"/>
          <w:szCs w:val="28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070541" w:rsidRDefault="00070541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C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72CFA">
        <w:rPr>
          <w:rFonts w:ascii="Times New Roman" w:hAnsi="Times New Roman" w:cs="Times New Roman"/>
          <w:sz w:val="28"/>
          <w:szCs w:val="28"/>
          <w:lang w:eastAsia="ru-RU"/>
        </w:rPr>
        <w:t>представление недо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стоверных документов и сведений.</w:t>
      </w:r>
    </w:p>
    <w:p w:rsidR="00070541" w:rsidRDefault="00070541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2.8.3. Основания для приостановления предоставления муниципальной услуги отсутствуют. </w:t>
      </w:r>
    </w:p>
    <w:p w:rsidR="00070541" w:rsidRPr="0098004A" w:rsidRDefault="00070541" w:rsidP="0098004A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0541" w:rsidRPr="0098004A" w:rsidRDefault="00070541" w:rsidP="0098004A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0541" w:rsidRPr="0098004A" w:rsidRDefault="00070541" w:rsidP="0098004A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98004A">
        <w:rPr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070541" w:rsidRPr="0098004A" w:rsidRDefault="00070541" w:rsidP="0098004A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0541" w:rsidRPr="0098004A" w:rsidRDefault="00070541" w:rsidP="0098004A">
      <w:pPr>
        <w:ind w:firstLine="720"/>
        <w:jc w:val="both"/>
        <w:rPr>
          <w:sz w:val="28"/>
          <w:szCs w:val="28"/>
        </w:rPr>
      </w:pPr>
      <w:r w:rsidRPr="0098004A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9E61B8">
        <w:rPr>
          <w:sz w:val="28"/>
          <w:szCs w:val="28"/>
        </w:rPr>
        <w:t xml:space="preserve">предусмотренной </w:t>
      </w:r>
      <w:hyperlink r:id="rId9" w:history="1">
        <w:r w:rsidRPr="009E61B8">
          <w:rPr>
            <w:rStyle w:val="ab"/>
            <w:color w:val="auto"/>
            <w:sz w:val="28"/>
            <w:szCs w:val="28"/>
          </w:rPr>
          <w:t>частью 1.1 статьи 16</w:t>
        </w:r>
      </w:hyperlink>
      <w:r w:rsidRPr="0098004A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98004A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98004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8004A">
        <w:rPr>
          <w:sz w:val="28"/>
          <w:szCs w:val="28"/>
        </w:rPr>
        <w:t xml:space="preserve"> (далее - Федерального закона от 27.07.2010 </w:t>
      </w:r>
      <w:r>
        <w:rPr>
          <w:sz w:val="28"/>
          <w:szCs w:val="28"/>
        </w:rPr>
        <w:t>№</w:t>
      </w:r>
      <w:r w:rsidRPr="0098004A">
        <w:rPr>
          <w:sz w:val="28"/>
          <w:szCs w:val="28"/>
        </w:rPr>
        <w:t xml:space="preserve"> 210-ФЗ),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</w:t>
      </w:r>
      <w:r>
        <w:rPr>
          <w:sz w:val="28"/>
          <w:szCs w:val="28"/>
        </w:rPr>
        <w:t>№</w:t>
      </w:r>
      <w:r w:rsidRPr="0098004A">
        <w:rPr>
          <w:sz w:val="28"/>
          <w:szCs w:val="28"/>
        </w:rPr>
        <w:t> 210-ФЗ, уведомляется заявитель, а также приносятся извинения за доставленные неудобства.</w:t>
      </w:r>
    </w:p>
    <w:p w:rsidR="00070541" w:rsidRDefault="00070541" w:rsidP="008567F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810681">
        <w:rPr>
          <w:rFonts w:ascii="Times New Roman" w:hAnsi="Times New Roman" w:cs="Times New Roman"/>
          <w:sz w:val="28"/>
          <w:szCs w:val="28"/>
          <w:lang w:eastAsia="ru-RU"/>
        </w:rPr>
        <w:t>2.9.</w:t>
      </w:r>
      <w:r w:rsidRPr="002068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070541" w:rsidRPr="0046196B" w:rsidRDefault="00070541" w:rsidP="009237B4">
      <w:pPr>
        <w:ind w:firstLine="709"/>
        <w:jc w:val="both"/>
        <w:rPr>
          <w:sz w:val="28"/>
          <w:szCs w:val="28"/>
        </w:rPr>
      </w:pPr>
      <w:r w:rsidRPr="0046196B">
        <w:rPr>
          <w:sz w:val="28"/>
          <w:szCs w:val="28"/>
        </w:rPr>
        <w:t>2.10. Порядок, размер и основания взимания платы за оказание необходимых и обязательных услуг, включая информацию о методике расчета</w:t>
      </w:r>
      <w:r>
        <w:rPr>
          <w:sz w:val="28"/>
          <w:szCs w:val="28"/>
        </w:rPr>
        <w:t>.</w:t>
      </w:r>
      <w:r w:rsidRPr="0046196B">
        <w:rPr>
          <w:sz w:val="28"/>
          <w:szCs w:val="28"/>
        </w:rPr>
        <w:t xml:space="preserve"> </w:t>
      </w:r>
    </w:p>
    <w:p w:rsidR="00070541" w:rsidRDefault="00070541" w:rsidP="008567F4">
      <w:pPr>
        <w:ind w:firstLine="709"/>
        <w:jc w:val="both"/>
        <w:rPr>
          <w:b/>
          <w:bCs/>
          <w:sz w:val="28"/>
          <w:szCs w:val="28"/>
        </w:rPr>
      </w:pPr>
      <w:r w:rsidRPr="00235A89">
        <w:rPr>
          <w:sz w:val="28"/>
          <w:szCs w:val="28"/>
        </w:rPr>
        <w:t>Муниципальная услуга оказывается на бесплатной основе</w:t>
      </w:r>
    </w:p>
    <w:p w:rsidR="00070541" w:rsidRPr="0046196B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96B">
        <w:rPr>
          <w:sz w:val="28"/>
          <w:szCs w:val="28"/>
        </w:rPr>
        <w:t xml:space="preserve">2.11. Срок и порядок регистрации запроса </w:t>
      </w:r>
    </w:p>
    <w:p w:rsidR="00070541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необходимых документов для оказания муниципальной услуги запрос заявителя регистрируется в книге регистрации заявлений граждан о принятии на учет в качестве нуждающихся в жилых помещениях в присутствии заявителя, во время его приема по данному вопросу.</w:t>
      </w:r>
    </w:p>
    <w:p w:rsidR="00070541" w:rsidRPr="0046196B" w:rsidRDefault="00070541" w:rsidP="009237B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35A89">
        <w:rPr>
          <w:sz w:val="28"/>
          <w:szCs w:val="28"/>
        </w:rPr>
        <w:t xml:space="preserve">  </w:t>
      </w:r>
      <w:r w:rsidRPr="0046196B">
        <w:rPr>
          <w:sz w:val="28"/>
          <w:szCs w:val="28"/>
        </w:rPr>
        <w:t>2.12. Требования к помещениям, местам ожидания и приема, к размещению информации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Помещение, выделенное для осуществления муниципальной услуги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070541" w:rsidRPr="00235A89" w:rsidRDefault="00070541" w:rsidP="008567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 xml:space="preserve">При входе, в холле здания </w:t>
      </w:r>
      <w:r>
        <w:rPr>
          <w:sz w:val="28"/>
          <w:szCs w:val="28"/>
        </w:rPr>
        <w:t>а</w:t>
      </w:r>
      <w:r w:rsidRPr="00235A89">
        <w:rPr>
          <w:sz w:val="28"/>
          <w:szCs w:val="28"/>
        </w:rPr>
        <w:t>дминистрации</w:t>
      </w:r>
      <w:r w:rsidR="008567F4">
        <w:rPr>
          <w:sz w:val="28"/>
          <w:szCs w:val="28"/>
        </w:rPr>
        <w:t xml:space="preserve"> </w:t>
      </w:r>
      <w:r w:rsidRPr="00235A89">
        <w:rPr>
          <w:sz w:val="28"/>
          <w:szCs w:val="28"/>
        </w:rPr>
        <w:t xml:space="preserve">размещается стенд, </w:t>
      </w:r>
      <w:r w:rsidRPr="00235A89">
        <w:rPr>
          <w:sz w:val="28"/>
          <w:szCs w:val="28"/>
        </w:rPr>
        <w:lastRenderedPageBreak/>
        <w:t>содержащий инфо</w:t>
      </w:r>
      <w:r>
        <w:rPr>
          <w:sz w:val="28"/>
          <w:szCs w:val="28"/>
        </w:rPr>
        <w:t>рмацию о режиме работы соответствующих подразделений а</w:t>
      </w:r>
      <w:r w:rsidRPr="00235A89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  <w:r w:rsidRPr="00235A89">
        <w:rPr>
          <w:sz w:val="28"/>
          <w:szCs w:val="28"/>
        </w:rPr>
        <w:t xml:space="preserve"> 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Места для проведения личного приема граждан оборудуются:</w:t>
      </w:r>
    </w:p>
    <w:p w:rsidR="00070541" w:rsidRPr="00235A89" w:rsidRDefault="00070541" w:rsidP="009237B4">
      <w:pPr>
        <w:pStyle w:val="ConsPlusNormal"/>
        <w:numPr>
          <w:ilvl w:val="0"/>
          <w:numId w:val="3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070541" w:rsidRPr="00235A89" w:rsidRDefault="00070541" w:rsidP="009237B4">
      <w:pPr>
        <w:pStyle w:val="ConsPlusNormal"/>
        <w:numPr>
          <w:ilvl w:val="0"/>
          <w:numId w:val="3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070541" w:rsidRPr="00235A89" w:rsidRDefault="00070541" w:rsidP="009237B4">
      <w:pPr>
        <w:pStyle w:val="ConsPlusNormal"/>
        <w:numPr>
          <w:ilvl w:val="0"/>
          <w:numId w:val="3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070541" w:rsidRPr="00235A89" w:rsidRDefault="00070541" w:rsidP="009237B4">
      <w:pPr>
        <w:pStyle w:val="ConsPlusNormal"/>
        <w:numPr>
          <w:ilvl w:val="0"/>
          <w:numId w:val="3"/>
        </w:numPr>
        <w:tabs>
          <w:tab w:val="clear" w:pos="851"/>
          <w:tab w:val="num" w:pos="54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35A89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070541" w:rsidRPr="00235A89" w:rsidRDefault="00070541" w:rsidP="00912D78">
      <w:pPr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 xml:space="preserve">Места ожидания личного приема должны соответствовать комфортным условиям для заявителей, </w:t>
      </w:r>
      <w:r w:rsidRPr="00235A89">
        <w:rPr>
          <w:color w:val="000000"/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</w:t>
      </w:r>
      <w:r w:rsidRPr="00235A89">
        <w:rPr>
          <w:sz w:val="28"/>
          <w:szCs w:val="28"/>
        </w:rPr>
        <w:t xml:space="preserve">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документов.</w:t>
      </w:r>
    </w:p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bookmarkStart w:id="3" w:name="sub_21316"/>
      <w:r w:rsidRPr="00235A89">
        <w:rPr>
          <w:sz w:val="28"/>
          <w:szCs w:val="28"/>
        </w:rPr>
        <w:t>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bookmarkEnd w:id="3"/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возможность беспрепятственного входа в здание (включая помещения) и выхода из них;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</w:t>
      </w:r>
      <w:r>
        <w:rPr>
          <w:sz w:val="28"/>
          <w:szCs w:val="28"/>
        </w:rPr>
        <w:t>омощью работников а</w:t>
      </w:r>
      <w:r w:rsidRPr="00235A89">
        <w:rPr>
          <w:sz w:val="28"/>
          <w:szCs w:val="28"/>
        </w:rPr>
        <w:t>дминистрации</w:t>
      </w:r>
      <w:r>
        <w:rPr>
          <w:sz w:val="28"/>
          <w:szCs w:val="28"/>
        </w:rPr>
        <w:t>;</w:t>
      </w:r>
    </w:p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A89">
        <w:rPr>
          <w:sz w:val="28"/>
          <w:szCs w:val="28"/>
        </w:rPr>
        <w:t xml:space="preserve"> возможность посадки в транспортное средство и высадки из него перед входом в здание (включая помещения), и при необх</w:t>
      </w:r>
      <w:r>
        <w:rPr>
          <w:sz w:val="28"/>
          <w:szCs w:val="28"/>
        </w:rPr>
        <w:t>одимости, с помощью работников а</w:t>
      </w:r>
      <w:r w:rsidRPr="00235A89">
        <w:rPr>
          <w:sz w:val="28"/>
          <w:szCs w:val="28"/>
        </w:rPr>
        <w:t>дминистрации</w:t>
      </w:r>
      <w:r>
        <w:rPr>
          <w:sz w:val="28"/>
          <w:szCs w:val="28"/>
        </w:rPr>
        <w:t>;</w:t>
      </w:r>
    </w:p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-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070541" w:rsidRPr="00235A89" w:rsidRDefault="00070541" w:rsidP="009237B4">
      <w:pPr>
        <w:ind w:firstLine="709"/>
        <w:jc w:val="both"/>
        <w:rPr>
          <w:sz w:val="28"/>
          <w:szCs w:val="28"/>
        </w:rPr>
      </w:pPr>
      <w:r w:rsidRPr="00235A89">
        <w:rPr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</w:t>
      </w:r>
      <w:r w:rsidRPr="00235A89">
        <w:rPr>
          <w:sz w:val="28"/>
          <w:szCs w:val="28"/>
        </w:rPr>
        <w:lastRenderedPageBreak/>
        <w:t>также надписей, знаков и иной текстовой и графической информации знаками, выполненными на контрастном фоне;</w:t>
      </w:r>
    </w:p>
    <w:p w:rsidR="00070541" w:rsidRPr="00235A89" w:rsidRDefault="00070541" w:rsidP="00923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5A89">
        <w:rPr>
          <w:sz w:val="28"/>
          <w:szCs w:val="28"/>
        </w:rPr>
        <w:t>-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</w:t>
      </w:r>
      <w:r>
        <w:rPr>
          <w:sz w:val="28"/>
          <w:szCs w:val="28"/>
        </w:rPr>
        <w:t>ом</w:t>
      </w:r>
      <w:r w:rsidRPr="00235A89">
        <w:rPr>
          <w:sz w:val="28"/>
          <w:szCs w:val="28"/>
        </w:rPr>
        <w:t xml:space="preserve"> приказом Министерства труда и социальной защиты Росс</w:t>
      </w:r>
      <w:r>
        <w:rPr>
          <w:sz w:val="28"/>
          <w:szCs w:val="28"/>
        </w:rPr>
        <w:t>ийской Федерации от 22.06.2015 № 386н «</w:t>
      </w:r>
      <w:r w:rsidRPr="00235A89">
        <w:rPr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выдачи».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осуществляется в одном кабинете.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070541" w:rsidRPr="00235A89" w:rsidRDefault="00070541" w:rsidP="009237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5A89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70541" w:rsidRPr="0046196B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96B">
        <w:rPr>
          <w:sz w:val="28"/>
          <w:szCs w:val="28"/>
        </w:rPr>
        <w:t>2.13. 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070541" w:rsidRDefault="00070541" w:rsidP="00923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полное информирование о ходе предоставления муниципальной услуги;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отказов в предоставлении муниципальной услуги;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муниципальной услуги в электронном виде;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жалоб, поданных в установленном порядке на решения или действия, принятые или осуществленные при предоставлении муниципальной услуги.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Индикатором доступности и качества муниципальной услуги является количество граждан, обратившихся за оказанием муниципальной услуги и получивших её в установленные сроки в соответствии с действующими нормативными правовыми актами.</w:t>
      </w:r>
    </w:p>
    <w:p w:rsidR="00070541" w:rsidRDefault="00070541" w:rsidP="00923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541" w:rsidRPr="0046196B" w:rsidRDefault="00070541" w:rsidP="009237B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96B">
        <w:rPr>
          <w:rFonts w:ascii="Times New Roman" w:hAnsi="Times New Roman" w:cs="Times New Roman"/>
          <w:sz w:val="28"/>
          <w:szCs w:val="28"/>
        </w:rPr>
        <w:t xml:space="preserve">3. </w:t>
      </w:r>
      <w:r w:rsidRPr="0046196B">
        <w:rPr>
          <w:rFonts w:ascii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 административных 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0541" w:rsidRDefault="00070541" w:rsidP="009237B4">
      <w:pPr>
        <w:pStyle w:val="a9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541" w:rsidRPr="00815D0F" w:rsidRDefault="00070541" w:rsidP="006877BB">
      <w:pPr>
        <w:ind w:firstLine="709"/>
        <w:jc w:val="center"/>
        <w:rPr>
          <w:sz w:val="28"/>
          <w:szCs w:val="28"/>
        </w:rPr>
      </w:pPr>
      <w:r w:rsidRPr="00815D0F">
        <w:rPr>
          <w:sz w:val="28"/>
          <w:szCs w:val="28"/>
        </w:rPr>
        <w:t>3.1. Перечень административных процедур</w:t>
      </w:r>
    </w:p>
    <w:p w:rsidR="00070541" w:rsidRPr="00244437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4437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Pr="00244437">
        <w:rPr>
          <w:sz w:val="28"/>
          <w:szCs w:val="28"/>
        </w:rPr>
        <w:lastRenderedPageBreak/>
        <w:t>административные процедуры:</w:t>
      </w:r>
    </w:p>
    <w:p w:rsidR="00070541" w:rsidRPr="00244437" w:rsidRDefault="00070541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437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. </w:t>
      </w:r>
    </w:p>
    <w:p w:rsidR="00070541" w:rsidRPr="00BD5131" w:rsidRDefault="00070541" w:rsidP="006877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437">
        <w:rPr>
          <w:sz w:val="28"/>
          <w:szCs w:val="28"/>
        </w:rPr>
        <w:t xml:space="preserve">Рассмотрение заявления с прилагаемыми документами </w:t>
      </w:r>
      <w:r>
        <w:rPr>
          <w:sz w:val="28"/>
          <w:szCs w:val="28"/>
        </w:rPr>
        <w:t xml:space="preserve">Комиссией по жилищным вопросам администрации </w:t>
      </w:r>
      <w:r w:rsidRPr="00244437">
        <w:rPr>
          <w:sz w:val="28"/>
          <w:szCs w:val="28"/>
        </w:rPr>
        <w:t xml:space="preserve">и принятие решения о </w:t>
      </w:r>
      <w:r>
        <w:rPr>
          <w:sz w:val="28"/>
          <w:szCs w:val="28"/>
        </w:rPr>
        <w:t xml:space="preserve">постановке на учет в качестве нуждающихся в жилых </w:t>
      </w:r>
      <w:r w:rsidRPr="00BD5131">
        <w:rPr>
          <w:sz w:val="28"/>
          <w:szCs w:val="28"/>
        </w:rPr>
        <w:t>помещениях либо об отказе в принятии на учет;</w:t>
      </w:r>
    </w:p>
    <w:p w:rsidR="00070541" w:rsidRPr="00BD5131" w:rsidRDefault="00070541" w:rsidP="006877BB">
      <w:pPr>
        <w:pStyle w:val="a9"/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31">
        <w:rPr>
          <w:rFonts w:ascii="Times New Roman" w:hAnsi="Times New Roman" w:cs="Times New Roman"/>
          <w:sz w:val="28"/>
          <w:szCs w:val="28"/>
        </w:rPr>
        <w:t>-подготовка</w:t>
      </w:r>
      <w:r w:rsidRPr="00BD5131">
        <w:rPr>
          <w:rFonts w:ascii="Times New Roman" w:hAnsi="Times New Roman" w:cs="Times New Roman"/>
          <w:sz w:val="28"/>
          <w:szCs w:val="28"/>
        </w:rPr>
        <w:tab/>
        <w:t>проекта</w:t>
      </w:r>
      <w:r w:rsidRPr="00BD5131">
        <w:rPr>
          <w:rFonts w:ascii="Times New Roman" w:hAnsi="Times New Roman" w:cs="Times New Roman"/>
          <w:sz w:val="28"/>
          <w:szCs w:val="28"/>
        </w:rPr>
        <w:tab/>
        <w:t>распоряжения</w:t>
      </w:r>
      <w:r w:rsidRPr="00BD5131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="006877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715D71">
        <w:rPr>
          <w:rFonts w:ascii="Times New Roman" w:hAnsi="Times New Roman" w:cs="Times New Roman"/>
          <w:sz w:val="28"/>
          <w:szCs w:val="28"/>
        </w:rPr>
        <w:t>;</w:t>
      </w:r>
      <w:r w:rsidRPr="00BD51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541" w:rsidRPr="00BD5131" w:rsidRDefault="00070541" w:rsidP="00BD5131">
      <w:pPr>
        <w:pStyle w:val="a9"/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31"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решении;</w:t>
      </w:r>
    </w:p>
    <w:p w:rsidR="00070541" w:rsidRPr="00BD5131" w:rsidRDefault="00070541" w:rsidP="00BD51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131">
        <w:rPr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 услуги документах</w:t>
      </w:r>
      <w:r>
        <w:rPr>
          <w:sz w:val="28"/>
          <w:szCs w:val="28"/>
        </w:rPr>
        <w:t>;</w:t>
      </w:r>
    </w:p>
    <w:p w:rsidR="00070541" w:rsidRPr="00BD5131" w:rsidRDefault="00070541" w:rsidP="00BD51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131">
        <w:rPr>
          <w:sz w:val="28"/>
          <w:szCs w:val="28"/>
        </w:rPr>
        <w:t>- особенности выполнения административных процедур (действий) в многофункциональных центрах предоставления муниципальной услуги.</w:t>
      </w:r>
    </w:p>
    <w:p w:rsidR="00070541" w:rsidRPr="00BD5131" w:rsidRDefault="00070541" w:rsidP="00BD5131">
      <w:pPr>
        <w:pStyle w:val="a9"/>
        <w:widowControl w:val="0"/>
        <w:tabs>
          <w:tab w:val="num" w:pos="23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541" w:rsidRDefault="00070541" w:rsidP="00715D71">
      <w:pPr>
        <w:pStyle w:val="a9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5D0F">
        <w:rPr>
          <w:rFonts w:ascii="Times New Roman" w:hAnsi="Times New Roman" w:cs="Times New Roman"/>
          <w:sz w:val="28"/>
          <w:szCs w:val="28"/>
          <w:lang w:eastAsia="ru-RU"/>
        </w:rPr>
        <w:t>Описание административных процедур</w:t>
      </w:r>
    </w:p>
    <w:p w:rsidR="001E67FF" w:rsidRDefault="001E67FF" w:rsidP="009237B4">
      <w:pPr>
        <w:ind w:firstLine="709"/>
        <w:jc w:val="both"/>
        <w:rPr>
          <w:sz w:val="28"/>
          <w:szCs w:val="28"/>
        </w:rPr>
      </w:pP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Информирование (консультирование) о порядке предоставления муниципальной услуги производится следующими способами:</w:t>
      </w:r>
    </w:p>
    <w:p w:rsidR="00070541" w:rsidRPr="00F44562" w:rsidRDefault="00070541" w:rsidP="00715D71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</w:t>
      </w:r>
      <w:r w:rsidRPr="00244437">
        <w:rPr>
          <w:sz w:val="28"/>
          <w:szCs w:val="28"/>
        </w:rPr>
        <w:t>- в письменной форме, в случае поступления письменного обращения</w:t>
      </w:r>
      <w:r w:rsidR="00715D71">
        <w:rPr>
          <w:sz w:val="28"/>
          <w:szCs w:val="28"/>
        </w:rPr>
        <w:t>;</w:t>
      </w:r>
      <w:r w:rsidRPr="00244437">
        <w:rPr>
          <w:sz w:val="28"/>
          <w:szCs w:val="28"/>
        </w:rPr>
        <w:t xml:space="preserve"> </w:t>
      </w:r>
      <w:r w:rsidRPr="00F44562">
        <w:rPr>
          <w:sz w:val="14"/>
          <w:szCs w:val="14"/>
        </w:rPr>
        <w:t xml:space="preserve"> </w:t>
      </w:r>
    </w:p>
    <w:p w:rsidR="00070541" w:rsidRPr="00244437" w:rsidRDefault="00070541" w:rsidP="00715D71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</w:t>
      </w:r>
      <w:r w:rsidR="00715D71">
        <w:rPr>
          <w:sz w:val="28"/>
          <w:szCs w:val="28"/>
        </w:rPr>
        <w:t xml:space="preserve">в </w:t>
      </w:r>
      <w:r w:rsidRPr="00244437">
        <w:rPr>
          <w:sz w:val="28"/>
          <w:szCs w:val="28"/>
        </w:rPr>
        <w:t>порядке</w:t>
      </w:r>
      <w:r w:rsidR="00715D71">
        <w:rPr>
          <w:sz w:val="28"/>
          <w:szCs w:val="28"/>
        </w:rPr>
        <w:t xml:space="preserve"> </w:t>
      </w:r>
      <w:r w:rsidRPr="00244437">
        <w:rPr>
          <w:sz w:val="28"/>
          <w:szCs w:val="28"/>
        </w:rPr>
        <w:t>личного</w:t>
      </w:r>
      <w:r w:rsidR="00715D71">
        <w:rPr>
          <w:sz w:val="28"/>
          <w:szCs w:val="28"/>
        </w:rPr>
        <w:t xml:space="preserve"> </w:t>
      </w:r>
      <w:r w:rsidRPr="00244437">
        <w:rPr>
          <w:sz w:val="28"/>
          <w:szCs w:val="28"/>
        </w:rPr>
        <w:t>обращения</w:t>
      </w:r>
      <w:r w:rsidR="00715D71">
        <w:rPr>
          <w:sz w:val="28"/>
          <w:szCs w:val="28"/>
        </w:rPr>
        <w:t xml:space="preserve"> </w:t>
      </w:r>
      <w:r w:rsidRPr="00244437">
        <w:rPr>
          <w:sz w:val="28"/>
          <w:szCs w:val="28"/>
        </w:rPr>
        <w:t>заявителя</w:t>
      </w:r>
      <w:r w:rsidR="00715D71">
        <w:rPr>
          <w:sz w:val="28"/>
          <w:szCs w:val="28"/>
        </w:rPr>
        <w:t xml:space="preserve">; </w:t>
      </w:r>
      <w:r w:rsidRPr="00244437">
        <w:rPr>
          <w:sz w:val="28"/>
          <w:szCs w:val="28"/>
        </w:rPr>
        <w:t xml:space="preserve"> </w:t>
      </w:r>
    </w:p>
    <w:p w:rsidR="00715D71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с использованием средств телефонной связи и электронной связи</w:t>
      </w:r>
      <w:r w:rsidR="00715D71">
        <w:rPr>
          <w:sz w:val="28"/>
          <w:szCs w:val="28"/>
        </w:rPr>
        <w:t>;</w:t>
      </w:r>
      <w:r w:rsidRPr="00244437">
        <w:rPr>
          <w:sz w:val="28"/>
          <w:szCs w:val="28"/>
        </w:rPr>
        <w:t xml:space="preserve"> 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Консультации проводятся по следующим вопросам: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порядок предоставления муниципальной услуги;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перечень документов, требующихся для получения муниципальной услуги;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время приема и выдачи документов;</w:t>
      </w:r>
    </w:p>
    <w:p w:rsidR="00070541" w:rsidRPr="00244437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сроки оказания муниципальной услуги.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 w:rsidRPr="00244437">
        <w:rPr>
          <w:sz w:val="28"/>
          <w:szCs w:val="28"/>
        </w:rPr>
        <w:t>- порядок досудебного (внесудебного) обжалования результатов предоставления муниципальной услуги.</w:t>
      </w:r>
    </w:p>
    <w:p w:rsidR="001E67FF" w:rsidRPr="00244437" w:rsidRDefault="001E67FF" w:rsidP="009237B4">
      <w:pPr>
        <w:ind w:firstLine="709"/>
        <w:jc w:val="both"/>
        <w:rPr>
          <w:sz w:val="28"/>
          <w:szCs w:val="28"/>
        </w:rPr>
      </w:pPr>
    </w:p>
    <w:p w:rsidR="00070541" w:rsidRDefault="00070541" w:rsidP="001E67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44437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070541" w:rsidRPr="00511D70" w:rsidRDefault="00070541" w:rsidP="00715D71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Осно</w:t>
      </w:r>
      <w:r w:rsidRPr="00D522D6">
        <w:rPr>
          <w:sz w:val="28"/>
          <w:szCs w:val="28"/>
        </w:rPr>
        <w:t xml:space="preserve">ванием для начала процедуры является поступление </w:t>
      </w:r>
      <w:r>
        <w:rPr>
          <w:sz w:val="28"/>
          <w:szCs w:val="28"/>
        </w:rPr>
        <w:t xml:space="preserve">заявления </w:t>
      </w:r>
      <w:r w:rsidR="00715D71">
        <w:rPr>
          <w:sz w:val="28"/>
          <w:szCs w:val="28"/>
        </w:rPr>
        <w:t xml:space="preserve">от </w:t>
      </w:r>
      <w:r w:rsidRPr="00D522D6">
        <w:rPr>
          <w:sz w:val="28"/>
          <w:szCs w:val="28"/>
        </w:rPr>
        <w:t>Заявителя (Приложе</w:t>
      </w:r>
      <w:r>
        <w:rPr>
          <w:sz w:val="28"/>
          <w:szCs w:val="28"/>
        </w:rPr>
        <w:t>н</w:t>
      </w:r>
      <w:r w:rsidRPr="00D522D6">
        <w:rPr>
          <w:sz w:val="28"/>
          <w:szCs w:val="28"/>
        </w:rPr>
        <w:t xml:space="preserve">ие </w:t>
      </w:r>
      <w:r>
        <w:rPr>
          <w:sz w:val="28"/>
          <w:szCs w:val="28"/>
        </w:rPr>
        <w:t>№ 1</w:t>
      </w:r>
      <w:r w:rsidRPr="00D522D6">
        <w:rPr>
          <w:sz w:val="28"/>
          <w:szCs w:val="28"/>
        </w:rPr>
        <w:t xml:space="preserve">) в </w:t>
      </w:r>
      <w:r w:rsidRPr="00511D70">
        <w:rPr>
          <w:sz w:val="28"/>
          <w:szCs w:val="28"/>
        </w:rPr>
        <w:t xml:space="preserve"> </w:t>
      </w:r>
      <w:r w:rsidR="00715D71">
        <w:rPr>
          <w:sz w:val="28"/>
          <w:szCs w:val="28"/>
        </w:rPr>
        <w:t xml:space="preserve">правовой отдел администрации </w:t>
      </w:r>
      <w:r w:rsidRPr="00D522D6">
        <w:rPr>
          <w:sz w:val="28"/>
          <w:szCs w:val="28"/>
        </w:rPr>
        <w:t>с необходимым</w:t>
      </w:r>
      <w:r>
        <w:rPr>
          <w:sz w:val="16"/>
          <w:szCs w:val="16"/>
        </w:rPr>
        <w:t xml:space="preserve">     </w:t>
      </w:r>
      <w:r w:rsidRPr="00D522D6">
        <w:rPr>
          <w:sz w:val="28"/>
          <w:szCs w:val="28"/>
        </w:rPr>
        <w:t>комплектом документов</w:t>
      </w:r>
      <w:r>
        <w:rPr>
          <w:sz w:val="28"/>
          <w:szCs w:val="28"/>
        </w:rPr>
        <w:t>.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 w:rsidRPr="00B37EA5">
        <w:rPr>
          <w:sz w:val="28"/>
          <w:szCs w:val="28"/>
        </w:rPr>
        <w:t>Перечень документов, предоставляемых Заявителем</w:t>
      </w:r>
      <w:r w:rsidRPr="00A208C7">
        <w:rPr>
          <w:sz w:val="28"/>
          <w:szCs w:val="28"/>
        </w:rPr>
        <w:t xml:space="preserve">, а также требования к их оформлению определяются в соответствии с пунктом </w:t>
      </w:r>
      <w:r>
        <w:rPr>
          <w:sz w:val="28"/>
          <w:szCs w:val="28"/>
        </w:rPr>
        <w:t>2.6.</w:t>
      </w:r>
      <w:r w:rsidRPr="00A208C7">
        <w:rPr>
          <w:sz w:val="28"/>
          <w:szCs w:val="28"/>
        </w:rPr>
        <w:t xml:space="preserve"> настоящего Регламента.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 w:rsidRPr="001E67FF">
        <w:rPr>
          <w:sz w:val="28"/>
          <w:szCs w:val="28"/>
        </w:rPr>
        <w:t>Специалист,</w:t>
      </w:r>
      <w:r w:rsidR="001E67FF">
        <w:rPr>
          <w:sz w:val="28"/>
          <w:szCs w:val="28"/>
        </w:rPr>
        <w:t xml:space="preserve"> правового одела администрации, </w:t>
      </w:r>
      <w:r w:rsidRPr="001E67FF">
        <w:rPr>
          <w:sz w:val="28"/>
          <w:szCs w:val="28"/>
        </w:rPr>
        <w:t xml:space="preserve"> </w:t>
      </w:r>
      <w:r w:rsidR="001E67FF" w:rsidRPr="001E67FF">
        <w:rPr>
          <w:sz w:val="28"/>
          <w:szCs w:val="28"/>
        </w:rPr>
        <w:t>ответствен</w:t>
      </w:r>
      <w:r w:rsidR="001E67FF">
        <w:rPr>
          <w:sz w:val="28"/>
          <w:szCs w:val="28"/>
        </w:rPr>
        <w:t>н</w:t>
      </w:r>
      <w:r w:rsidRPr="001E67FF">
        <w:rPr>
          <w:sz w:val="28"/>
          <w:szCs w:val="28"/>
        </w:rPr>
        <w:t>ый за</w:t>
      </w:r>
      <w:r>
        <w:rPr>
          <w:sz w:val="28"/>
          <w:szCs w:val="28"/>
        </w:rPr>
        <w:t xml:space="preserve"> регистрацию входящих документов обеспечивает их регистраци</w:t>
      </w:r>
      <w:r w:rsidR="001E67FF">
        <w:rPr>
          <w:sz w:val="28"/>
          <w:szCs w:val="28"/>
        </w:rPr>
        <w:t>ю</w:t>
      </w:r>
      <w:r>
        <w:rPr>
          <w:sz w:val="28"/>
          <w:szCs w:val="28"/>
        </w:rPr>
        <w:t xml:space="preserve"> в течение одного дня. </w:t>
      </w:r>
    </w:p>
    <w:p w:rsidR="00070541" w:rsidRPr="00D82C87" w:rsidRDefault="00070541" w:rsidP="009237B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lastRenderedPageBreak/>
        <w:t>Специалист</w:t>
      </w:r>
      <w:r w:rsidR="001E67FF">
        <w:rPr>
          <w:sz w:val="28"/>
          <w:szCs w:val="28"/>
        </w:rPr>
        <w:t xml:space="preserve">, правового </w:t>
      </w:r>
      <w:r w:rsidRPr="00D82C87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в течение 10 календарных дней </w:t>
      </w:r>
      <w:r w:rsidRPr="00D82C87">
        <w:rPr>
          <w:sz w:val="28"/>
          <w:szCs w:val="28"/>
        </w:rPr>
        <w:t xml:space="preserve">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 и </w:t>
      </w:r>
      <w:r>
        <w:rPr>
          <w:sz w:val="28"/>
          <w:szCs w:val="28"/>
        </w:rPr>
        <w:t xml:space="preserve">иного </w:t>
      </w:r>
      <w:r w:rsidRPr="00D82C87">
        <w:rPr>
          <w:sz w:val="28"/>
          <w:szCs w:val="28"/>
        </w:rPr>
        <w:t>законо</w:t>
      </w:r>
      <w:r>
        <w:rPr>
          <w:sz w:val="28"/>
          <w:szCs w:val="28"/>
        </w:rPr>
        <w:t>дательства</w:t>
      </w:r>
      <w:r w:rsidRPr="00D82C87">
        <w:rPr>
          <w:sz w:val="28"/>
          <w:szCs w:val="28"/>
        </w:rPr>
        <w:t xml:space="preserve"> Российской Федерации.</w:t>
      </w:r>
    </w:p>
    <w:p w:rsidR="00070541" w:rsidRDefault="00070541" w:rsidP="001E6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соответствии предоставленных документов, рассмотрение вопроса о постановке граждан на жилищный учет выносится на рассмотрение Комиссии по жилищным вопросам администрации муниципального образования</w:t>
      </w:r>
      <w:r w:rsidR="001E67FF">
        <w:rPr>
          <w:sz w:val="28"/>
          <w:szCs w:val="28"/>
        </w:rPr>
        <w:t xml:space="preserve"> «Город Адыгейск».</w:t>
      </w:r>
    </w:p>
    <w:p w:rsidR="00070541" w:rsidRPr="00F44562" w:rsidRDefault="00070541" w:rsidP="001E67F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243C7">
        <w:rPr>
          <w:rFonts w:ascii="Times New Roman" w:hAnsi="Times New Roman" w:cs="Times New Roman"/>
          <w:sz w:val="28"/>
          <w:szCs w:val="28"/>
          <w:lang w:eastAsia="ru-RU"/>
        </w:rPr>
        <w:t>ешение Комиссии по жилищным вопросам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распоряжением администрации муниципального образования</w:t>
      </w:r>
      <w:r w:rsidR="001E67F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0541" w:rsidRDefault="00070541" w:rsidP="0092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административной процедуры –             20 дней. </w:t>
      </w:r>
    </w:p>
    <w:p w:rsidR="00070541" w:rsidRDefault="00070541" w:rsidP="001E67FF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r>
        <w:rPr>
          <w:rFonts w:ascii="Times New Roman" w:hAnsi="Times New Roman" w:cs="Times New Roman"/>
          <w:sz w:val="28"/>
          <w:szCs w:val="28"/>
        </w:rPr>
        <w:t>3.</w:t>
      </w:r>
      <w:r w:rsidR="001E67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</w:t>
      </w:r>
      <w:r w:rsidRPr="00A604A8">
        <w:rPr>
          <w:rFonts w:ascii="Times New Roman" w:hAnsi="Times New Roman" w:cs="Times New Roman"/>
          <w:sz w:val="28"/>
          <w:szCs w:val="28"/>
        </w:rPr>
        <w:t>ведомление заявителя о принятом решении.</w:t>
      </w:r>
    </w:p>
    <w:bookmarkEnd w:id="4"/>
    <w:p w:rsidR="00070541" w:rsidRDefault="001E67FF" w:rsidP="001E67FF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Правовой отдел</w:t>
      </w:r>
      <w:r w:rsidR="000705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Адыгейск»</w:t>
      </w:r>
      <w:r w:rsidR="00070541" w:rsidRPr="00844D37">
        <w:rPr>
          <w:rFonts w:ascii="Times New Roman" w:hAnsi="Times New Roman" w:cs="Times New Roman"/>
          <w:sz w:val="28"/>
          <w:szCs w:val="28"/>
        </w:rPr>
        <w:t xml:space="preserve"> </w:t>
      </w:r>
      <w:r w:rsidR="00070541" w:rsidRPr="00DB63D6">
        <w:rPr>
          <w:rFonts w:ascii="Times New Roman" w:hAnsi="Times New Roman" w:cs="Times New Roman"/>
          <w:sz w:val="28"/>
          <w:szCs w:val="28"/>
        </w:rPr>
        <w:t>не позднее чем через 5 (пять</w:t>
      </w:r>
      <w:r w:rsidR="000705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541" w:rsidRPr="00DB63D6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распоряжения </w:t>
      </w:r>
      <w:r w:rsidR="00070541">
        <w:rPr>
          <w:rFonts w:ascii="Times New Roman" w:hAnsi="Times New Roman" w:cs="Times New Roman"/>
          <w:sz w:val="28"/>
          <w:szCs w:val="28"/>
        </w:rPr>
        <w:t>а</w:t>
      </w:r>
      <w:r w:rsidR="00070541" w:rsidRPr="00DB63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70541" w:rsidRPr="00844D37">
        <w:rPr>
          <w:rFonts w:ascii="Times New Roman" w:hAnsi="Times New Roman" w:cs="Times New Roman"/>
          <w:sz w:val="28"/>
          <w:szCs w:val="28"/>
        </w:rPr>
        <w:t xml:space="preserve"> </w:t>
      </w:r>
      <w:r w:rsidR="00070541" w:rsidRPr="00DB63D6">
        <w:rPr>
          <w:rFonts w:ascii="Times New Roman" w:hAnsi="Times New Roman" w:cs="Times New Roman"/>
          <w:sz w:val="28"/>
          <w:szCs w:val="28"/>
        </w:rPr>
        <w:t xml:space="preserve"> 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541" w:rsidRPr="00DB63D6">
        <w:rPr>
          <w:rFonts w:ascii="Times New Roman" w:hAnsi="Times New Roman" w:cs="Times New Roman"/>
          <w:sz w:val="28"/>
          <w:szCs w:val="28"/>
        </w:rPr>
        <w:t>заявителя на жилищный учет, выдает лично заявителю  (его законному представителю), или направляет в адрес заявителя по почте 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0541" w:rsidRPr="00DB63D6">
        <w:rPr>
          <w:rFonts w:ascii="Times New Roman" w:hAnsi="Times New Roman" w:cs="Times New Roman"/>
          <w:sz w:val="28"/>
          <w:szCs w:val="28"/>
        </w:rPr>
        <w:t xml:space="preserve"> из протокола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>и копию распоряжения.</w:t>
      </w:r>
    </w:p>
    <w:p w:rsidR="00070541" w:rsidRDefault="00070541" w:rsidP="009237B4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 w:rsidR="001E67FF">
        <w:rPr>
          <w:rFonts w:ascii="Times New Roman" w:hAnsi="Times New Roman" w:cs="Times New Roman"/>
          <w:sz w:val="28"/>
          <w:szCs w:val="28"/>
        </w:rPr>
        <w:t xml:space="preserve">нарочно, </w:t>
      </w:r>
      <w:r w:rsidR="003A1E20">
        <w:rPr>
          <w:rFonts w:ascii="Times New Roman" w:hAnsi="Times New Roman" w:cs="Times New Roman"/>
          <w:sz w:val="28"/>
          <w:szCs w:val="28"/>
        </w:rPr>
        <w:t>специалист:</w:t>
      </w:r>
    </w:p>
    <w:p w:rsidR="00070541" w:rsidRPr="00DB63D6" w:rsidRDefault="00070541" w:rsidP="009237B4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>- устанавливает личность заявителя, наличие соответствующих полномочий на получение муниципальной услуги;</w:t>
      </w:r>
    </w:p>
    <w:p w:rsidR="00070541" w:rsidRPr="00DB63D6" w:rsidRDefault="00070541" w:rsidP="009237B4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>-   знакомит с перечнем и содержанием выдаваемых документов;</w:t>
      </w:r>
    </w:p>
    <w:p w:rsidR="00070541" w:rsidRPr="00DB63D6" w:rsidRDefault="00070541" w:rsidP="003A1E20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 xml:space="preserve">- если за получением готового документа обращается представитель заявителя, специалист </w:t>
      </w:r>
      <w:r w:rsidR="003A1E20"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 w:rsidRPr="00DB63D6">
        <w:rPr>
          <w:rFonts w:ascii="Times New Roman" w:hAnsi="Times New Roman" w:cs="Times New Roman"/>
          <w:sz w:val="28"/>
          <w:szCs w:val="28"/>
        </w:rPr>
        <w:t>на расписке указывает номер и дату документа, подтверждающего его полномочия, делает копию документа, подтверждающего его полномочия, и скрепляет его с распиской;</w:t>
      </w:r>
    </w:p>
    <w:p w:rsidR="00070541" w:rsidRPr="00DB63D6" w:rsidRDefault="00070541" w:rsidP="009237B4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D6">
        <w:rPr>
          <w:rFonts w:ascii="Times New Roman" w:hAnsi="Times New Roman" w:cs="Times New Roman"/>
          <w:sz w:val="28"/>
          <w:szCs w:val="28"/>
        </w:rPr>
        <w:t>- Заявитель подтверждает получение документов личной подписью с расшифровкой на втором экземпляре, который хранится в  учетном деле заявителя.</w:t>
      </w:r>
    </w:p>
    <w:p w:rsidR="00070541" w:rsidRPr="00221501" w:rsidRDefault="00070541" w:rsidP="003A1E20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215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</w:t>
      </w:r>
      <w:r w:rsidR="003A1E2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2215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070541" w:rsidRPr="00221501" w:rsidRDefault="00070541" w:rsidP="005B7C2D">
      <w:pPr>
        <w:jc w:val="both"/>
        <w:rPr>
          <w:sz w:val="28"/>
          <w:szCs w:val="28"/>
        </w:rPr>
      </w:pPr>
      <w:bookmarkStart w:id="5" w:name="sub_102"/>
      <w:r w:rsidRPr="00221501">
        <w:rPr>
          <w:sz w:val="28"/>
          <w:szCs w:val="28"/>
        </w:rPr>
        <w:tab/>
        <w:t xml:space="preserve"> В случае выявления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221501">
        <w:rPr>
          <w:sz w:val="28"/>
          <w:szCs w:val="28"/>
        </w:rPr>
        <w:t xml:space="preserve"> услуги документах Заявитель представляет в</w:t>
      </w:r>
      <w:r w:rsidR="003A1E20">
        <w:rPr>
          <w:sz w:val="28"/>
          <w:szCs w:val="28"/>
        </w:rPr>
        <w:t xml:space="preserve"> правовой отдел</w:t>
      </w:r>
      <w:r w:rsidR="00F12246">
        <w:rPr>
          <w:sz w:val="28"/>
          <w:szCs w:val="28"/>
        </w:rPr>
        <w:t xml:space="preserve"> администрации</w:t>
      </w:r>
      <w:r w:rsidRPr="00221501">
        <w:rPr>
          <w:sz w:val="28"/>
          <w:szCs w:val="28"/>
        </w:rPr>
        <w:t xml:space="preserve"> заявление об исправлении таких опечаток и (или) ошибок.</w:t>
      </w:r>
    </w:p>
    <w:p w:rsidR="00070541" w:rsidRPr="005B7C2D" w:rsidRDefault="00070541" w:rsidP="005B7C2D">
      <w:pPr>
        <w:jc w:val="both"/>
        <w:rPr>
          <w:sz w:val="28"/>
          <w:szCs w:val="28"/>
        </w:rPr>
      </w:pPr>
      <w:bookmarkStart w:id="6" w:name="sub_103"/>
      <w:bookmarkEnd w:id="5"/>
      <w:r w:rsidRPr="00221501">
        <w:rPr>
          <w:sz w:val="28"/>
          <w:szCs w:val="28"/>
        </w:rPr>
        <w:tab/>
        <w:t xml:space="preserve"> Ответственный специалист </w:t>
      </w:r>
      <w:r w:rsidR="00F12246">
        <w:rPr>
          <w:sz w:val="28"/>
          <w:szCs w:val="28"/>
        </w:rPr>
        <w:t>правового отдела</w:t>
      </w:r>
      <w:r w:rsidRPr="00221501">
        <w:rPr>
          <w:sz w:val="28"/>
          <w:szCs w:val="28"/>
        </w:rPr>
        <w:t xml:space="preserve">  в срок, не превышающий трех рабочих</w:t>
      </w:r>
      <w:r w:rsidRPr="005B7C2D">
        <w:rPr>
          <w:sz w:val="28"/>
          <w:szCs w:val="28"/>
        </w:rPr>
        <w:t xml:space="preserve"> дней с момента поступления соответствующего заявления, проводит проверку указанных в заявлении сведений.</w:t>
      </w:r>
    </w:p>
    <w:p w:rsidR="00070541" w:rsidRPr="005B7C2D" w:rsidRDefault="00070541" w:rsidP="005B7C2D">
      <w:pPr>
        <w:jc w:val="both"/>
        <w:rPr>
          <w:sz w:val="28"/>
          <w:szCs w:val="28"/>
        </w:rPr>
      </w:pPr>
      <w:bookmarkStart w:id="7" w:name="sub_104"/>
      <w:bookmarkEnd w:id="6"/>
      <w:r>
        <w:rPr>
          <w:sz w:val="28"/>
          <w:szCs w:val="28"/>
        </w:rPr>
        <w:lastRenderedPageBreak/>
        <w:tab/>
      </w:r>
      <w:r w:rsidRPr="005B7C2D">
        <w:rPr>
          <w:sz w:val="28"/>
          <w:szCs w:val="28"/>
        </w:rPr>
        <w:t xml:space="preserve"> В случае выявления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B7C2D">
        <w:rPr>
          <w:sz w:val="28"/>
          <w:szCs w:val="28"/>
        </w:rPr>
        <w:t xml:space="preserve"> услуги документах </w:t>
      </w:r>
      <w:r>
        <w:rPr>
          <w:sz w:val="28"/>
          <w:szCs w:val="28"/>
        </w:rPr>
        <w:t>о</w:t>
      </w:r>
      <w:r w:rsidRPr="005B7C2D">
        <w:rPr>
          <w:sz w:val="28"/>
          <w:szCs w:val="28"/>
        </w:rPr>
        <w:t xml:space="preserve">тветственный специалист </w:t>
      </w:r>
      <w:r w:rsidR="00F12246">
        <w:rPr>
          <w:sz w:val="28"/>
          <w:szCs w:val="28"/>
        </w:rPr>
        <w:t>правового отдела</w:t>
      </w:r>
      <w:r w:rsidRPr="00221501">
        <w:rPr>
          <w:sz w:val="28"/>
          <w:szCs w:val="28"/>
        </w:rPr>
        <w:t xml:space="preserve"> </w:t>
      </w:r>
      <w:r w:rsidRPr="005B7C2D">
        <w:rPr>
          <w:sz w:val="28"/>
          <w:szCs w:val="28"/>
        </w:rPr>
        <w:t xml:space="preserve"> осуществляет их замену в срок, не превышающий 5 рабочих дней с момента поступления соответствующего заявления.</w:t>
      </w:r>
    </w:p>
    <w:bookmarkEnd w:id="7"/>
    <w:p w:rsidR="00070541" w:rsidRPr="00BD5131" w:rsidRDefault="00070541" w:rsidP="00BD5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C2D">
        <w:rPr>
          <w:sz w:val="28"/>
          <w:szCs w:val="28"/>
        </w:rPr>
        <w:t xml:space="preserve"> В случае отсутствия опечаток и (или) ошибок в документах, выданных в результате предоставления </w:t>
      </w:r>
      <w:r>
        <w:rPr>
          <w:sz w:val="28"/>
          <w:szCs w:val="28"/>
        </w:rPr>
        <w:t>муниципальной</w:t>
      </w:r>
      <w:r w:rsidRPr="005B7C2D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о</w:t>
      </w:r>
      <w:r w:rsidRPr="005B7C2D">
        <w:rPr>
          <w:sz w:val="28"/>
          <w:szCs w:val="28"/>
        </w:rPr>
        <w:t xml:space="preserve">тветственный </w:t>
      </w:r>
      <w:r w:rsidRPr="00BD5131">
        <w:rPr>
          <w:sz w:val="28"/>
          <w:szCs w:val="28"/>
        </w:rPr>
        <w:t>специалист (наименование муниципального образования),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70541" w:rsidRDefault="00070541" w:rsidP="00114B36">
      <w:pPr>
        <w:pStyle w:val="1"/>
        <w:numPr>
          <w:ilvl w:val="0"/>
          <w:numId w:val="8"/>
        </w:numP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1163"/>
      <w:r w:rsidRPr="00BD51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114B36" w:rsidRPr="00114B36" w:rsidRDefault="00114B36" w:rsidP="00114B36">
      <w:pPr>
        <w:ind w:left="450"/>
      </w:pP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9" w:name="sub_1145"/>
      <w:bookmarkEnd w:id="8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 Основанием для начала административной процедуры является подача в МФЦ заявителем запроса, с приложением документов, указанных в </w:t>
      </w:r>
      <w:hyperlink w:anchor="sub_1042" w:history="1">
        <w:r w:rsidRPr="00BD5131">
          <w:rPr>
            <w:rStyle w:val="ab"/>
            <w:color w:val="auto"/>
            <w:sz w:val="28"/>
            <w:szCs w:val="28"/>
          </w:rPr>
          <w:t>подпункта 2.6.</w:t>
        </w:r>
      </w:hyperlink>
      <w:r>
        <w:rPr>
          <w:sz w:val="28"/>
          <w:szCs w:val="28"/>
        </w:rPr>
        <w:t xml:space="preserve"> </w:t>
      </w:r>
      <w:r w:rsidRPr="00BD5131">
        <w:rPr>
          <w:sz w:val="28"/>
          <w:szCs w:val="28"/>
        </w:rPr>
        <w:t xml:space="preserve"> Административного регламента.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0" w:name="sub_1146"/>
      <w:bookmarkEnd w:id="9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 xml:space="preserve">муниципальной </w:t>
      </w:r>
      <w:r w:rsidRPr="00BD5131">
        <w:rPr>
          <w:sz w:val="28"/>
          <w:szCs w:val="28"/>
        </w:rPr>
        <w:t xml:space="preserve"> услуги в МФЦ осуществляется в соответствии с </w:t>
      </w:r>
      <w:hyperlink r:id="rId10" w:history="1">
        <w:r w:rsidRPr="00BD5131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Pr="00BD5131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BD5131">
        <w:rPr>
          <w:sz w:val="28"/>
          <w:szCs w:val="28"/>
        </w:rPr>
        <w:t xml:space="preserve"> 210-ФЗ, иными нормативными правовыми актами Российской Федерации, нормативными правовыми актами Республики Адыгея, по принципу </w:t>
      </w:r>
      <w:r>
        <w:rPr>
          <w:sz w:val="28"/>
          <w:szCs w:val="28"/>
        </w:rPr>
        <w:t>«</w:t>
      </w:r>
      <w:r w:rsidRPr="00BD5131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Pr="00BD5131">
        <w:rPr>
          <w:sz w:val="28"/>
          <w:szCs w:val="28"/>
        </w:rPr>
        <w:t xml:space="preserve">, в соответствии с которым предоставление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осуществляется после однократного обращения заявителя с соответствующим запросом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или запросом, указанным в </w:t>
      </w:r>
      <w:hyperlink r:id="rId11" w:history="1">
        <w:r w:rsidRPr="00BD5131">
          <w:rPr>
            <w:rStyle w:val="ab"/>
            <w:color w:val="auto"/>
            <w:sz w:val="28"/>
            <w:szCs w:val="28"/>
          </w:rPr>
          <w:t>статье 15.1</w:t>
        </w:r>
      </w:hyperlink>
      <w:r w:rsidRPr="00BD5131">
        <w:rPr>
          <w:sz w:val="28"/>
          <w:szCs w:val="28"/>
        </w:rPr>
        <w:t xml:space="preserve"> названного федерального закона, а взаимодействие с органами, предоставляющими </w:t>
      </w:r>
      <w:r>
        <w:rPr>
          <w:sz w:val="28"/>
          <w:szCs w:val="28"/>
        </w:rPr>
        <w:t xml:space="preserve">муниципальные </w:t>
      </w:r>
      <w:r w:rsidRPr="00BD5131">
        <w:rPr>
          <w:sz w:val="28"/>
          <w:szCs w:val="28"/>
        </w:rPr>
        <w:t xml:space="preserve">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1" w:name="sub_1147"/>
      <w:bookmarkEnd w:id="1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МФЦ обеспечивает 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МФЦ.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2" w:name="sub_1153"/>
      <w:bookmarkEnd w:id="11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 При получении запроса работник МФЦ: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3" w:name="sub_1148"/>
      <w:bookmarkEnd w:id="12"/>
      <w:r>
        <w:rPr>
          <w:sz w:val="28"/>
          <w:szCs w:val="28"/>
        </w:rPr>
        <w:tab/>
      </w:r>
      <w:r w:rsidRPr="00BD5131">
        <w:rPr>
          <w:sz w:val="28"/>
          <w:szCs w:val="28"/>
        </w:rPr>
        <w:t>1) проверяет правильность оформления запроса;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4" w:name="sub_1149"/>
      <w:bookmarkEnd w:id="13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2) оказывает помощь заявителю в оформлении запроса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случае неправильного оформления запроса;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5" w:name="sub_1150"/>
      <w:bookmarkEnd w:id="14"/>
      <w:r>
        <w:rPr>
          <w:sz w:val="28"/>
          <w:szCs w:val="28"/>
        </w:rPr>
        <w:tab/>
      </w:r>
      <w:r w:rsidRPr="00BD5131">
        <w:rPr>
          <w:sz w:val="28"/>
          <w:szCs w:val="28"/>
        </w:rPr>
        <w:t>3)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6" w:name="sub_1151"/>
      <w:bookmarkEnd w:id="15"/>
      <w:r>
        <w:rPr>
          <w:sz w:val="28"/>
          <w:szCs w:val="28"/>
        </w:rPr>
        <w:lastRenderedPageBreak/>
        <w:tab/>
      </w:r>
      <w:r w:rsidRPr="00BD5131">
        <w:rPr>
          <w:sz w:val="28"/>
          <w:szCs w:val="28"/>
        </w:rPr>
        <w:t xml:space="preserve">4) заполняет расписку о приеме (регистрации) запроса заявителя с указанием перечня принятых документов и срока предоставления </w:t>
      </w:r>
      <w:r>
        <w:rPr>
          <w:sz w:val="28"/>
          <w:szCs w:val="28"/>
        </w:rPr>
        <w:t xml:space="preserve">муниципальной </w:t>
      </w:r>
      <w:r w:rsidRPr="00BD5131">
        <w:rPr>
          <w:sz w:val="28"/>
          <w:szCs w:val="28"/>
        </w:rPr>
        <w:t>услуги;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7" w:name="sub_1152"/>
      <w:bookmarkEnd w:id="16"/>
      <w:r>
        <w:rPr>
          <w:sz w:val="28"/>
          <w:szCs w:val="28"/>
        </w:rPr>
        <w:tab/>
      </w:r>
      <w:r w:rsidRPr="00BD5131">
        <w:rPr>
          <w:sz w:val="28"/>
          <w:szCs w:val="28"/>
        </w:rPr>
        <w:t>5) вносит запись о приеме запроса и прилагаемых документов.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8" w:name="sub_1154"/>
      <w:bookmarkEnd w:id="17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 При поступлении запросов о предоставлении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 в МФЦ, они передаются в соответствии с условиями соглашения о взаимодействии в</w:t>
      </w:r>
      <w:r>
        <w:rPr>
          <w:sz w:val="28"/>
          <w:szCs w:val="28"/>
        </w:rPr>
        <w:t xml:space="preserve"> </w:t>
      </w:r>
      <w:r w:rsidR="00114B36">
        <w:rPr>
          <w:sz w:val="28"/>
          <w:szCs w:val="28"/>
        </w:rPr>
        <w:t>правовой отдел администрации муниципального образования «Город Адыгейск».</w:t>
      </w:r>
    </w:p>
    <w:bookmarkEnd w:id="18"/>
    <w:p w:rsidR="00070541" w:rsidRPr="00BD5131" w:rsidRDefault="00070541" w:rsidP="00BD5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Срок передачи запроса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из МФЦ в</w:t>
      </w:r>
      <w:r w:rsidR="00114B36" w:rsidRPr="00114B36">
        <w:rPr>
          <w:sz w:val="28"/>
          <w:szCs w:val="28"/>
        </w:rPr>
        <w:t xml:space="preserve"> </w:t>
      </w:r>
      <w:r w:rsidR="00114B36">
        <w:rPr>
          <w:sz w:val="28"/>
          <w:szCs w:val="28"/>
        </w:rPr>
        <w:t>правовой отдел администрации муниципального образования «Город Адыгейск»</w:t>
      </w:r>
      <w:r w:rsidRPr="00BD5131">
        <w:rPr>
          <w:sz w:val="28"/>
          <w:szCs w:val="28"/>
        </w:rPr>
        <w:t xml:space="preserve">  указывается в соглашении о взаимодействии.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19" w:name="sub_1155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 Заявитель, представивший запрос и документы, необходимые для получения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в МФЦ, документ, являющийся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BD5131">
        <w:rPr>
          <w:sz w:val="28"/>
          <w:szCs w:val="28"/>
        </w:rPr>
        <w:t xml:space="preserve"> услуги, получает в МФЦ.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0" w:name="sub_1156"/>
      <w:bookmarkEnd w:id="19"/>
      <w:r>
        <w:rPr>
          <w:sz w:val="28"/>
          <w:szCs w:val="28"/>
        </w:rPr>
        <w:tab/>
      </w:r>
      <w:r w:rsidR="00114B36">
        <w:rPr>
          <w:sz w:val="28"/>
          <w:szCs w:val="28"/>
        </w:rPr>
        <w:t xml:space="preserve"> </w:t>
      </w:r>
      <w:r w:rsidRPr="00BD5131">
        <w:rPr>
          <w:sz w:val="28"/>
          <w:szCs w:val="28"/>
        </w:rPr>
        <w:t xml:space="preserve">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подлежащий выдаче заявителю в МФЦ, передается </w:t>
      </w:r>
      <w:r w:rsidR="00114B36">
        <w:rPr>
          <w:sz w:val="28"/>
          <w:szCs w:val="28"/>
        </w:rPr>
        <w:t>из правового отдела администрации муниципального образования «Город Адыгейск»</w:t>
      </w:r>
      <w:r w:rsidRPr="00BD5131">
        <w:rPr>
          <w:sz w:val="28"/>
          <w:szCs w:val="28"/>
        </w:rPr>
        <w:t xml:space="preserve"> в МФЦ не позднее рабочего дня, предшествующего дате окончания срока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1" w:name="sub_1157"/>
      <w:bookmarkEnd w:id="20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 Документ, являющийся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выдается заявителю в МФЦ из </w:t>
      </w:r>
      <w:r w:rsidR="00114B36">
        <w:rPr>
          <w:sz w:val="28"/>
          <w:szCs w:val="28"/>
        </w:rPr>
        <w:t>правового отдела администрации муниципального образования «Город Адыгейск»</w:t>
      </w:r>
      <w:r>
        <w:rPr>
          <w:sz w:val="28"/>
          <w:szCs w:val="28"/>
        </w:rPr>
        <w:t xml:space="preserve"> </w:t>
      </w:r>
      <w:r w:rsidRPr="00BD5131">
        <w:rPr>
          <w:sz w:val="28"/>
          <w:szCs w:val="28"/>
        </w:rPr>
        <w:t>в соответствии со сроками, указанными в соглашении о взаимодействии.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2" w:name="sub_1158"/>
      <w:bookmarkEnd w:id="21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При получении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в МФЦ заявитель предъявляет:</w:t>
      </w:r>
    </w:p>
    <w:bookmarkEnd w:id="22"/>
    <w:p w:rsidR="00070541" w:rsidRPr="00BD5131" w:rsidRDefault="00070541" w:rsidP="00BD5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>документ, удостоверяющий личность;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>экземпляр расписки о приеме документов с регистрационным номером, датой и подписью работника МФЦ, принявшего комплект документов, выданный заявителю в день подачи запроса;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131">
        <w:rPr>
          <w:sz w:val="28"/>
          <w:szCs w:val="28"/>
        </w:rPr>
        <w:t>при обращении уполномоченного представителя заявителя - документ, подтверждающий полномочия представителя заявителя.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3" w:name="sub_1159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 Максимальный срок выполнения административной процедуры соответствует сроку, указанному в соглашении о взаимодействии.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bookmarkStart w:id="24" w:name="sub_1160"/>
      <w:bookmarkEnd w:id="23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 Критерием принятия решения является обращение заявителя за получением государственной услуги в МФЦ.</w:t>
      </w:r>
    </w:p>
    <w:p w:rsidR="00114B36" w:rsidRPr="00BD5131" w:rsidRDefault="00070541" w:rsidP="00114B36">
      <w:pPr>
        <w:jc w:val="both"/>
        <w:rPr>
          <w:sz w:val="28"/>
          <w:szCs w:val="28"/>
        </w:rPr>
      </w:pPr>
      <w:bookmarkStart w:id="25" w:name="sub_1161"/>
      <w:bookmarkEnd w:id="24"/>
      <w:r>
        <w:rPr>
          <w:sz w:val="28"/>
          <w:szCs w:val="28"/>
        </w:rPr>
        <w:tab/>
      </w:r>
      <w:r w:rsidRPr="00BD5131">
        <w:rPr>
          <w:sz w:val="28"/>
          <w:szCs w:val="28"/>
        </w:rPr>
        <w:t xml:space="preserve"> Результатом административной процедуры является передача запроса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из МФЦ в </w:t>
      </w:r>
      <w:r w:rsidR="00114B36">
        <w:rPr>
          <w:sz w:val="28"/>
          <w:szCs w:val="28"/>
        </w:rPr>
        <w:t>правовой отдел администрации муниципального образования «Город Адыгейск»</w:t>
      </w:r>
      <w:r>
        <w:rPr>
          <w:sz w:val="28"/>
          <w:szCs w:val="28"/>
        </w:rPr>
        <w:t xml:space="preserve"> </w:t>
      </w:r>
      <w:r w:rsidRPr="00BD5131">
        <w:rPr>
          <w:sz w:val="28"/>
          <w:szCs w:val="28"/>
        </w:rPr>
        <w:t xml:space="preserve">и выдача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BD5131">
        <w:rPr>
          <w:sz w:val="28"/>
          <w:szCs w:val="28"/>
        </w:rPr>
        <w:t xml:space="preserve"> услуги, заявителю в МФЦ после его передачи</w:t>
      </w:r>
      <w:bookmarkStart w:id="26" w:name="sub_1162"/>
      <w:bookmarkEnd w:id="25"/>
      <w:r w:rsidR="00114B36" w:rsidRPr="00114B36">
        <w:rPr>
          <w:sz w:val="28"/>
          <w:szCs w:val="28"/>
        </w:rPr>
        <w:t xml:space="preserve"> </w:t>
      </w:r>
      <w:r w:rsidR="00114B36">
        <w:rPr>
          <w:sz w:val="28"/>
          <w:szCs w:val="28"/>
        </w:rPr>
        <w:t>из правового отдела администрации муниципального образования «Город Адыгейск».</w:t>
      </w:r>
    </w:p>
    <w:p w:rsidR="00070541" w:rsidRPr="00BD5131" w:rsidRDefault="00070541" w:rsidP="00BD51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D5131">
        <w:rPr>
          <w:sz w:val="28"/>
          <w:szCs w:val="28"/>
        </w:rPr>
        <w:t xml:space="preserve">Способом фиксации результата выполнения административной процедуры в МФЦ является отметка в передаточной ведомости о передаче документов из МФЦ в </w:t>
      </w:r>
      <w:r w:rsidR="00114B36">
        <w:rPr>
          <w:sz w:val="28"/>
          <w:szCs w:val="28"/>
        </w:rPr>
        <w:t>правовой отдел администрации муниципального образования «Город Адыгейск»</w:t>
      </w:r>
      <w:r>
        <w:rPr>
          <w:sz w:val="28"/>
          <w:szCs w:val="28"/>
        </w:rPr>
        <w:t xml:space="preserve"> </w:t>
      </w:r>
      <w:r w:rsidRPr="00BD5131">
        <w:rPr>
          <w:sz w:val="28"/>
          <w:szCs w:val="28"/>
        </w:rPr>
        <w:t xml:space="preserve"> и отметка заявителя в журнале выданных документов в МФЦ.</w:t>
      </w:r>
    </w:p>
    <w:bookmarkEnd w:id="26"/>
    <w:p w:rsidR="00070541" w:rsidRPr="00BD5131" w:rsidRDefault="00070541" w:rsidP="00BD5131">
      <w:pPr>
        <w:jc w:val="both"/>
        <w:rPr>
          <w:sz w:val="28"/>
          <w:szCs w:val="28"/>
        </w:rPr>
      </w:pPr>
    </w:p>
    <w:p w:rsidR="00070541" w:rsidRPr="0046196B" w:rsidRDefault="00114B36" w:rsidP="009237B4">
      <w:pPr>
        <w:tabs>
          <w:tab w:val="left" w:pos="907"/>
        </w:tabs>
        <w:spacing w:line="32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070541" w:rsidRPr="0046196B">
        <w:rPr>
          <w:sz w:val="28"/>
          <w:szCs w:val="28"/>
        </w:rPr>
        <w:t>. Ф</w:t>
      </w:r>
      <w:r w:rsidR="00070541">
        <w:rPr>
          <w:sz w:val="28"/>
          <w:szCs w:val="28"/>
        </w:rPr>
        <w:t>ормы контроля за исполнением административного регламента</w:t>
      </w:r>
      <w:r w:rsidR="00070541" w:rsidRPr="0046196B">
        <w:rPr>
          <w:sz w:val="28"/>
          <w:szCs w:val="28"/>
        </w:rPr>
        <w:t xml:space="preserve"> </w:t>
      </w:r>
    </w:p>
    <w:p w:rsidR="00070541" w:rsidRPr="00B85F25" w:rsidRDefault="00070541" w:rsidP="009237B4">
      <w:pPr>
        <w:ind w:firstLine="709"/>
        <w:jc w:val="both"/>
        <w:outlineLvl w:val="0"/>
        <w:rPr>
          <w:sz w:val="28"/>
          <w:szCs w:val="28"/>
        </w:rPr>
      </w:pPr>
    </w:p>
    <w:p w:rsidR="00070541" w:rsidRPr="0072720D" w:rsidRDefault="00070541" w:rsidP="009237B4">
      <w:pPr>
        <w:jc w:val="both"/>
        <w:rPr>
          <w:color w:val="000000"/>
          <w:sz w:val="28"/>
          <w:szCs w:val="28"/>
        </w:rPr>
      </w:pPr>
      <w:r w:rsidRPr="0072720D">
        <w:rPr>
          <w:color w:val="000000"/>
          <w:sz w:val="28"/>
          <w:szCs w:val="28"/>
        </w:rPr>
        <w:t xml:space="preserve">          </w:t>
      </w:r>
      <w:r w:rsidR="00114B36">
        <w:rPr>
          <w:color w:val="000000"/>
          <w:sz w:val="28"/>
          <w:szCs w:val="28"/>
        </w:rPr>
        <w:t>5</w:t>
      </w:r>
      <w:r w:rsidRPr="0072720D">
        <w:rPr>
          <w:color w:val="000000"/>
          <w:sz w:val="28"/>
          <w:szCs w:val="28"/>
        </w:rPr>
        <w:t>.1.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070541" w:rsidRDefault="00070541" w:rsidP="009237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2720D">
        <w:rPr>
          <w:color w:val="000000"/>
          <w:sz w:val="28"/>
          <w:szCs w:val="28"/>
        </w:rPr>
        <w:t>Текущий контроль за соблюдением и исполнением должностными лицами настоящего Регламента и иных нормативных правовых актов, а также принятием</w:t>
      </w:r>
      <w:r>
        <w:rPr>
          <w:color w:val="000000"/>
          <w:sz w:val="28"/>
          <w:szCs w:val="28"/>
        </w:rPr>
        <w:t xml:space="preserve">  </w:t>
      </w:r>
      <w:r w:rsidRPr="0072720D">
        <w:rPr>
          <w:color w:val="000000"/>
          <w:sz w:val="28"/>
          <w:szCs w:val="28"/>
        </w:rPr>
        <w:t xml:space="preserve"> решений</w:t>
      </w:r>
      <w:r>
        <w:rPr>
          <w:color w:val="000000"/>
          <w:sz w:val="28"/>
          <w:szCs w:val="28"/>
        </w:rPr>
        <w:t xml:space="preserve">  </w:t>
      </w:r>
      <w:r w:rsidRPr="0072720D">
        <w:rPr>
          <w:color w:val="000000"/>
          <w:sz w:val="28"/>
          <w:szCs w:val="28"/>
        </w:rPr>
        <w:t xml:space="preserve"> ответственными</w:t>
      </w:r>
      <w:r>
        <w:rPr>
          <w:color w:val="000000"/>
          <w:sz w:val="28"/>
          <w:szCs w:val="28"/>
        </w:rPr>
        <w:t xml:space="preserve">  </w:t>
      </w:r>
      <w:r w:rsidRPr="0072720D">
        <w:rPr>
          <w:color w:val="000000"/>
          <w:sz w:val="28"/>
          <w:szCs w:val="28"/>
        </w:rPr>
        <w:t xml:space="preserve"> лицами, </w:t>
      </w:r>
      <w:r>
        <w:rPr>
          <w:color w:val="000000"/>
          <w:sz w:val="28"/>
          <w:szCs w:val="28"/>
        </w:rPr>
        <w:t xml:space="preserve">    </w:t>
      </w:r>
      <w:r w:rsidRPr="0072720D">
        <w:rPr>
          <w:color w:val="000000"/>
          <w:sz w:val="28"/>
          <w:szCs w:val="28"/>
        </w:rPr>
        <w:t xml:space="preserve">осуществляется </w:t>
      </w:r>
    </w:p>
    <w:p w:rsidR="00070541" w:rsidRDefault="00070541" w:rsidP="00A00104">
      <w:pPr>
        <w:jc w:val="both"/>
        <w:rPr>
          <w:sz w:val="16"/>
          <w:szCs w:val="16"/>
        </w:rPr>
      </w:pPr>
      <w:r w:rsidRPr="0072720D">
        <w:rPr>
          <w:color w:val="000000"/>
          <w:sz w:val="28"/>
          <w:szCs w:val="28"/>
        </w:rPr>
        <w:t xml:space="preserve">непосредственно </w:t>
      </w:r>
      <w:r w:rsidR="00A00104">
        <w:rPr>
          <w:color w:val="000000"/>
          <w:sz w:val="28"/>
          <w:szCs w:val="28"/>
        </w:rPr>
        <w:t>начальником</w:t>
      </w:r>
      <w:r w:rsidRPr="0072720D">
        <w:rPr>
          <w:color w:val="000000"/>
          <w:sz w:val="28"/>
          <w:szCs w:val="28"/>
        </w:rPr>
        <w:t xml:space="preserve"> </w:t>
      </w:r>
      <w:r w:rsidR="00A00104">
        <w:rPr>
          <w:color w:val="000000"/>
          <w:sz w:val="28"/>
          <w:szCs w:val="28"/>
        </w:rPr>
        <w:t>правового отдела.</w:t>
      </w:r>
    </w:p>
    <w:p w:rsidR="00070541" w:rsidRPr="0072720D" w:rsidRDefault="00070541" w:rsidP="009237B4">
      <w:pPr>
        <w:jc w:val="both"/>
        <w:rPr>
          <w:color w:val="000000"/>
          <w:sz w:val="28"/>
          <w:szCs w:val="28"/>
        </w:rPr>
      </w:pPr>
      <w:r w:rsidRPr="0072720D">
        <w:rPr>
          <w:color w:val="000000"/>
          <w:sz w:val="28"/>
          <w:szCs w:val="28"/>
        </w:rPr>
        <w:t xml:space="preserve">         </w:t>
      </w:r>
      <w:r w:rsidR="00A00104">
        <w:rPr>
          <w:color w:val="000000"/>
          <w:sz w:val="28"/>
          <w:szCs w:val="28"/>
        </w:rPr>
        <w:t>5</w:t>
      </w:r>
      <w:r w:rsidRPr="0072720D">
        <w:rPr>
          <w:color w:val="000000"/>
          <w:sz w:val="28"/>
          <w:szCs w:val="28"/>
        </w:rPr>
        <w:t>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070541" w:rsidRDefault="00070541" w:rsidP="00A00104">
      <w:pPr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        </w:t>
      </w:r>
      <w:r w:rsidRPr="0072720D">
        <w:rPr>
          <w:color w:val="000000"/>
          <w:sz w:val="28"/>
          <w:szCs w:val="28"/>
        </w:rPr>
        <w:t xml:space="preserve">Порядок и периодичность осуществления плановых проверок полноты и качества исполнения настоящего Регламента устанавливается локальным актом </w:t>
      </w:r>
      <w:r w:rsidR="00A00104">
        <w:rPr>
          <w:color w:val="000000"/>
          <w:sz w:val="28"/>
          <w:szCs w:val="28"/>
        </w:rPr>
        <w:t>администрации муниципального образования «Город Адыгейск».</w:t>
      </w:r>
    </w:p>
    <w:p w:rsidR="00070541" w:rsidRPr="0072720D" w:rsidRDefault="00070541" w:rsidP="009237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2720D">
        <w:rPr>
          <w:color w:val="000000"/>
          <w:sz w:val="28"/>
          <w:szCs w:val="28"/>
        </w:rPr>
        <w:t xml:space="preserve">При этом плановые проверки должны производиться не реже 1 раза в год. </w:t>
      </w:r>
    </w:p>
    <w:p w:rsidR="00070541" w:rsidRPr="0072720D" w:rsidRDefault="00070541" w:rsidP="009237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2720D">
        <w:rPr>
          <w:color w:val="000000"/>
          <w:sz w:val="28"/>
          <w:szCs w:val="28"/>
        </w:rPr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070541" w:rsidRPr="0072720D" w:rsidRDefault="00070541" w:rsidP="009237B4">
      <w:pPr>
        <w:jc w:val="both"/>
        <w:rPr>
          <w:color w:val="000000"/>
          <w:sz w:val="28"/>
          <w:szCs w:val="28"/>
        </w:rPr>
      </w:pPr>
      <w:r w:rsidRPr="0072720D">
        <w:rPr>
          <w:color w:val="000000"/>
          <w:sz w:val="28"/>
          <w:szCs w:val="28"/>
        </w:rPr>
        <w:t xml:space="preserve">       </w:t>
      </w:r>
      <w:r w:rsidR="00A00104">
        <w:rPr>
          <w:color w:val="000000"/>
          <w:sz w:val="28"/>
          <w:szCs w:val="28"/>
        </w:rPr>
        <w:t xml:space="preserve">  5</w:t>
      </w:r>
      <w:r w:rsidRPr="0072720D">
        <w:rPr>
          <w:color w:val="000000"/>
          <w:sz w:val="28"/>
          <w:szCs w:val="28"/>
        </w:rPr>
        <w:t>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070541" w:rsidRPr="0072720D" w:rsidRDefault="00070541" w:rsidP="009237B4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2720D">
        <w:rPr>
          <w:color w:val="000000"/>
          <w:sz w:val="28"/>
          <w:szCs w:val="28"/>
        </w:rPr>
        <w:t>Уполномоченный сотрудник</w:t>
      </w:r>
      <w:r>
        <w:rPr>
          <w:color w:val="000000"/>
          <w:sz w:val="28"/>
          <w:szCs w:val="28"/>
        </w:rPr>
        <w:t xml:space="preserve"> </w:t>
      </w:r>
      <w:r w:rsidR="00A00104">
        <w:rPr>
          <w:color w:val="000000"/>
          <w:sz w:val="28"/>
          <w:szCs w:val="28"/>
        </w:rPr>
        <w:t xml:space="preserve">правового отдела </w:t>
      </w:r>
      <w:r w:rsidRPr="0072720D">
        <w:rPr>
          <w:color w:val="000000"/>
          <w:sz w:val="28"/>
          <w:szCs w:val="28"/>
        </w:rPr>
        <w:t>ответственный</w:t>
      </w:r>
      <w:r w:rsidR="00040412">
        <w:rPr>
          <w:color w:val="000000"/>
          <w:sz w:val="28"/>
          <w:szCs w:val="28"/>
        </w:rPr>
        <w:t xml:space="preserve"> за предост</w:t>
      </w:r>
      <w:r w:rsidRPr="0072720D">
        <w:rPr>
          <w:color w:val="000000"/>
          <w:sz w:val="28"/>
          <w:szCs w:val="28"/>
        </w:rPr>
        <w:t xml:space="preserve">авление муниципальной услуги, несет персональную ответственность за соблюдение сроков, правильность и своевременность </w:t>
      </w:r>
      <w:r w:rsidR="00040412">
        <w:rPr>
          <w:color w:val="000000"/>
          <w:sz w:val="28"/>
          <w:szCs w:val="28"/>
        </w:rPr>
        <w:t>предоставления услуги.</w:t>
      </w:r>
    </w:p>
    <w:p w:rsidR="00070541" w:rsidRPr="0072720D" w:rsidRDefault="00070541" w:rsidP="009237B4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541" w:rsidRDefault="00040412" w:rsidP="0046196B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0541">
        <w:rPr>
          <w:rFonts w:ascii="Times New Roman" w:hAnsi="Times New Roman" w:cs="Times New Roman"/>
          <w:sz w:val="28"/>
          <w:szCs w:val="28"/>
        </w:rPr>
        <w:t>.</w:t>
      </w:r>
      <w:r w:rsidR="00070541" w:rsidRPr="0046196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</w:t>
      </w:r>
    </w:p>
    <w:p w:rsidR="00070541" w:rsidRDefault="00070541" w:rsidP="0046196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196B">
        <w:rPr>
          <w:rFonts w:ascii="Times New Roman" w:hAnsi="Times New Roman" w:cs="Times New Roman"/>
          <w:sz w:val="28"/>
          <w:szCs w:val="28"/>
        </w:rPr>
        <w:t>действий    (бездействия) органа, предоставляющего муниципальную</w:t>
      </w:r>
    </w:p>
    <w:p w:rsidR="00070541" w:rsidRPr="0046196B" w:rsidRDefault="00070541" w:rsidP="0046196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196B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лиц.</w:t>
      </w:r>
    </w:p>
    <w:p w:rsidR="00070541" w:rsidRPr="00316BDF" w:rsidRDefault="00070541" w:rsidP="009237B4">
      <w:pPr>
        <w:spacing w:line="320" w:lineRule="atLeast"/>
        <w:ind w:left="360"/>
        <w:rPr>
          <w:b/>
          <w:bCs/>
          <w:sz w:val="28"/>
          <w:szCs w:val="28"/>
        </w:rPr>
      </w:pPr>
    </w:p>
    <w:p w:rsidR="00070541" w:rsidRPr="008567C4" w:rsidRDefault="00040412" w:rsidP="00040412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 </w:t>
      </w:r>
      <w:r w:rsidR="00070541">
        <w:rPr>
          <w:sz w:val="28"/>
          <w:szCs w:val="28"/>
        </w:rPr>
        <w:t>Решения и действия (</w:t>
      </w:r>
      <w:r w:rsidR="00070541" w:rsidRPr="008567C4">
        <w:rPr>
          <w:sz w:val="28"/>
          <w:szCs w:val="28"/>
        </w:rPr>
        <w:t>безд</w:t>
      </w:r>
      <w:r w:rsidR="00070541">
        <w:rPr>
          <w:sz w:val="28"/>
          <w:szCs w:val="28"/>
        </w:rPr>
        <w:t>ействия</w:t>
      </w:r>
      <w:r w:rsidR="00070541" w:rsidRPr="008567C4">
        <w:rPr>
          <w:sz w:val="28"/>
          <w:szCs w:val="28"/>
        </w:rPr>
        <w:t>)</w:t>
      </w:r>
      <w:r w:rsidR="00070541">
        <w:rPr>
          <w:sz w:val="28"/>
          <w:szCs w:val="28"/>
        </w:rPr>
        <w:t xml:space="preserve"> органа, предоставляющего муниципальную услугу, должностного лица, органа предоставляющего </w:t>
      </w:r>
      <w:r w:rsidR="00070541">
        <w:rPr>
          <w:sz w:val="28"/>
          <w:szCs w:val="28"/>
        </w:rPr>
        <w:lastRenderedPageBreak/>
        <w:t xml:space="preserve">муниципальную услугу, </w:t>
      </w:r>
      <w:r w:rsidR="00070541" w:rsidRPr="008567C4">
        <w:rPr>
          <w:sz w:val="28"/>
          <w:szCs w:val="28"/>
        </w:rPr>
        <w:t>либо муниципального служащего могут быть обжалованы заявителем в досудебном порядке</w:t>
      </w:r>
      <w:r w:rsidR="00070541">
        <w:rPr>
          <w:sz w:val="28"/>
          <w:szCs w:val="28"/>
        </w:rPr>
        <w:t>.</w:t>
      </w:r>
    </w:p>
    <w:p w:rsidR="00070541" w:rsidRPr="002B10BC" w:rsidRDefault="00040412" w:rsidP="00923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541">
        <w:rPr>
          <w:sz w:val="28"/>
          <w:szCs w:val="28"/>
        </w:rPr>
        <w:t xml:space="preserve">.2.  </w:t>
      </w:r>
      <w:r w:rsidR="00070541" w:rsidRPr="002B10BC">
        <w:rPr>
          <w:sz w:val="28"/>
          <w:szCs w:val="28"/>
        </w:rPr>
        <w:t>Заявител</w:t>
      </w:r>
      <w:r w:rsidR="00070541">
        <w:rPr>
          <w:sz w:val="28"/>
          <w:szCs w:val="28"/>
        </w:rPr>
        <w:t>ь</w:t>
      </w:r>
      <w:r w:rsidR="00070541" w:rsidRPr="002B10BC">
        <w:rPr>
          <w:sz w:val="28"/>
          <w:szCs w:val="28"/>
        </w:rPr>
        <w:t xml:space="preserve"> име</w:t>
      </w:r>
      <w:r w:rsidR="00070541">
        <w:rPr>
          <w:sz w:val="28"/>
          <w:szCs w:val="28"/>
        </w:rPr>
        <w:t>е</w:t>
      </w:r>
      <w:r w:rsidR="00070541" w:rsidRPr="002B10BC">
        <w:rPr>
          <w:sz w:val="28"/>
          <w:szCs w:val="28"/>
        </w:rPr>
        <w:t>т право обратиться с жалобой в следующих случаях:</w:t>
      </w:r>
    </w:p>
    <w:p w:rsidR="00070541" w:rsidRPr="002B10BC" w:rsidRDefault="00070541" w:rsidP="009237B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0BC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70541" w:rsidRDefault="00070541" w:rsidP="009237B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0BC">
        <w:rPr>
          <w:sz w:val="28"/>
          <w:szCs w:val="28"/>
        </w:rPr>
        <w:t>нарушение срока предоставления муниципальной услуги;</w:t>
      </w:r>
    </w:p>
    <w:p w:rsidR="00070541" w:rsidRPr="00E17D27" w:rsidRDefault="00070541" w:rsidP="009237B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 xml:space="preserve"> </w:t>
      </w:r>
      <w:r w:rsidRPr="00E17D27">
        <w:rPr>
          <w:sz w:val="28"/>
          <w:szCs w:val="28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</w:t>
      </w:r>
      <w:r>
        <w:rPr>
          <w:sz w:val="28"/>
          <w:szCs w:val="28"/>
        </w:rPr>
        <w:t xml:space="preserve"> муниципальной услуги.</w:t>
      </w:r>
    </w:p>
    <w:p w:rsidR="00070541" w:rsidRPr="002B10BC" w:rsidRDefault="00070541" w:rsidP="009237B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0BC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0541" w:rsidRPr="002B10BC" w:rsidRDefault="00070541" w:rsidP="009237B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10BC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0541" w:rsidRPr="00E17D27" w:rsidRDefault="00070541" w:rsidP="00E17D2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D2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0541" w:rsidRPr="00E17D27" w:rsidRDefault="00070541" w:rsidP="00E1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Pr="00E17D27">
        <w:rPr>
          <w:sz w:val="28"/>
          <w:szCs w:val="28"/>
        </w:rPr>
        <w:t xml:space="preserve">отказ органа, предоставляющего муниципальную услугу, должностного лица органа, работника многофункционального центра, организаций, предусмотренных </w:t>
      </w:r>
      <w:hyperlink r:id="rId12" w:history="1">
        <w:r w:rsidRPr="00E17D27">
          <w:rPr>
            <w:rStyle w:val="ab"/>
            <w:color w:val="auto"/>
            <w:sz w:val="28"/>
            <w:szCs w:val="28"/>
          </w:rPr>
          <w:t>частью 1.1 статьи 16</w:t>
        </w:r>
      </w:hyperlink>
      <w:r w:rsidRPr="00E17D27">
        <w:rPr>
          <w:sz w:val="28"/>
          <w:szCs w:val="28"/>
        </w:rPr>
        <w:t xml:space="preserve"> Федерального закона от 27.07.2010 N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70541" w:rsidRPr="00E17D27" w:rsidRDefault="00070541" w:rsidP="00E1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7D27">
        <w:rPr>
          <w:sz w:val="28"/>
          <w:szCs w:val="28"/>
        </w:rPr>
        <w:t>8. нарушение срока или порядка выдачи документов по результатам предоставления муниципальной услуги;</w:t>
      </w:r>
    </w:p>
    <w:p w:rsidR="00070541" w:rsidRPr="00E17D27" w:rsidRDefault="00070541" w:rsidP="00E17D27">
      <w:pPr>
        <w:ind w:firstLine="720"/>
        <w:jc w:val="both"/>
        <w:rPr>
          <w:sz w:val="28"/>
          <w:szCs w:val="28"/>
        </w:rPr>
      </w:pPr>
      <w:bookmarkStart w:id="27" w:name="sub_82557"/>
      <w:r>
        <w:rPr>
          <w:sz w:val="28"/>
          <w:szCs w:val="28"/>
        </w:rPr>
        <w:t>9.</w:t>
      </w:r>
      <w:r w:rsidRPr="00E17D27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bookmarkEnd w:id="27"/>
    <w:p w:rsidR="00070541" w:rsidRDefault="00070541" w:rsidP="00AA057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 xml:space="preserve">10. требование у заявителя при предоставлении муниципальной услуги документов или информации, отсутствие и (или) недостоверность </w:t>
      </w:r>
      <w:r w:rsidRPr="00AA057D">
        <w:rPr>
          <w:sz w:val="28"/>
          <w:szCs w:val="28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AA057D">
          <w:rPr>
            <w:rStyle w:val="ab"/>
            <w:color w:val="auto"/>
            <w:sz w:val="28"/>
            <w:szCs w:val="28"/>
          </w:rPr>
          <w:t>пунктом 4 части 1 статьи 7</w:t>
        </w:r>
      </w:hyperlink>
      <w:r w:rsidRPr="00AA057D">
        <w:rPr>
          <w:sz w:val="28"/>
          <w:szCs w:val="28"/>
        </w:rPr>
        <w:t xml:space="preserve"> Федерального закона от 27.07.2010 N 210-ФЗ.</w:t>
      </w:r>
    </w:p>
    <w:p w:rsidR="00070541" w:rsidRPr="00AA057D" w:rsidRDefault="00070541" w:rsidP="00AA057D">
      <w:pPr>
        <w:ind w:firstLine="720"/>
        <w:jc w:val="both"/>
        <w:rPr>
          <w:sz w:val="28"/>
          <w:szCs w:val="28"/>
        </w:rPr>
      </w:pPr>
      <w:r w:rsidRPr="00AA057D">
        <w:rPr>
          <w:sz w:val="28"/>
          <w:szCs w:val="28"/>
        </w:rPr>
        <w:t xml:space="preserve"> </w:t>
      </w:r>
      <w:r w:rsidR="00040412">
        <w:rPr>
          <w:sz w:val="28"/>
          <w:szCs w:val="28"/>
        </w:rPr>
        <w:t>Д</w:t>
      </w:r>
      <w:r w:rsidRPr="00AA057D">
        <w:rPr>
          <w:sz w:val="28"/>
          <w:szCs w:val="28"/>
        </w:rPr>
        <w:t xml:space="preserve">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AA057D">
          <w:rPr>
            <w:rStyle w:val="ab"/>
            <w:color w:val="auto"/>
            <w:sz w:val="28"/>
            <w:szCs w:val="28"/>
          </w:rPr>
          <w:t>частью 1.3. статьи 16</w:t>
        </w:r>
      </w:hyperlink>
      <w:r w:rsidRPr="00AA057D">
        <w:rPr>
          <w:sz w:val="28"/>
          <w:szCs w:val="28"/>
        </w:rPr>
        <w:t xml:space="preserve"> Федерального закона от 27.07.2010 N 210-ФЗ.</w:t>
      </w:r>
    </w:p>
    <w:p w:rsidR="00070541" w:rsidRPr="00AA057D" w:rsidRDefault="00040412" w:rsidP="00AA05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541" w:rsidRPr="00AA057D">
        <w:rPr>
          <w:sz w:val="28"/>
          <w:szCs w:val="28"/>
        </w:rPr>
        <w:t>.3.</w:t>
      </w:r>
      <w:bookmarkStart w:id="28" w:name="sub_53"/>
      <w:r w:rsidR="00070541" w:rsidRPr="00AA057D">
        <w:rPr>
          <w:sz w:val="28"/>
          <w:szCs w:val="28"/>
        </w:rPr>
        <w:t xml:space="preserve"> 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70541" w:rsidRPr="00AA057D" w:rsidRDefault="00040412" w:rsidP="00040412">
      <w:pPr>
        <w:ind w:firstLine="900"/>
        <w:jc w:val="both"/>
        <w:rPr>
          <w:sz w:val="28"/>
          <w:szCs w:val="28"/>
        </w:rPr>
      </w:pPr>
      <w:bookmarkStart w:id="29" w:name="sub_54"/>
      <w:bookmarkEnd w:id="28"/>
      <w:r>
        <w:rPr>
          <w:sz w:val="28"/>
          <w:szCs w:val="28"/>
        </w:rPr>
        <w:t>6</w:t>
      </w:r>
      <w:r w:rsidR="00070541" w:rsidRPr="00AA057D">
        <w:rPr>
          <w:sz w:val="28"/>
          <w:szCs w:val="28"/>
        </w:rPr>
        <w:t xml:space="preserve">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</w:t>
      </w:r>
      <w:r w:rsidR="00070541">
        <w:rPr>
          <w:sz w:val="28"/>
          <w:szCs w:val="28"/>
        </w:rPr>
        <w:t>а</w:t>
      </w:r>
      <w:r w:rsidR="00070541" w:rsidRPr="00AA05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«Город Адыгейск», </w:t>
      </w:r>
      <w:r w:rsidR="00070541" w:rsidRPr="00AA057D">
        <w:rPr>
          <w:sz w:val="28"/>
          <w:szCs w:val="28"/>
        </w:rPr>
        <w:t xml:space="preserve"> либо</w:t>
      </w:r>
      <w:r w:rsidR="00070541">
        <w:rPr>
          <w:sz w:val="28"/>
          <w:szCs w:val="28"/>
        </w:rPr>
        <w:t xml:space="preserve"> </w:t>
      </w:r>
      <w:r w:rsidR="00070541" w:rsidRPr="00AA057D">
        <w:rPr>
          <w:sz w:val="28"/>
          <w:szCs w:val="28"/>
        </w:rPr>
        <w:t xml:space="preserve"> Регионального</w:t>
      </w:r>
      <w:r w:rsidR="00070541">
        <w:rPr>
          <w:sz w:val="28"/>
          <w:szCs w:val="28"/>
        </w:rPr>
        <w:t xml:space="preserve"> </w:t>
      </w:r>
      <w:r w:rsidR="00070541" w:rsidRPr="00AA057D">
        <w:rPr>
          <w:sz w:val="28"/>
          <w:szCs w:val="28"/>
        </w:rPr>
        <w:t xml:space="preserve"> </w:t>
      </w:r>
      <w:r w:rsidR="00070541">
        <w:rPr>
          <w:sz w:val="28"/>
          <w:szCs w:val="28"/>
        </w:rPr>
        <w:t xml:space="preserve"> </w:t>
      </w:r>
      <w:r w:rsidR="00070541" w:rsidRPr="00AA057D">
        <w:rPr>
          <w:sz w:val="28"/>
          <w:szCs w:val="28"/>
        </w:rPr>
        <w:t xml:space="preserve">портала </w:t>
      </w:r>
      <w:r w:rsidR="00070541">
        <w:rPr>
          <w:sz w:val="28"/>
          <w:szCs w:val="28"/>
        </w:rPr>
        <w:t xml:space="preserve">  </w:t>
      </w:r>
      <w:r w:rsidR="00070541" w:rsidRPr="00AA057D">
        <w:rPr>
          <w:sz w:val="28"/>
          <w:szCs w:val="28"/>
        </w:rPr>
        <w:t>государственныхуслуг (функций) Республики Адыгея, а также может быть принята при личном приеме заявителя.</w:t>
      </w:r>
    </w:p>
    <w:p w:rsidR="00070541" w:rsidRPr="00AA057D" w:rsidRDefault="00040412" w:rsidP="00AA057D">
      <w:pPr>
        <w:ind w:firstLine="900"/>
        <w:jc w:val="both"/>
        <w:rPr>
          <w:sz w:val="28"/>
          <w:szCs w:val="28"/>
        </w:rPr>
      </w:pPr>
      <w:bookmarkStart w:id="30" w:name="sub_55"/>
      <w:bookmarkEnd w:id="29"/>
      <w:r>
        <w:rPr>
          <w:sz w:val="28"/>
          <w:szCs w:val="28"/>
        </w:rPr>
        <w:t>6</w:t>
      </w:r>
      <w:r w:rsidR="00070541" w:rsidRPr="00AA057D">
        <w:rPr>
          <w:sz w:val="28"/>
          <w:szCs w:val="28"/>
        </w:rPr>
        <w:t>.5. Жалоба должна содержать: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1" w:name="sub_82558"/>
      <w:bookmarkEnd w:id="30"/>
      <w:r w:rsidRPr="00AA057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2" w:name="sub_82559"/>
      <w:bookmarkEnd w:id="31"/>
      <w:r w:rsidRPr="00AA057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3" w:name="sub_82560"/>
      <w:bookmarkEnd w:id="32"/>
      <w:r w:rsidRPr="00AA057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4" w:name="sub_82561"/>
      <w:bookmarkEnd w:id="33"/>
      <w:r w:rsidRPr="00AA057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AA057D"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0541" w:rsidRPr="00AA057D" w:rsidRDefault="00040412" w:rsidP="00AA057D">
      <w:pPr>
        <w:ind w:firstLine="900"/>
        <w:jc w:val="both"/>
        <w:rPr>
          <w:sz w:val="28"/>
          <w:szCs w:val="28"/>
        </w:rPr>
      </w:pPr>
      <w:bookmarkStart w:id="35" w:name="sub_56"/>
      <w:bookmarkEnd w:id="34"/>
      <w:r>
        <w:rPr>
          <w:sz w:val="28"/>
          <w:szCs w:val="28"/>
        </w:rPr>
        <w:t>6</w:t>
      </w:r>
      <w:r w:rsidR="00070541" w:rsidRPr="00AA057D">
        <w:rPr>
          <w:sz w:val="28"/>
          <w:szCs w:val="28"/>
        </w:rPr>
        <w:t>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0541" w:rsidRPr="00AA057D" w:rsidRDefault="00040412" w:rsidP="00AA057D">
      <w:pPr>
        <w:ind w:firstLine="900"/>
        <w:jc w:val="both"/>
        <w:rPr>
          <w:sz w:val="28"/>
          <w:szCs w:val="28"/>
        </w:rPr>
      </w:pPr>
      <w:bookmarkStart w:id="36" w:name="sub_57"/>
      <w:bookmarkEnd w:id="35"/>
      <w:r>
        <w:rPr>
          <w:sz w:val="28"/>
          <w:szCs w:val="28"/>
        </w:rPr>
        <w:t>6</w:t>
      </w:r>
      <w:r w:rsidR="00070541" w:rsidRPr="00AA057D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7" w:name="sub_82562"/>
      <w:bookmarkEnd w:id="36"/>
      <w:r w:rsidRPr="00AA057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40412">
        <w:rPr>
          <w:sz w:val="28"/>
          <w:szCs w:val="28"/>
        </w:rPr>
        <w:t xml:space="preserve">Республики Адыгея, </w:t>
      </w:r>
      <w:r w:rsidRPr="00AA057D">
        <w:rPr>
          <w:sz w:val="28"/>
          <w:szCs w:val="28"/>
        </w:rPr>
        <w:t xml:space="preserve"> муниципальными правовыми актами;</w:t>
      </w:r>
    </w:p>
    <w:p w:rsidR="00070541" w:rsidRPr="00AA057D" w:rsidRDefault="00070541" w:rsidP="00AA057D">
      <w:pPr>
        <w:ind w:firstLine="900"/>
        <w:jc w:val="both"/>
        <w:rPr>
          <w:sz w:val="28"/>
          <w:szCs w:val="28"/>
        </w:rPr>
      </w:pPr>
      <w:bookmarkStart w:id="38" w:name="sub_82563"/>
      <w:bookmarkEnd w:id="37"/>
      <w:r w:rsidRPr="00AA057D">
        <w:rPr>
          <w:sz w:val="28"/>
          <w:szCs w:val="28"/>
        </w:rPr>
        <w:t>2) в удовлетворении жалобы отказывается.</w:t>
      </w:r>
    </w:p>
    <w:p w:rsidR="00070541" w:rsidRPr="00AA057D" w:rsidRDefault="00040412" w:rsidP="00AA057D">
      <w:pPr>
        <w:ind w:firstLine="900"/>
        <w:jc w:val="both"/>
        <w:rPr>
          <w:sz w:val="28"/>
          <w:szCs w:val="28"/>
        </w:rPr>
      </w:pPr>
      <w:bookmarkStart w:id="39" w:name="sub_58"/>
      <w:bookmarkEnd w:id="38"/>
      <w:r>
        <w:rPr>
          <w:sz w:val="28"/>
          <w:szCs w:val="28"/>
        </w:rPr>
        <w:t>6</w:t>
      </w:r>
      <w:r w:rsidR="00070541" w:rsidRPr="00AA057D">
        <w:rPr>
          <w:sz w:val="28"/>
          <w:szCs w:val="28"/>
        </w:rPr>
        <w:t xml:space="preserve">.8. Не позднее дня, следующего за днем принятия решения, указанного в </w:t>
      </w:r>
      <w:hyperlink w:anchor="sub_57" w:history="1">
        <w:r w:rsidR="00070541" w:rsidRPr="00AA057D">
          <w:rPr>
            <w:rStyle w:val="ab"/>
            <w:color w:val="auto"/>
            <w:sz w:val="28"/>
            <w:szCs w:val="28"/>
          </w:rPr>
          <w:t>п. 5.7.</w:t>
        </w:r>
      </w:hyperlink>
      <w:r w:rsidR="00070541" w:rsidRPr="00AA057D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9"/>
    <w:p w:rsidR="00070541" w:rsidRPr="00AA057D" w:rsidRDefault="00040412" w:rsidP="00AA057D">
      <w:pPr>
        <w:widowControl w:val="0"/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541" w:rsidRPr="00AA057D">
        <w:rPr>
          <w:sz w:val="28"/>
          <w:szCs w:val="28"/>
        </w:rPr>
        <w:t xml:space="preserve">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5" w:history="1">
        <w:r w:rsidR="00070541" w:rsidRPr="00AA057D">
          <w:rPr>
            <w:rStyle w:val="ab"/>
            <w:color w:val="auto"/>
            <w:sz w:val="28"/>
            <w:szCs w:val="28"/>
          </w:rPr>
          <w:t>частью 1 статьи 11.2.</w:t>
        </w:r>
      </w:hyperlink>
      <w:r w:rsidR="00070541" w:rsidRPr="00AA057D">
        <w:rPr>
          <w:sz w:val="28"/>
          <w:szCs w:val="28"/>
        </w:rPr>
        <w:t xml:space="preserve"> Федерального закона от 27.07.2010 N 210-ФЗ, незамедлительно направляют имеющиеся материалы в органы прокуратуры</w:t>
      </w:r>
      <w:r w:rsidR="00070541">
        <w:rPr>
          <w:sz w:val="28"/>
          <w:szCs w:val="28"/>
        </w:rPr>
        <w:t>.</w:t>
      </w:r>
    </w:p>
    <w:p w:rsidR="00070541" w:rsidRPr="00AA057D" w:rsidRDefault="00040412" w:rsidP="00AA05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541" w:rsidRPr="00AA057D">
        <w:rPr>
          <w:sz w:val="28"/>
          <w:szCs w:val="28"/>
        </w:rPr>
        <w:t xml:space="preserve">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="00070541" w:rsidRPr="00AA057D">
          <w:rPr>
            <w:rStyle w:val="ab"/>
            <w:color w:val="auto"/>
            <w:sz w:val="28"/>
            <w:szCs w:val="28"/>
          </w:rPr>
          <w:t>частью 1.1 статьи 16</w:t>
        </w:r>
      </w:hyperlink>
      <w:r w:rsidR="00070541" w:rsidRPr="00AA057D">
        <w:rPr>
          <w:sz w:val="28"/>
          <w:szCs w:val="28"/>
        </w:rPr>
        <w:t xml:space="preserve"> Федерального закона от 27.07.2010 N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0541" w:rsidRPr="00CE7FF2" w:rsidRDefault="00040412" w:rsidP="000404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541" w:rsidRPr="00CE7FF2">
        <w:rPr>
          <w:sz w:val="28"/>
          <w:szCs w:val="28"/>
        </w:rPr>
        <w:t xml:space="preserve">.11. В случае признания жалобы не подлежащей удовлетворению в ответе заявителю даются аргументированные разъяснения о причинах </w:t>
      </w:r>
      <w:r w:rsidR="00070541" w:rsidRPr="00CE7FF2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070541" w:rsidRPr="00CE7FF2" w:rsidRDefault="00070541" w:rsidP="005B477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0" w:name="sub_1222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04041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6</w:t>
      </w:r>
      <w:r w:rsidRPr="00CE7FF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r w:rsidR="00FF55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1" w:name="sub_1220"/>
      <w:bookmarkEnd w:id="40"/>
      <w:r>
        <w:rPr>
          <w:sz w:val="28"/>
          <w:szCs w:val="28"/>
        </w:rPr>
        <w:tab/>
      </w:r>
      <w:r w:rsidR="00FF5534">
        <w:rPr>
          <w:sz w:val="28"/>
          <w:szCs w:val="28"/>
        </w:rPr>
        <w:t>6</w:t>
      </w:r>
      <w:r w:rsidRPr="00CE7FF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E7FF2">
        <w:rPr>
          <w:sz w:val="28"/>
          <w:szCs w:val="28"/>
        </w:rPr>
        <w:t xml:space="preserve">.1. 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CE7FF2">
        <w:rPr>
          <w:sz w:val="28"/>
          <w:szCs w:val="28"/>
        </w:rPr>
        <w:t xml:space="preserve"> услугу, а также его должностных лиц: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2" w:name="sub_1215"/>
      <w:bookmarkEnd w:id="41"/>
      <w:r>
        <w:rPr>
          <w:sz w:val="28"/>
          <w:szCs w:val="28"/>
        </w:rPr>
        <w:tab/>
      </w:r>
      <w:r w:rsidRPr="00CE7FF2">
        <w:rPr>
          <w:sz w:val="28"/>
          <w:szCs w:val="28"/>
        </w:rPr>
        <w:t xml:space="preserve">1) </w:t>
      </w:r>
      <w:hyperlink r:id="rId17" w:history="1">
        <w:r w:rsidRPr="00CE7FF2">
          <w:rPr>
            <w:rStyle w:val="ab"/>
            <w:color w:val="auto"/>
            <w:sz w:val="28"/>
            <w:szCs w:val="28"/>
          </w:rPr>
          <w:t>федеральный закон</w:t>
        </w:r>
      </w:hyperlink>
      <w:r w:rsidRPr="00CE7FF2">
        <w:rPr>
          <w:sz w:val="28"/>
          <w:szCs w:val="28"/>
        </w:rPr>
        <w:t xml:space="preserve"> от 27 июля 2010 г.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>;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3" w:name="sub_1216"/>
      <w:bookmarkEnd w:id="42"/>
      <w:r>
        <w:rPr>
          <w:sz w:val="28"/>
          <w:szCs w:val="28"/>
        </w:rPr>
        <w:tab/>
      </w:r>
      <w:bookmarkStart w:id="44" w:name="sub_1217"/>
      <w:bookmarkEnd w:id="43"/>
      <w:r w:rsidR="00FF5534">
        <w:rPr>
          <w:sz w:val="28"/>
          <w:szCs w:val="28"/>
        </w:rPr>
        <w:t>2</w:t>
      </w:r>
      <w:r w:rsidRPr="00CE7FF2">
        <w:rPr>
          <w:sz w:val="28"/>
          <w:szCs w:val="28"/>
        </w:rPr>
        <w:t xml:space="preserve">) </w:t>
      </w:r>
      <w:hyperlink r:id="rId18" w:history="1">
        <w:r w:rsidRPr="00CE7FF2">
          <w:rPr>
            <w:rStyle w:val="ab"/>
            <w:color w:val="auto"/>
            <w:sz w:val="28"/>
            <w:szCs w:val="28"/>
          </w:rPr>
          <w:t>постановление</w:t>
        </w:r>
      </w:hyperlink>
      <w:r w:rsidRPr="00CE7FF2">
        <w:rPr>
          <w:sz w:val="28"/>
          <w:szCs w:val="28"/>
        </w:rPr>
        <w:t xml:space="preserve"> Правительства Российской Федерации от 20 ноября 2012 года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1198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 xml:space="preserve"> ;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5" w:name="sub_1218"/>
      <w:bookmarkEnd w:id="44"/>
      <w:r>
        <w:rPr>
          <w:sz w:val="28"/>
          <w:szCs w:val="28"/>
        </w:rPr>
        <w:tab/>
      </w:r>
      <w:r w:rsidR="00FF5534">
        <w:rPr>
          <w:sz w:val="28"/>
          <w:szCs w:val="28"/>
        </w:rPr>
        <w:t>3</w:t>
      </w:r>
      <w:r w:rsidRPr="00CE7FF2">
        <w:rPr>
          <w:sz w:val="28"/>
          <w:szCs w:val="28"/>
        </w:rPr>
        <w:t xml:space="preserve">) </w:t>
      </w:r>
      <w:hyperlink r:id="rId19" w:history="1">
        <w:r w:rsidRPr="00CE7FF2">
          <w:rPr>
            <w:rStyle w:val="ab"/>
            <w:color w:val="auto"/>
            <w:sz w:val="28"/>
            <w:szCs w:val="28"/>
          </w:rPr>
          <w:t>Закон</w:t>
        </w:r>
      </w:hyperlink>
      <w:r w:rsidRPr="00CE7FF2">
        <w:rPr>
          <w:sz w:val="28"/>
          <w:szCs w:val="28"/>
        </w:rPr>
        <w:t xml:space="preserve"> Республики Адыгея от 31 марта 1994 года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74-1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 языках народов Республики Адыгея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 xml:space="preserve"> ;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6" w:name="sub_1219"/>
      <w:bookmarkEnd w:id="45"/>
      <w:r>
        <w:rPr>
          <w:sz w:val="28"/>
          <w:szCs w:val="28"/>
        </w:rPr>
        <w:tab/>
      </w:r>
      <w:r w:rsidR="00FF5534">
        <w:rPr>
          <w:sz w:val="28"/>
          <w:szCs w:val="28"/>
        </w:rPr>
        <w:t>4</w:t>
      </w:r>
      <w:r w:rsidRPr="00CE7FF2">
        <w:rPr>
          <w:sz w:val="28"/>
          <w:szCs w:val="28"/>
        </w:rPr>
        <w:t xml:space="preserve">) </w:t>
      </w:r>
      <w:hyperlink r:id="rId20" w:history="1">
        <w:r w:rsidRPr="00CE7FF2">
          <w:rPr>
            <w:rStyle w:val="ab"/>
            <w:color w:val="auto"/>
            <w:sz w:val="28"/>
            <w:szCs w:val="28"/>
          </w:rPr>
          <w:t>постановление</w:t>
        </w:r>
      </w:hyperlink>
      <w:r w:rsidRPr="00CE7FF2">
        <w:rPr>
          <w:sz w:val="28"/>
          <w:szCs w:val="28"/>
        </w:rPr>
        <w:t xml:space="preserve"> Кабинета Министров Республики Адыгея от 28 января 2019 года </w:t>
      </w:r>
      <w:r>
        <w:rPr>
          <w:sz w:val="28"/>
          <w:szCs w:val="28"/>
        </w:rPr>
        <w:t>№</w:t>
      </w:r>
      <w:r w:rsidRPr="00CE7FF2">
        <w:rPr>
          <w:sz w:val="28"/>
          <w:szCs w:val="28"/>
        </w:rPr>
        <w:t xml:space="preserve"> 18 </w:t>
      </w:r>
      <w:r>
        <w:rPr>
          <w:sz w:val="28"/>
          <w:szCs w:val="28"/>
        </w:rPr>
        <w:t>«</w:t>
      </w:r>
      <w:r w:rsidRPr="00CE7FF2">
        <w:rPr>
          <w:sz w:val="28"/>
          <w:szCs w:val="28"/>
        </w:rPr>
        <w:t>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CE7FF2">
        <w:rPr>
          <w:sz w:val="28"/>
          <w:szCs w:val="28"/>
        </w:rPr>
        <w:t>.</w:t>
      </w:r>
    </w:p>
    <w:p w:rsidR="00070541" w:rsidRPr="00CE7FF2" w:rsidRDefault="00070541" w:rsidP="00CE7FF2">
      <w:pPr>
        <w:jc w:val="both"/>
        <w:rPr>
          <w:sz w:val="28"/>
          <w:szCs w:val="28"/>
        </w:rPr>
      </w:pPr>
      <w:bookmarkStart w:id="47" w:name="sub_1221"/>
      <w:bookmarkEnd w:id="46"/>
      <w:r>
        <w:rPr>
          <w:sz w:val="28"/>
          <w:szCs w:val="28"/>
        </w:rPr>
        <w:tab/>
      </w:r>
      <w:r w:rsidR="00FF5534">
        <w:rPr>
          <w:sz w:val="28"/>
          <w:szCs w:val="28"/>
        </w:rPr>
        <w:t>6</w:t>
      </w:r>
      <w:r w:rsidRPr="00CE7FF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E7FF2">
        <w:rPr>
          <w:sz w:val="28"/>
          <w:szCs w:val="28"/>
        </w:rPr>
        <w:t>.2. Информация, указанная в настоящем разделе Административного регламента, подлежит размещению на ЕПГУ.</w:t>
      </w:r>
    </w:p>
    <w:bookmarkEnd w:id="47"/>
    <w:p w:rsidR="00070541" w:rsidRDefault="00070541" w:rsidP="00AA057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0541" w:rsidRPr="00AA057D" w:rsidRDefault="00070541" w:rsidP="00AA057D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41" w:rsidRDefault="00070541" w:rsidP="006D626C">
      <w:pPr>
        <w:pStyle w:val="aa"/>
        <w:sectPr w:rsidR="00070541" w:rsidSect="00065DBF">
          <w:headerReference w:type="default" r:id="rId21"/>
          <w:footerReference w:type="default" r:id="rId22"/>
          <w:pgSz w:w="11906" w:h="16838"/>
          <w:pgMar w:top="709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780"/>
        <w:gridCol w:w="760"/>
        <w:gridCol w:w="700"/>
        <w:gridCol w:w="560"/>
        <w:gridCol w:w="1960"/>
        <w:gridCol w:w="1240"/>
      </w:tblGrid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Pr="008167D5" w:rsidRDefault="00070541" w:rsidP="004B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№1</w:t>
            </w:r>
          </w:p>
          <w:p w:rsidR="00070541" w:rsidRDefault="00070541" w:rsidP="00FF5534">
            <w:pPr>
              <w:ind w:right="-2"/>
              <w:rPr>
                <w:color w:val="000000"/>
                <w:sz w:val="20"/>
                <w:szCs w:val="20"/>
              </w:rPr>
            </w:pPr>
            <w:r w:rsidRPr="008167D5">
              <w:rPr>
                <w:sz w:val="20"/>
                <w:szCs w:val="20"/>
              </w:rPr>
              <w:t>к Административному регламенту</w:t>
            </w:r>
            <w:r>
              <w:rPr>
                <w:sz w:val="20"/>
                <w:szCs w:val="20"/>
              </w:rPr>
              <w:t xml:space="preserve"> администрации</w:t>
            </w:r>
            <w:r w:rsidR="00FF5534">
              <w:rPr>
                <w:sz w:val="20"/>
                <w:szCs w:val="20"/>
              </w:rPr>
              <w:t xml:space="preserve"> муниципального образования «Город Адыгейск»</w:t>
            </w:r>
          </w:p>
          <w:p w:rsidR="00070541" w:rsidRDefault="00070541" w:rsidP="004B6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предоставлению </w:t>
            </w:r>
            <w:r w:rsidRPr="008167D5">
              <w:rPr>
                <w:sz w:val="20"/>
                <w:szCs w:val="20"/>
              </w:rPr>
              <w:t>муниципальной услуги</w:t>
            </w:r>
            <w:r>
              <w:rPr>
                <w:sz w:val="20"/>
                <w:szCs w:val="20"/>
              </w:rPr>
              <w:t xml:space="preserve">  </w:t>
            </w:r>
            <w:r w:rsidRPr="008167D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Постановка</w:t>
            </w:r>
            <w:r w:rsidRPr="005B45E9">
              <w:rPr>
                <w:sz w:val="20"/>
                <w:szCs w:val="20"/>
              </w:rPr>
              <w:t xml:space="preserve"> граждан на учет в качестве нуждающихся</w:t>
            </w:r>
            <w:r>
              <w:rPr>
                <w:sz w:val="20"/>
                <w:szCs w:val="20"/>
              </w:rPr>
              <w:t xml:space="preserve"> </w:t>
            </w:r>
            <w:r w:rsidRPr="005B45E9">
              <w:rPr>
                <w:sz w:val="20"/>
                <w:szCs w:val="20"/>
              </w:rPr>
              <w:t xml:space="preserve"> в жилых помещениях</w:t>
            </w:r>
            <w:r>
              <w:rPr>
                <w:sz w:val="20"/>
                <w:szCs w:val="20"/>
              </w:rPr>
              <w:t>»</w:t>
            </w:r>
          </w:p>
          <w:p w:rsidR="00070541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Главе муниципал</w:t>
            </w:r>
            <w:r>
              <w:rPr>
                <w:rFonts w:ascii="Times New Roman" w:hAnsi="Times New Roman" w:cs="Times New Roman"/>
              </w:rPr>
              <w:t xml:space="preserve">ьного образования </w:t>
            </w:r>
          </w:p>
          <w:p w:rsidR="00070541" w:rsidRPr="006D626C" w:rsidRDefault="00070541" w:rsidP="006D626C"/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Default="00070541" w:rsidP="006D62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Pr="00C30A7A">
              <w:rPr>
                <w:sz w:val="14"/>
                <w:szCs w:val="14"/>
              </w:rPr>
              <w:t xml:space="preserve">   (наименование муниципального образования )</w:t>
            </w: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D626C">
              <w:rPr>
                <w:rFonts w:ascii="Times New Roman" w:hAnsi="Times New Roman" w:cs="Times New Roman"/>
              </w:rPr>
              <w:t>т гражданина: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26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рождения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 xml:space="preserve">Зарегистрированного по месту жительства </w:t>
            </w: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года,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по адресу: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26C">
              <w:rPr>
                <w:rFonts w:ascii="Times New Roman" w:hAnsi="Times New Roman" w:cs="Times New Roman"/>
                <w:sz w:val="16"/>
                <w:szCs w:val="16"/>
              </w:rPr>
              <w:t>указать почтовый адрес регистрации по месту жительства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тел. дом.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раб.</w:t>
            </w:r>
          </w:p>
        </w:tc>
      </w:tr>
      <w:tr w:rsidR="0007054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моб.</w:t>
            </w:r>
          </w:p>
        </w:tc>
      </w:tr>
      <w:tr w:rsidR="0007054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1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  <w:p w:rsidR="00070541" w:rsidRPr="004B6513" w:rsidRDefault="00070541" w:rsidP="006D626C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4B6513">
              <w:rPr>
                <w:rFonts w:ascii="Times New Roman" w:hAnsi="Times New Roman" w:cs="Times New Roman"/>
                <w:b w:val="0"/>
                <w:bCs w:val="0"/>
              </w:rPr>
              <w:t>Заявление</w:t>
            </w:r>
          </w:p>
        </w:tc>
      </w:tr>
      <w:tr w:rsidR="00070541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Default="00070541" w:rsidP="006D626C">
            <w:pPr>
              <w:pStyle w:val="aa"/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Прошу принять меня и членов моей семьи на учет граждан, нуждающихся в жилых помещениях в количестве _____человек: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26C">
              <w:rPr>
                <w:rFonts w:ascii="Times New Roman" w:hAnsi="Times New Roman" w:cs="Times New Roman"/>
                <w:sz w:val="16"/>
                <w:szCs w:val="16"/>
              </w:rPr>
              <w:t>(указать родственные отношения, фамилию, имя, отчество, дату рождения):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проживаем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(комната/квартира/дом/часть дома,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по адресу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CD9">
              <w:rPr>
                <w:rFonts w:ascii="Times New Roman" w:hAnsi="Times New Roman" w:cs="Times New Roman"/>
                <w:sz w:val="20"/>
                <w:szCs w:val="20"/>
              </w:rPr>
              <w:t>казать жилую и общую пл. кв. м., этажность)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принадлежащей(ем) гражданину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указать родственные отношения, фамилию, инициалы собственника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Другого жилого помещения я и члены моей семьи в собственности не имеем (имеем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указать адрес, общую площадь, фамилию и инициалы собственника)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Гражданско-правовые сделки с жилыми помещениями в последние 5 лет я и члены моей семьи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856CD9" w:rsidRDefault="00070541" w:rsidP="00856CD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Указать совершались ли сделки (при совершении: наименование сделки, адрес объекта, дата)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и(или) члены моей семьи имеем жилищные льготы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основания, предусмотренные </w:t>
            </w:r>
            <w:hyperlink r:id="rId23" w:history="1">
              <w:r w:rsidRPr="00856CD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п. 2 ст. 57</w:t>
              </w:r>
            </w:hyperlink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4" w:history="1">
              <w:r w:rsidRPr="00856CD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п. 2 ст. 58</w:t>
              </w:r>
            </w:hyperlink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Кодекса РФ)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(или) члены моей семьи относимся к категории</w:t>
            </w:r>
          </w:p>
        </w:tc>
      </w:tr>
      <w:tr w:rsidR="00070541" w:rsidRPr="006D626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(указываются основания, предусмотренные </w:t>
            </w:r>
            <w:hyperlink r:id="rId25" w:history="1">
              <w:r w:rsidRPr="00856CD9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ст. 49</w:t>
              </w:r>
            </w:hyperlink>
            <w:r w:rsidRPr="00856CD9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Кодекса РФ)</w:t>
            </w:r>
          </w:p>
        </w:tc>
      </w:tr>
    </w:tbl>
    <w:p w:rsidR="00070541" w:rsidRDefault="00070541"/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840"/>
        <w:gridCol w:w="280"/>
        <w:gridCol w:w="1960"/>
        <w:gridCol w:w="140"/>
        <w:gridCol w:w="840"/>
        <w:gridCol w:w="560"/>
        <w:gridCol w:w="1520"/>
      </w:tblGrid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О себе сообщаю, что работаю (учусь)</w:t>
            </w:r>
          </w:p>
        </w:tc>
      </w:tr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541" w:rsidRPr="00856CD9" w:rsidRDefault="00070541" w:rsidP="006D626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предприятия (учреждения, отдела)</w:t>
            </w:r>
          </w:p>
        </w:tc>
      </w:tr>
      <w:tr w:rsidR="00070541" w:rsidRPr="006D626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г. в должности</w:t>
            </w:r>
          </w:p>
        </w:tc>
      </w:tr>
      <w:tr w:rsidR="00070541" w:rsidRPr="006D626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подтверждаем достоверность и полноту сведений, указанных в заявлении.</w:t>
            </w: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даем согласие на проверку указанных в заявлении сведений, на запрос или необходимых для рассмотрения заявления документов.</w:t>
            </w: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предупреждены, что в случае утраты оснований, дающих право на получение жилого помещения по договору социального найма, в том числе, выявления по результатам проведенной актуализации данных изменений имущественной и жилищной обеспеченности, мы будем сняты с учета в установленном законом порядке.</w:t>
            </w: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качестве нуждающихся в жилых помещениях в установленном законом порядке.</w:t>
            </w:r>
          </w:p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  <w:p w:rsidR="00070541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 xml:space="preserve">Я и члены моей семьи уведомлены о том, что в случае принятия нас на учет мы будем обязаны, ежегодно проходить перерегистрацию, а при изменении указанных в заявлении сведений, в течение 30 календарных дней информировать о них в письменной форме </w:t>
            </w:r>
            <w:r>
              <w:rPr>
                <w:rFonts w:ascii="Times New Roman" w:hAnsi="Times New Roman" w:cs="Times New Roman"/>
              </w:rPr>
              <w:t>______________________________________________________.</w:t>
            </w:r>
          </w:p>
          <w:p w:rsidR="00070541" w:rsidRPr="004B6513" w:rsidRDefault="00070541" w:rsidP="004B6513">
            <w:pPr>
              <w:jc w:val="center"/>
            </w:pPr>
            <w:r w:rsidRPr="00B50BEC">
              <w:rPr>
                <w:sz w:val="16"/>
                <w:szCs w:val="16"/>
              </w:rPr>
              <w:t>(наименование структурного подразделения</w:t>
            </w:r>
          </w:p>
        </w:tc>
      </w:tr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Дата подачи заявления 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856CD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  <w:r w:rsidRPr="006D626C">
              <w:rPr>
                <w:rFonts w:ascii="Times New Roman" w:hAnsi="Times New Roman" w:cs="Times New Roman"/>
              </w:rPr>
              <w:t>г.</w:t>
            </w:r>
          </w:p>
        </w:tc>
      </w:tr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541" w:rsidRPr="00856CD9" w:rsidRDefault="00070541" w:rsidP="00856CD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CD9">
              <w:rPr>
                <w:rFonts w:ascii="Times New Roman" w:hAnsi="Times New Roman" w:cs="Times New Roman"/>
                <w:sz w:val="16"/>
                <w:szCs w:val="16"/>
              </w:rPr>
              <w:t>Фамилии, инициалы, подписи совершеннолетних членов семьи и данные документа, удостоверяющего личность:</w:t>
            </w:r>
          </w:p>
        </w:tc>
      </w:tr>
      <w:tr w:rsidR="00070541" w:rsidRPr="006D626C"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70541" w:rsidRPr="006D626C"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41" w:rsidRPr="006D626C" w:rsidRDefault="00070541" w:rsidP="006D626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070541" w:rsidRPr="006D626C" w:rsidRDefault="00070541" w:rsidP="006D626C"/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41" w:rsidRDefault="00070541" w:rsidP="009237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70541" w:rsidSect="006D626C">
          <w:pgSz w:w="11906" w:h="16838"/>
          <w:pgMar w:top="1134" w:right="709" w:bottom="902" w:left="1701" w:header="709" w:footer="709" w:gutter="0"/>
          <w:cols w:space="708"/>
          <w:titlePg/>
          <w:docGrid w:linePitch="360"/>
        </w:sectPr>
      </w:pPr>
    </w:p>
    <w:p w:rsidR="00070541" w:rsidRDefault="00070541"/>
    <w:sectPr w:rsidR="00070541" w:rsidSect="00511D70">
      <w:pgSz w:w="11906" w:h="16838"/>
      <w:pgMar w:top="1134" w:right="70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DD" w:rsidRDefault="001D64DD" w:rsidP="002E3832">
      <w:r>
        <w:separator/>
      </w:r>
    </w:p>
  </w:endnote>
  <w:endnote w:type="continuationSeparator" w:id="1">
    <w:p w:rsidR="001D64DD" w:rsidRDefault="001D64DD" w:rsidP="002E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1C" w:rsidRDefault="00F8721C" w:rsidP="00D058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DD" w:rsidRDefault="001D64DD" w:rsidP="002E3832">
      <w:r>
        <w:separator/>
      </w:r>
    </w:p>
  </w:footnote>
  <w:footnote w:type="continuationSeparator" w:id="1">
    <w:p w:rsidR="001D64DD" w:rsidRDefault="001D64DD" w:rsidP="002E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1C" w:rsidRDefault="00F8721C">
    <w:pPr>
      <w:pStyle w:val="a7"/>
      <w:jc w:val="center"/>
    </w:pPr>
  </w:p>
  <w:p w:rsidR="00F8721C" w:rsidRDefault="00F8721C" w:rsidP="0047341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1B0A012D"/>
    <w:multiLevelType w:val="multilevel"/>
    <w:tmpl w:val="6ED0B5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3">
    <w:nsid w:val="26A01302"/>
    <w:multiLevelType w:val="multilevel"/>
    <w:tmpl w:val="CA56B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8D7B59"/>
    <w:multiLevelType w:val="multilevel"/>
    <w:tmpl w:val="CBB4748C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C314FE"/>
    <w:multiLevelType w:val="multilevel"/>
    <w:tmpl w:val="134A75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1AB3CFA"/>
    <w:multiLevelType w:val="hybridMultilevel"/>
    <w:tmpl w:val="1B40D2CA"/>
    <w:lvl w:ilvl="0" w:tplc="A6C8B65A">
      <w:start w:val="1"/>
      <w:numFmt w:val="bullet"/>
      <w:lvlText w:val=""/>
      <w:lvlJc w:val="left"/>
      <w:pPr>
        <w:tabs>
          <w:tab w:val="num" w:pos="851"/>
        </w:tabs>
        <w:ind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275192"/>
    <w:multiLevelType w:val="multilevel"/>
    <w:tmpl w:val="190A0F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6128B5"/>
    <w:multiLevelType w:val="multilevel"/>
    <w:tmpl w:val="D278DB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4B98461A"/>
    <w:multiLevelType w:val="hybridMultilevel"/>
    <w:tmpl w:val="50B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D00DE"/>
    <w:multiLevelType w:val="multilevel"/>
    <w:tmpl w:val="D98676E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0396FF5"/>
    <w:multiLevelType w:val="multilevel"/>
    <w:tmpl w:val="ABDC94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2">
    <w:nsid w:val="598D3C71"/>
    <w:multiLevelType w:val="multilevel"/>
    <w:tmpl w:val="E0CA5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7B4"/>
    <w:rsid w:val="00011641"/>
    <w:rsid w:val="00011D81"/>
    <w:rsid w:val="00032274"/>
    <w:rsid w:val="00037C27"/>
    <w:rsid w:val="00040412"/>
    <w:rsid w:val="00057043"/>
    <w:rsid w:val="00065DBF"/>
    <w:rsid w:val="00070541"/>
    <w:rsid w:val="00073778"/>
    <w:rsid w:val="00077E5F"/>
    <w:rsid w:val="000914B1"/>
    <w:rsid w:val="0009563E"/>
    <w:rsid w:val="000C191D"/>
    <w:rsid w:val="000D303B"/>
    <w:rsid w:val="000F5199"/>
    <w:rsid w:val="00110813"/>
    <w:rsid w:val="00114B36"/>
    <w:rsid w:val="00120264"/>
    <w:rsid w:val="00120D4D"/>
    <w:rsid w:val="00130073"/>
    <w:rsid w:val="00133AFB"/>
    <w:rsid w:val="00153B1D"/>
    <w:rsid w:val="00153EFA"/>
    <w:rsid w:val="001745C3"/>
    <w:rsid w:val="0019126D"/>
    <w:rsid w:val="001B3271"/>
    <w:rsid w:val="001D5360"/>
    <w:rsid w:val="001D64DD"/>
    <w:rsid w:val="001E67FF"/>
    <w:rsid w:val="002007AF"/>
    <w:rsid w:val="00206810"/>
    <w:rsid w:val="00221501"/>
    <w:rsid w:val="00235A89"/>
    <w:rsid w:val="00244437"/>
    <w:rsid w:val="00265CA8"/>
    <w:rsid w:val="00267D30"/>
    <w:rsid w:val="00292D70"/>
    <w:rsid w:val="002B10BC"/>
    <w:rsid w:val="002B7AEC"/>
    <w:rsid w:val="002C03A9"/>
    <w:rsid w:val="002C3BF0"/>
    <w:rsid w:val="002D003A"/>
    <w:rsid w:val="002D7B20"/>
    <w:rsid w:val="002E3832"/>
    <w:rsid w:val="002E6686"/>
    <w:rsid w:val="00316BDF"/>
    <w:rsid w:val="0034105A"/>
    <w:rsid w:val="00372CFA"/>
    <w:rsid w:val="0037336B"/>
    <w:rsid w:val="00393870"/>
    <w:rsid w:val="003A1E20"/>
    <w:rsid w:val="003B29F6"/>
    <w:rsid w:val="003B34FB"/>
    <w:rsid w:val="003B3D5C"/>
    <w:rsid w:val="003C26B7"/>
    <w:rsid w:val="003C58A8"/>
    <w:rsid w:val="003D6ADC"/>
    <w:rsid w:val="003E0F54"/>
    <w:rsid w:val="00415561"/>
    <w:rsid w:val="0043096F"/>
    <w:rsid w:val="00431DB3"/>
    <w:rsid w:val="004366F5"/>
    <w:rsid w:val="00443F4D"/>
    <w:rsid w:val="0044793A"/>
    <w:rsid w:val="0046196B"/>
    <w:rsid w:val="00473417"/>
    <w:rsid w:val="004830FB"/>
    <w:rsid w:val="00495F19"/>
    <w:rsid w:val="00497E04"/>
    <w:rsid w:val="004A08E1"/>
    <w:rsid w:val="004A3D0E"/>
    <w:rsid w:val="004B6513"/>
    <w:rsid w:val="004C6ABC"/>
    <w:rsid w:val="004D639A"/>
    <w:rsid w:val="00511D70"/>
    <w:rsid w:val="005139D9"/>
    <w:rsid w:val="00521D89"/>
    <w:rsid w:val="00527488"/>
    <w:rsid w:val="00531A46"/>
    <w:rsid w:val="005327CD"/>
    <w:rsid w:val="00554F49"/>
    <w:rsid w:val="00567D39"/>
    <w:rsid w:val="00567FC3"/>
    <w:rsid w:val="005711E7"/>
    <w:rsid w:val="005978A0"/>
    <w:rsid w:val="005B2F47"/>
    <w:rsid w:val="005B45E9"/>
    <w:rsid w:val="005B477E"/>
    <w:rsid w:val="005B7C2D"/>
    <w:rsid w:val="00635FEC"/>
    <w:rsid w:val="006504B0"/>
    <w:rsid w:val="00654DA2"/>
    <w:rsid w:val="006766B6"/>
    <w:rsid w:val="00683650"/>
    <w:rsid w:val="006877BB"/>
    <w:rsid w:val="006931F4"/>
    <w:rsid w:val="006B036A"/>
    <w:rsid w:val="006C5786"/>
    <w:rsid w:val="006D626C"/>
    <w:rsid w:val="006F123C"/>
    <w:rsid w:val="0071443A"/>
    <w:rsid w:val="00715D71"/>
    <w:rsid w:val="00716BA7"/>
    <w:rsid w:val="00726E17"/>
    <w:rsid w:val="0072720D"/>
    <w:rsid w:val="00734467"/>
    <w:rsid w:val="0074046D"/>
    <w:rsid w:val="00747486"/>
    <w:rsid w:val="00747A3C"/>
    <w:rsid w:val="00751B66"/>
    <w:rsid w:val="00776F33"/>
    <w:rsid w:val="007A01E3"/>
    <w:rsid w:val="007D2C1C"/>
    <w:rsid w:val="007F0496"/>
    <w:rsid w:val="007F4787"/>
    <w:rsid w:val="00806930"/>
    <w:rsid w:val="00810681"/>
    <w:rsid w:val="00815D0F"/>
    <w:rsid w:val="008167D5"/>
    <w:rsid w:val="00822C85"/>
    <w:rsid w:val="008407BE"/>
    <w:rsid w:val="008422AA"/>
    <w:rsid w:val="00844D37"/>
    <w:rsid w:val="008567C4"/>
    <w:rsid w:val="008567F4"/>
    <w:rsid w:val="00856CD9"/>
    <w:rsid w:val="00861331"/>
    <w:rsid w:val="00870519"/>
    <w:rsid w:val="008800E2"/>
    <w:rsid w:val="00887390"/>
    <w:rsid w:val="008F2E4F"/>
    <w:rsid w:val="008F48D2"/>
    <w:rsid w:val="00911D6C"/>
    <w:rsid w:val="00912D78"/>
    <w:rsid w:val="00920D30"/>
    <w:rsid w:val="009237B4"/>
    <w:rsid w:val="009255F4"/>
    <w:rsid w:val="00933DF9"/>
    <w:rsid w:val="00937F97"/>
    <w:rsid w:val="00977D60"/>
    <w:rsid w:val="0098004A"/>
    <w:rsid w:val="00981CC7"/>
    <w:rsid w:val="009C52D7"/>
    <w:rsid w:val="009C6C6D"/>
    <w:rsid w:val="009D012C"/>
    <w:rsid w:val="009D7911"/>
    <w:rsid w:val="009E61B8"/>
    <w:rsid w:val="00A00104"/>
    <w:rsid w:val="00A208C7"/>
    <w:rsid w:val="00A40E64"/>
    <w:rsid w:val="00A5470E"/>
    <w:rsid w:val="00A604A8"/>
    <w:rsid w:val="00A641CC"/>
    <w:rsid w:val="00A77EB2"/>
    <w:rsid w:val="00A822EC"/>
    <w:rsid w:val="00A966AB"/>
    <w:rsid w:val="00AA057D"/>
    <w:rsid w:val="00AA0645"/>
    <w:rsid w:val="00AA6E80"/>
    <w:rsid w:val="00AD4985"/>
    <w:rsid w:val="00AE1B39"/>
    <w:rsid w:val="00AE300B"/>
    <w:rsid w:val="00AF4085"/>
    <w:rsid w:val="00B37EA5"/>
    <w:rsid w:val="00B37F73"/>
    <w:rsid w:val="00B50BEC"/>
    <w:rsid w:val="00B578C7"/>
    <w:rsid w:val="00B75531"/>
    <w:rsid w:val="00B85F25"/>
    <w:rsid w:val="00B933CC"/>
    <w:rsid w:val="00B960DE"/>
    <w:rsid w:val="00BA430A"/>
    <w:rsid w:val="00BA51B8"/>
    <w:rsid w:val="00BA7121"/>
    <w:rsid w:val="00BD5131"/>
    <w:rsid w:val="00C07175"/>
    <w:rsid w:val="00C1235B"/>
    <w:rsid w:val="00C30847"/>
    <w:rsid w:val="00C30A7A"/>
    <w:rsid w:val="00C31545"/>
    <w:rsid w:val="00C44A19"/>
    <w:rsid w:val="00C50883"/>
    <w:rsid w:val="00C57876"/>
    <w:rsid w:val="00C7700C"/>
    <w:rsid w:val="00C86CDD"/>
    <w:rsid w:val="00C87F00"/>
    <w:rsid w:val="00C936A7"/>
    <w:rsid w:val="00CA210F"/>
    <w:rsid w:val="00CA4F57"/>
    <w:rsid w:val="00CA6102"/>
    <w:rsid w:val="00CB179B"/>
    <w:rsid w:val="00CE1315"/>
    <w:rsid w:val="00CE7FF2"/>
    <w:rsid w:val="00CF2012"/>
    <w:rsid w:val="00CF623A"/>
    <w:rsid w:val="00D04ABC"/>
    <w:rsid w:val="00D05856"/>
    <w:rsid w:val="00D44B91"/>
    <w:rsid w:val="00D5211B"/>
    <w:rsid w:val="00D522D6"/>
    <w:rsid w:val="00D713E5"/>
    <w:rsid w:val="00D756C8"/>
    <w:rsid w:val="00D76EC9"/>
    <w:rsid w:val="00D82C87"/>
    <w:rsid w:val="00D967E7"/>
    <w:rsid w:val="00DB481F"/>
    <w:rsid w:val="00DB63D6"/>
    <w:rsid w:val="00DD6D22"/>
    <w:rsid w:val="00DF35F5"/>
    <w:rsid w:val="00E1085B"/>
    <w:rsid w:val="00E17D27"/>
    <w:rsid w:val="00E23373"/>
    <w:rsid w:val="00E243C7"/>
    <w:rsid w:val="00E24C17"/>
    <w:rsid w:val="00E37028"/>
    <w:rsid w:val="00E461E4"/>
    <w:rsid w:val="00E5116E"/>
    <w:rsid w:val="00E554C9"/>
    <w:rsid w:val="00E61D38"/>
    <w:rsid w:val="00E662A2"/>
    <w:rsid w:val="00EB7C54"/>
    <w:rsid w:val="00EC2A07"/>
    <w:rsid w:val="00F00E3F"/>
    <w:rsid w:val="00F04460"/>
    <w:rsid w:val="00F12246"/>
    <w:rsid w:val="00F256E7"/>
    <w:rsid w:val="00F31224"/>
    <w:rsid w:val="00F44562"/>
    <w:rsid w:val="00F46CCD"/>
    <w:rsid w:val="00F619FD"/>
    <w:rsid w:val="00F64D62"/>
    <w:rsid w:val="00F8721C"/>
    <w:rsid w:val="00FC640A"/>
    <w:rsid w:val="00FC7076"/>
    <w:rsid w:val="00FF19C9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D62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F00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9237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rsid w:val="009237B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237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9237B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237B4"/>
  </w:style>
  <w:style w:type="paragraph" w:styleId="a7">
    <w:name w:val="header"/>
    <w:basedOn w:val="a"/>
    <w:link w:val="a8"/>
    <w:uiPriority w:val="99"/>
    <w:rsid w:val="00923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237B4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2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237B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237B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">
    <w:name w:val="Обычный (веб)20"/>
    <w:basedOn w:val="a"/>
    <w:uiPriority w:val="99"/>
    <w:rsid w:val="009237B4"/>
    <w:pPr>
      <w:jc w:val="both"/>
    </w:pPr>
    <w:rPr>
      <w:color w:val="000000"/>
    </w:rPr>
  </w:style>
  <w:style w:type="paragraph" w:styleId="a9">
    <w:name w:val="List Paragraph"/>
    <w:basedOn w:val="a"/>
    <w:uiPriority w:val="99"/>
    <w:qFormat/>
    <w:rsid w:val="009237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C936A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b">
    <w:name w:val="Гипертекстовая ссылка"/>
    <w:uiPriority w:val="99"/>
    <w:rsid w:val="00431DB3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3B29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No Spacing"/>
    <w:uiPriority w:val="1"/>
    <w:qFormat/>
    <w:rsid w:val="00065DBF"/>
    <w:rPr>
      <w:rFonts w:eastAsia="Times New Roman"/>
      <w:sz w:val="22"/>
      <w:szCs w:val="22"/>
    </w:rPr>
  </w:style>
  <w:style w:type="paragraph" w:customStyle="1" w:styleId="ConsPlusTitle">
    <w:name w:val="ConsPlusTitle"/>
    <w:rsid w:val="00065D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e">
    <w:name w:val="Текст в заданном формате"/>
    <w:basedOn w:val="a"/>
    <w:rsid w:val="00065DBF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8832" TargetMode="External"/><Relationship Id="rId13" Type="http://schemas.openxmlformats.org/officeDocument/2006/relationships/hyperlink" Target="garantF1://12077515.7014" TargetMode="External"/><Relationship Id="rId18" Type="http://schemas.openxmlformats.org/officeDocument/2006/relationships/hyperlink" Target="garantF1://70162414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77515.16011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38291.4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6011" TargetMode="External"/><Relationship Id="rId20" Type="http://schemas.openxmlformats.org/officeDocument/2006/relationships/hyperlink" Target="garantF1://4353717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510" TargetMode="External"/><Relationship Id="rId24" Type="http://schemas.openxmlformats.org/officeDocument/2006/relationships/hyperlink" Target="garantF1://12038291.5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1021" TargetMode="External"/><Relationship Id="rId23" Type="http://schemas.openxmlformats.org/officeDocument/2006/relationships/hyperlink" Target="garantF1://12038291.5702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3220264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6011" TargetMode="External"/><Relationship Id="rId14" Type="http://schemas.openxmlformats.org/officeDocument/2006/relationships/hyperlink" Target="garantF1://12077515.160013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FCD6-7DC5-44B3-9730-BD0E730C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8225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54999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108</cp:lastModifiedBy>
  <cp:revision>21</cp:revision>
  <cp:lastPrinted>2020-02-17T12:25:00Z</cp:lastPrinted>
  <dcterms:created xsi:type="dcterms:W3CDTF">2020-01-28T12:49:00Z</dcterms:created>
  <dcterms:modified xsi:type="dcterms:W3CDTF">2020-02-19T06:35:00Z</dcterms:modified>
</cp:coreProperties>
</file>