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DF" w:rsidRDefault="000934DF" w:rsidP="000934DF"/>
    <w:p w:rsidR="00E07AAF" w:rsidRPr="00422512" w:rsidRDefault="00E07AAF" w:rsidP="00E07A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AAF" w:rsidRDefault="00E07AAF" w:rsidP="00E07AAF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</w:p>
    <w:p w:rsidR="00E07AAF" w:rsidRDefault="00E07AAF" w:rsidP="00E07AAF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</w:p>
    <w:p w:rsidR="00E07AAF" w:rsidRPr="002A056D" w:rsidRDefault="00E07AAF" w:rsidP="00E07AAF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E07AAF" w:rsidRDefault="00E07AAF" w:rsidP="00E07AAF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E07AAF" w:rsidRDefault="00E07AAF" w:rsidP="00E07AAF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E07AAF" w:rsidRDefault="00E07AAF" w:rsidP="00E07AAF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E07AAF" w:rsidRDefault="00E07AAF" w:rsidP="00E07AAF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7AAF" w:rsidRDefault="00E07AAF" w:rsidP="00E07AAF">
      <w:pPr>
        <w:tabs>
          <w:tab w:val="left" w:pos="6585"/>
        </w:tabs>
        <w:jc w:val="center"/>
        <w:rPr>
          <w:sz w:val="20"/>
          <w:szCs w:val="20"/>
        </w:rPr>
      </w:pPr>
    </w:p>
    <w:p w:rsidR="00E07AAF" w:rsidRDefault="00E07AAF" w:rsidP="00E07AAF">
      <w:pPr>
        <w:tabs>
          <w:tab w:val="left" w:pos="900"/>
          <w:tab w:val="left" w:pos="6585"/>
        </w:tabs>
      </w:pPr>
      <w:r>
        <w:t xml:space="preserve">от_____________________   </w:t>
      </w:r>
      <w:r>
        <w:tab/>
        <w:t xml:space="preserve">    №   ______________</w:t>
      </w:r>
    </w:p>
    <w:p w:rsidR="00E07AAF" w:rsidRDefault="00E07AAF" w:rsidP="00E07AAF">
      <w:pPr>
        <w:jc w:val="center"/>
      </w:pPr>
      <w:r>
        <w:t xml:space="preserve">г. </w:t>
      </w:r>
      <w:proofErr w:type="spellStart"/>
      <w:r>
        <w:t>Адыгейск</w:t>
      </w:r>
      <w:proofErr w:type="spellEnd"/>
    </w:p>
    <w:p w:rsidR="00E07AAF" w:rsidRPr="00551DE7" w:rsidRDefault="00E07AAF" w:rsidP="00E07AAF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8"/>
          <w:szCs w:val="28"/>
        </w:rPr>
      </w:pPr>
      <w:r w:rsidRPr="00551DE7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E07AAF" w:rsidRDefault="00E07AAF" w:rsidP="00E07AAF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E07AAF" w:rsidRPr="00C539F0" w:rsidRDefault="00E07AAF" w:rsidP="00E07AAF">
      <w:pPr>
        <w:ind w:left="567"/>
        <w:jc w:val="both"/>
        <w:rPr>
          <w:sz w:val="28"/>
          <w:szCs w:val="28"/>
        </w:rPr>
      </w:pPr>
      <w:r w:rsidRPr="00C539F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на территории муниципального образования «Город </w:t>
      </w:r>
      <w:proofErr w:type="spellStart"/>
      <w:r w:rsidRPr="00C539F0">
        <w:rPr>
          <w:sz w:val="28"/>
          <w:szCs w:val="28"/>
        </w:rPr>
        <w:t>Адыгейск</w:t>
      </w:r>
      <w:proofErr w:type="spellEnd"/>
      <w:r w:rsidRPr="00C539F0">
        <w:rPr>
          <w:sz w:val="28"/>
          <w:szCs w:val="28"/>
        </w:rPr>
        <w:t>» на 2022 год</w:t>
      </w:r>
    </w:p>
    <w:p w:rsidR="00E07AAF" w:rsidRPr="00CB234D" w:rsidRDefault="00E07AAF" w:rsidP="00E07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7AAF" w:rsidRPr="00C539F0" w:rsidRDefault="00E07AAF" w:rsidP="00E07AA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</w:rPr>
        <w:t xml:space="preserve">На основании </w:t>
      </w:r>
      <w:hyperlink r:id="rId5" w:history="1">
        <w:r w:rsidRPr="00C12DF5">
          <w:rPr>
            <w:rStyle w:val="aa"/>
            <w:b w:val="0"/>
            <w:color w:val="000000"/>
            <w:sz w:val="28"/>
            <w:szCs w:val="28"/>
          </w:rPr>
          <w:t xml:space="preserve">Федерального </w:t>
        </w:r>
        <w:r>
          <w:rPr>
            <w:rStyle w:val="aa"/>
            <w:b w:val="0"/>
            <w:color w:val="000000"/>
            <w:sz w:val="28"/>
            <w:szCs w:val="28"/>
          </w:rPr>
          <w:t xml:space="preserve"> </w:t>
        </w:r>
        <w:r w:rsidRPr="00C12DF5">
          <w:rPr>
            <w:rStyle w:val="aa"/>
            <w:b w:val="0"/>
            <w:color w:val="000000"/>
            <w:sz w:val="28"/>
            <w:szCs w:val="28"/>
          </w:rPr>
          <w:t>закона</w:t>
        </w:r>
      </w:hyperlink>
      <w:r w:rsidRPr="00CB234D">
        <w:rPr>
          <w:sz w:val="28"/>
          <w:szCs w:val="28"/>
        </w:rPr>
        <w:t xml:space="preserve"> от 31.07.2020 года N 248-ФЗ "О государственном контроле (надзоре) и муниципальном контроле в Российской Федерации", руководствуясь Уставом муниципального образования «</w:t>
      </w:r>
      <w:r w:rsidRPr="00C539F0">
        <w:rPr>
          <w:sz w:val="28"/>
          <w:szCs w:val="28"/>
        </w:rPr>
        <w:t xml:space="preserve">Город </w:t>
      </w:r>
      <w:proofErr w:type="spellStart"/>
      <w:r w:rsidRPr="00C539F0">
        <w:rPr>
          <w:sz w:val="28"/>
          <w:szCs w:val="28"/>
        </w:rPr>
        <w:t>Адыгейск</w:t>
      </w:r>
      <w:proofErr w:type="spellEnd"/>
      <w:r w:rsidRPr="00C539F0">
        <w:rPr>
          <w:sz w:val="28"/>
          <w:szCs w:val="28"/>
        </w:rPr>
        <w:t>»:</w:t>
      </w:r>
    </w:p>
    <w:p w:rsidR="00E07AAF" w:rsidRPr="00CB234D" w:rsidRDefault="00E07AAF" w:rsidP="00E07A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07AAF" w:rsidRPr="0038382C" w:rsidRDefault="00E07AAF" w:rsidP="00E07AAF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E07AAF" w:rsidRPr="005E3EB9" w:rsidRDefault="00E07AAF" w:rsidP="00E07AAF">
      <w:pPr>
        <w:autoSpaceDE w:val="0"/>
        <w:autoSpaceDN w:val="0"/>
        <w:adjustRightInd w:val="0"/>
        <w:jc w:val="center"/>
        <w:rPr>
          <w:b/>
          <w:caps/>
        </w:rPr>
      </w:pPr>
    </w:p>
    <w:p w:rsidR="00E07AAF" w:rsidRDefault="00E07AAF" w:rsidP="00E07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890557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890557">
        <w:rPr>
          <w:sz w:val="28"/>
          <w:szCs w:val="28"/>
        </w:rPr>
        <w:t xml:space="preserve"> профилактики рисков </w:t>
      </w:r>
      <w:r w:rsidRPr="00C539F0">
        <w:rPr>
          <w:sz w:val="28"/>
          <w:szCs w:val="28"/>
        </w:rPr>
        <w:t xml:space="preserve">причинения вреда (ущерба) охраняемым законом ценностям в сфере благоустройства на территории муниципального образования «Город </w:t>
      </w:r>
      <w:proofErr w:type="spellStart"/>
      <w:r w:rsidRPr="00C539F0">
        <w:rPr>
          <w:sz w:val="28"/>
          <w:szCs w:val="28"/>
        </w:rPr>
        <w:t>Адыгейск</w:t>
      </w:r>
      <w:proofErr w:type="spellEnd"/>
      <w:r w:rsidRPr="00C539F0">
        <w:rPr>
          <w:sz w:val="28"/>
          <w:szCs w:val="28"/>
        </w:rPr>
        <w:t>» на 2022 год</w:t>
      </w:r>
      <w:r>
        <w:rPr>
          <w:sz w:val="28"/>
          <w:szCs w:val="28"/>
        </w:rPr>
        <w:t xml:space="preserve"> (Приложение).</w:t>
      </w:r>
    </w:p>
    <w:p w:rsidR="00E07AAF" w:rsidRPr="00B52C62" w:rsidRDefault="00E07AAF" w:rsidP="00E07AAF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2.Р</w:t>
      </w:r>
      <w:r>
        <w:rPr>
          <w:sz w:val="28"/>
          <w:szCs w:val="28"/>
        </w:rPr>
        <w:t xml:space="preserve">азместить </w:t>
      </w:r>
      <w:r w:rsidRPr="00422512">
        <w:rPr>
          <w:sz w:val="28"/>
          <w:szCs w:val="28"/>
          <w:lang w:eastAsia="en-US"/>
        </w:rPr>
        <w:t xml:space="preserve">данное постановление </w:t>
      </w:r>
      <w:r>
        <w:rPr>
          <w:sz w:val="28"/>
          <w:szCs w:val="28"/>
        </w:rPr>
        <w:t xml:space="preserve">на официальном </w:t>
      </w:r>
      <w:r w:rsidRPr="00A37E7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</w:t>
      </w:r>
      <w:r w:rsidRPr="00C539F0">
        <w:rPr>
          <w:sz w:val="28"/>
          <w:szCs w:val="28"/>
        </w:rPr>
        <w:t>муниципального образования</w:t>
      </w:r>
      <w:r w:rsidRPr="00A37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».</w:t>
      </w:r>
    </w:p>
    <w:p w:rsidR="00E07AAF" w:rsidRDefault="00E07AAF" w:rsidP="00E07AAF">
      <w:pPr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 xml:space="preserve">          3</w:t>
      </w:r>
      <w:r w:rsidRPr="00B52C62">
        <w:rPr>
          <w:bCs/>
          <w:color w:val="000000"/>
          <w:spacing w:val="-1"/>
          <w:w w:val="102"/>
          <w:sz w:val="28"/>
          <w:szCs w:val="28"/>
        </w:rPr>
        <w:t>.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proofErr w:type="gramStart"/>
      <w:r w:rsidRPr="00B52C62">
        <w:rPr>
          <w:bCs/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 xml:space="preserve">на начальника  </w:t>
      </w:r>
      <w:r w:rsidRPr="000467AC">
        <w:rPr>
          <w:sz w:val="28"/>
        </w:rPr>
        <w:t>Управлением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градостроительства и архитектуры администрации </w:t>
      </w:r>
    </w:p>
    <w:p w:rsidR="00E07AAF" w:rsidRDefault="00E07AAF" w:rsidP="00E07AAF">
      <w:pPr>
        <w:rPr>
          <w:sz w:val="28"/>
        </w:rPr>
      </w:pPr>
      <w:r>
        <w:rPr>
          <w:sz w:val="28"/>
          <w:szCs w:val="28"/>
        </w:rPr>
        <w:t xml:space="preserve">муниципального образования  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  А.Х. </w:t>
      </w:r>
      <w:proofErr w:type="spellStart"/>
      <w:r>
        <w:rPr>
          <w:sz w:val="28"/>
        </w:rPr>
        <w:t>Чуяко</w:t>
      </w:r>
      <w:proofErr w:type="spellEnd"/>
    </w:p>
    <w:p w:rsidR="00E07AAF" w:rsidRDefault="00E07AAF" w:rsidP="00E07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52C6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07AAF" w:rsidRDefault="00E07AAF" w:rsidP="00E07AAF">
      <w:pPr>
        <w:ind w:firstLine="708"/>
        <w:jc w:val="both"/>
        <w:rPr>
          <w:sz w:val="28"/>
          <w:szCs w:val="28"/>
        </w:rPr>
      </w:pPr>
    </w:p>
    <w:p w:rsidR="00E07AAF" w:rsidRDefault="00E07AAF" w:rsidP="00E07AAF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7AAF" w:rsidRDefault="00E07AAF" w:rsidP="00E07AAF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7AAF" w:rsidRDefault="00E07AAF" w:rsidP="00E07AA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A956DC">
        <w:rPr>
          <w:sz w:val="28"/>
          <w:szCs w:val="28"/>
        </w:rPr>
        <w:t xml:space="preserve"> </w:t>
      </w:r>
      <w:r w:rsidRPr="00C539F0">
        <w:rPr>
          <w:sz w:val="28"/>
          <w:szCs w:val="28"/>
        </w:rPr>
        <w:t xml:space="preserve">муниципального </w:t>
      </w:r>
    </w:p>
    <w:p w:rsidR="00E07AAF" w:rsidRDefault="00E07AAF" w:rsidP="00E07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right="-1"/>
        <w:jc w:val="both"/>
        <w:rPr>
          <w:sz w:val="28"/>
          <w:szCs w:val="28"/>
        </w:rPr>
      </w:pPr>
      <w:r w:rsidRPr="00C539F0">
        <w:rPr>
          <w:sz w:val="28"/>
          <w:szCs w:val="28"/>
        </w:rPr>
        <w:t>образования</w:t>
      </w:r>
      <w:r w:rsidRPr="00A956D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  </w:t>
      </w:r>
      <w:proofErr w:type="spellStart"/>
      <w:r>
        <w:rPr>
          <w:sz w:val="28"/>
          <w:szCs w:val="28"/>
        </w:rPr>
        <w:t>Адыгейск</w:t>
      </w:r>
      <w:proofErr w:type="spellEnd"/>
      <w:r w:rsidRPr="00A956DC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М.Р.Гиш</w:t>
      </w:r>
      <w:proofErr w:type="spellEnd"/>
      <w:r>
        <w:rPr>
          <w:sz w:val="28"/>
          <w:szCs w:val="28"/>
        </w:rPr>
        <w:tab/>
      </w:r>
    </w:p>
    <w:p w:rsidR="00E07AAF" w:rsidRDefault="00E07AAF" w:rsidP="00E07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right="-1"/>
        <w:jc w:val="both"/>
        <w:rPr>
          <w:sz w:val="28"/>
          <w:szCs w:val="28"/>
        </w:rPr>
      </w:pPr>
    </w:p>
    <w:p w:rsidR="000934DF" w:rsidRPr="000934DF" w:rsidRDefault="000934DF" w:rsidP="000934DF"/>
    <w:p w:rsidR="000934DF" w:rsidRDefault="00EE07EC" w:rsidP="00A722E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Проект</w:t>
      </w:r>
    </w:p>
    <w:p w:rsidR="00A722E1" w:rsidRPr="00CB234D" w:rsidRDefault="00A722E1" w:rsidP="00A722E1">
      <w:pPr>
        <w:pStyle w:val="3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 xml:space="preserve">Программа </w:t>
      </w:r>
    </w:p>
    <w:p w:rsidR="00A722E1" w:rsidRDefault="00A722E1" w:rsidP="00A722E1">
      <w:pPr>
        <w:pStyle w:val="3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 xml:space="preserve">профилактики рисков причинения вреда (ущерба) </w:t>
      </w:r>
      <w:r w:rsidR="00EE07EC" w:rsidRPr="00CB234D">
        <w:rPr>
          <w:sz w:val="28"/>
          <w:szCs w:val="28"/>
        </w:rPr>
        <w:t xml:space="preserve">охраняемым законом ценностям </w:t>
      </w:r>
      <w:r w:rsidRPr="00CB234D">
        <w:rPr>
          <w:sz w:val="28"/>
          <w:szCs w:val="28"/>
        </w:rPr>
        <w:t>в сфере благоустройства на территории муниципального образования «</w:t>
      </w:r>
      <w:r>
        <w:rPr>
          <w:sz w:val="28"/>
          <w:szCs w:val="28"/>
        </w:rPr>
        <w:t xml:space="preserve">«Город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»» на 2022 год</w:t>
      </w:r>
    </w:p>
    <w:p w:rsidR="00A722E1" w:rsidRDefault="00A722E1" w:rsidP="00A722E1"/>
    <w:p w:rsidR="00A722E1" w:rsidRPr="0086353A" w:rsidRDefault="00A722E1" w:rsidP="00A722E1">
      <w:pPr>
        <w:pStyle w:val="a3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Раздел 1. Анализ текущего состояния муниципального </w:t>
      </w:r>
    </w:p>
    <w:p w:rsidR="00A722E1" w:rsidRPr="0086353A" w:rsidRDefault="00A722E1" w:rsidP="00A722E1">
      <w:pPr>
        <w:pStyle w:val="a3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контроля в сфере благоустройства </w:t>
      </w:r>
    </w:p>
    <w:p w:rsidR="00A722E1" w:rsidRPr="0086353A" w:rsidRDefault="00A722E1" w:rsidP="00A722E1">
      <w:pPr>
        <w:ind w:firstLine="567"/>
        <w:contextualSpacing/>
        <w:jc w:val="center"/>
        <w:rPr>
          <w:b/>
          <w:sz w:val="28"/>
          <w:szCs w:val="28"/>
        </w:rPr>
      </w:pPr>
    </w:p>
    <w:p w:rsidR="00A722E1" w:rsidRPr="0086353A" w:rsidRDefault="00A722E1" w:rsidP="00A722E1">
      <w:pPr>
        <w:ind w:firstLine="567"/>
        <w:jc w:val="both"/>
        <w:rPr>
          <w:bCs/>
          <w:sz w:val="28"/>
          <w:szCs w:val="28"/>
        </w:rPr>
      </w:pPr>
      <w:r w:rsidRPr="0086353A">
        <w:rPr>
          <w:sz w:val="28"/>
          <w:szCs w:val="28"/>
        </w:rPr>
        <w:t>1.1.</w:t>
      </w:r>
      <w:r w:rsidRPr="0086353A">
        <w:rPr>
          <w:bCs/>
          <w:sz w:val="28"/>
          <w:szCs w:val="28"/>
        </w:rPr>
        <w:t xml:space="preserve"> На территории </w:t>
      </w:r>
      <w:r w:rsidRPr="008635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««Город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»» </w:t>
      </w:r>
      <w:r w:rsidRPr="0086353A">
        <w:rPr>
          <w:bCs/>
          <w:sz w:val="28"/>
          <w:szCs w:val="28"/>
        </w:rPr>
        <w:t>осуществляется муниципальный контроль</w:t>
      </w:r>
      <w:r w:rsidRPr="0086353A">
        <w:rPr>
          <w:sz w:val="28"/>
          <w:szCs w:val="28"/>
        </w:rPr>
        <w:t xml:space="preserve"> в сфере благоустройства</w:t>
      </w:r>
      <w:r w:rsidRPr="0086353A">
        <w:rPr>
          <w:bCs/>
          <w:sz w:val="28"/>
          <w:szCs w:val="28"/>
        </w:rPr>
        <w:t>: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</w:t>
      </w:r>
      <w:r w:rsidRPr="0086353A">
        <w:rPr>
          <w:bCs/>
          <w:sz w:val="28"/>
          <w:szCs w:val="28"/>
        </w:rPr>
        <w:t>2.</w:t>
      </w:r>
      <w:r w:rsidRPr="0086353A">
        <w:rPr>
          <w:sz w:val="28"/>
          <w:szCs w:val="28"/>
        </w:rPr>
        <w:t xml:space="preserve">Функции муниципального контроля осуществляет — администрация муниципального образования </w:t>
      </w:r>
      <w:r>
        <w:rPr>
          <w:sz w:val="28"/>
          <w:szCs w:val="28"/>
        </w:rPr>
        <w:t xml:space="preserve">««Город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»»</w:t>
      </w:r>
    </w:p>
    <w:p w:rsidR="00A722E1" w:rsidRPr="0086353A" w:rsidRDefault="000934DF" w:rsidP="00A722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2E1" w:rsidRPr="0086353A">
        <w:rPr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</w:t>
      </w:r>
      <w:r w:rsidR="00A722E1">
        <w:rPr>
          <w:sz w:val="28"/>
          <w:szCs w:val="28"/>
        </w:rPr>
        <w:t xml:space="preserve"> ««Город  </w:t>
      </w:r>
      <w:proofErr w:type="spellStart"/>
      <w:r w:rsidR="00A722E1">
        <w:rPr>
          <w:sz w:val="28"/>
          <w:szCs w:val="28"/>
        </w:rPr>
        <w:t>Адыгейск</w:t>
      </w:r>
      <w:proofErr w:type="spellEnd"/>
      <w:r w:rsidR="00A722E1">
        <w:rPr>
          <w:sz w:val="28"/>
          <w:szCs w:val="28"/>
        </w:rPr>
        <w:t>»»</w:t>
      </w:r>
      <w:r w:rsidR="00A722E1" w:rsidRPr="0086353A">
        <w:rPr>
          <w:sz w:val="28"/>
          <w:szCs w:val="28"/>
        </w:rPr>
        <w:t xml:space="preserve">, согласно нормативно правовых актов муниципального образования </w:t>
      </w:r>
      <w:r w:rsidR="00A722E1">
        <w:rPr>
          <w:sz w:val="28"/>
          <w:szCs w:val="28"/>
        </w:rPr>
        <w:t xml:space="preserve">««Город  </w:t>
      </w:r>
      <w:proofErr w:type="spellStart"/>
      <w:r w:rsidR="00A722E1">
        <w:rPr>
          <w:sz w:val="28"/>
          <w:szCs w:val="28"/>
        </w:rPr>
        <w:t>Адыгейск</w:t>
      </w:r>
      <w:proofErr w:type="spellEnd"/>
      <w:r w:rsidR="00A722E1">
        <w:rPr>
          <w:sz w:val="28"/>
          <w:szCs w:val="28"/>
        </w:rPr>
        <w:t xml:space="preserve">»» </w:t>
      </w:r>
      <w:r w:rsidR="00A722E1" w:rsidRPr="0086353A">
        <w:rPr>
          <w:bCs/>
          <w:sz w:val="28"/>
          <w:szCs w:val="28"/>
        </w:rPr>
        <w:t>в сфере  благоустройства</w:t>
      </w:r>
      <w:r w:rsidR="00A722E1" w:rsidRPr="0086353A">
        <w:rPr>
          <w:sz w:val="28"/>
          <w:szCs w:val="28"/>
        </w:rPr>
        <w:t xml:space="preserve">. </w:t>
      </w:r>
    </w:p>
    <w:p w:rsidR="00A722E1" w:rsidRPr="009559B8" w:rsidRDefault="00A722E1" w:rsidP="00A722E1">
      <w:pPr>
        <w:ind w:firstLine="709"/>
        <w:jc w:val="both"/>
        <w:rPr>
          <w:sz w:val="28"/>
          <w:szCs w:val="28"/>
        </w:rPr>
      </w:pPr>
      <w:r w:rsidRPr="009559B8">
        <w:rPr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территории, осуществляется:</w:t>
      </w:r>
    </w:p>
    <w:p w:rsidR="00A722E1" w:rsidRPr="0086353A" w:rsidRDefault="00A722E1" w:rsidP="00A722E1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A722E1" w:rsidRPr="0086353A" w:rsidRDefault="00A722E1" w:rsidP="00A722E1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 за</w:t>
      </w:r>
      <w:proofErr w:type="gramEnd"/>
      <w:r w:rsidRPr="0086353A">
        <w:rPr>
          <w:rFonts w:eastAsia="Calibri"/>
          <w:sz w:val="28"/>
          <w:szCs w:val="28"/>
        </w:rPr>
        <w:t xml:space="preserve"> поддержанием единого архитектурного, эстетического облика;</w:t>
      </w:r>
    </w:p>
    <w:p w:rsidR="00A722E1" w:rsidRPr="0086353A" w:rsidRDefault="00A722E1" w:rsidP="00A722E1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A722E1" w:rsidRPr="0086353A" w:rsidRDefault="00A722E1" w:rsidP="00A722E1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A722E1" w:rsidRPr="0086353A" w:rsidRDefault="00A722E1" w:rsidP="00A722E1">
      <w:pPr>
        <w:pStyle w:val="a4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A722E1" w:rsidRPr="009559B8" w:rsidRDefault="00A722E1" w:rsidP="00A722E1">
      <w:pPr>
        <w:ind w:firstLine="567"/>
        <w:jc w:val="both"/>
        <w:rPr>
          <w:sz w:val="28"/>
          <w:szCs w:val="28"/>
        </w:rPr>
      </w:pPr>
      <w:r w:rsidRPr="009559B8">
        <w:rPr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«</w:t>
      </w:r>
      <w:r>
        <w:rPr>
          <w:sz w:val="28"/>
          <w:szCs w:val="28"/>
        </w:rPr>
        <w:t xml:space="preserve">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Pr="009559B8">
        <w:rPr>
          <w:sz w:val="28"/>
          <w:szCs w:val="28"/>
        </w:rPr>
        <w:t xml:space="preserve"> сделаны выводы, что наиболее частыми нарушениями являются: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ненадлежащее санитарное состояние приусадебной территории;</w:t>
      </w:r>
    </w:p>
    <w:p w:rsidR="00A722E1" w:rsidRPr="0086353A" w:rsidRDefault="00A722E1" w:rsidP="00A722E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соблюдение чистоты и порядка на территории;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соблюдения требований содержания и охраны зеленых насаждений.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</w:p>
    <w:p w:rsidR="00A722E1" w:rsidRPr="009559B8" w:rsidRDefault="00A722E1" w:rsidP="00A722E1">
      <w:pPr>
        <w:ind w:firstLine="567"/>
        <w:jc w:val="both"/>
        <w:rPr>
          <w:sz w:val="28"/>
          <w:szCs w:val="28"/>
        </w:rPr>
      </w:pPr>
      <w:r w:rsidRPr="009559B8">
        <w:rPr>
          <w:bCs/>
          <w:sz w:val="28"/>
          <w:szCs w:val="28"/>
        </w:rPr>
        <w:t>1</w:t>
      </w:r>
      <w:r w:rsidRPr="009559B8">
        <w:rPr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9559B8">
        <w:rPr>
          <w:bCs/>
          <w:sz w:val="28"/>
          <w:szCs w:val="28"/>
        </w:rPr>
        <w:t xml:space="preserve">муниципального образования </w:t>
      </w:r>
      <w:r w:rsidRPr="009559B8">
        <w:rPr>
          <w:sz w:val="28"/>
          <w:szCs w:val="28"/>
        </w:rPr>
        <w:t>«</w:t>
      </w:r>
      <w:r>
        <w:rPr>
          <w:sz w:val="28"/>
          <w:szCs w:val="28"/>
        </w:rPr>
        <w:t xml:space="preserve">«Город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Pr="009559B8">
        <w:rPr>
          <w:sz w:val="28"/>
          <w:szCs w:val="28"/>
        </w:rPr>
        <w:t xml:space="preserve">», являются: 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lastRenderedPageBreak/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722E1" w:rsidRPr="0086353A" w:rsidRDefault="00A722E1" w:rsidP="00A722E1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722E1" w:rsidRPr="0086353A" w:rsidRDefault="00A722E1" w:rsidP="00A722E1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86353A">
        <w:rPr>
          <w:bCs/>
          <w:sz w:val="28"/>
          <w:szCs w:val="28"/>
        </w:rPr>
        <w:t xml:space="preserve">сельского поселения </w:t>
      </w:r>
      <w:r w:rsidRPr="0086353A">
        <w:rPr>
          <w:rFonts w:eastAsia="Arial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proofErr w:type="gramStart"/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Pr="0086353A">
        <w:rPr>
          <w:bCs/>
          <w:sz w:val="28"/>
          <w:szCs w:val="28"/>
        </w:rPr>
        <w:t xml:space="preserve"> (далее – </w:t>
      </w:r>
      <w:proofErr w:type="gramStart"/>
      <w:r w:rsidRPr="0086353A">
        <w:rPr>
          <w:bCs/>
          <w:sz w:val="28"/>
          <w:szCs w:val="28"/>
        </w:rPr>
        <w:t>Администрация)</w:t>
      </w:r>
      <w:r w:rsidRPr="0086353A">
        <w:rPr>
          <w:rFonts w:eastAsia="Arial"/>
          <w:sz w:val="28"/>
          <w:szCs w:val="28"/>
        </w:rPr>
        <w:t>.</w:t>
      </w:r>
      <w:proofErr w:type="gramEnd"/>
    </w:p>
    <w:p w:rsidR="00A722E1" w:rsidRPr="0086353A" w:rsidRDefault="00A722E1" w:rsidP="00A722E1">
      <w:pPr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1.5. </w:t>
      </w:r>
      <w:r w:rsidRPr="0086353A">
        <w:rPr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6353A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86353A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A722E1" w:rsidRPr="0086353A" w:rsidRDefault="00A722E1" w:rsidP="00A722E1">
      <w:pPr>
        <w:ind w:firstLine="567"/>
        <w:jc w:val="both"/>
        <w:rPr>
          <w:sz w:val="20"/>
          <w:szCs w:val="20"/>
        </w:rPr>
      </w:pPr>
      <w:r w:rsidRPr="0086353A">
        <w:rPr>
          <w:rFonts w:eastAsia="Times"/>
          <w:sz w:val="28"/>
          <w:szCs w:val="28"/>
        </w:rPr>
        <w:t xml:space="preserve">1.6.  </w:t>
      </w:r>
      <w:r w:rsidRPr="0086353A">
        <w:rPr>
          <w:sz w:val="28"/>
          <w:szCs w:val="28"/>
        </w:rPr>
        <w:t>Для целей настоящей Программы используются следующие</w:t>
      </w:r>
      <w:r w:rsidR="000934DF">
        <w:rPr>
          <w:sz w:val="28"/>
          <w:szCs w:val="28"/>
        </w:rPr>
        <w:t xml:space="preserve">  </w:t>
      </w:r>
      <w:r w:rsidRPr="0086353A">
        <w:rPr>
          <w:sz w:val="28"/>
          <w:szCs w:val="28"/>
        </w:rPr>
        <w:t>основные термины и их определения</w:t>
      </w:r>
      <w:r w:rsidRPr="0086353A">
        <w:rPr>
          <w:rFonts w:eastAsia="Times"/>
          <w:sz w:val="28"/>
          <w:szCs w:val="28"/>
        </w:rPr>
        <w:t>:</w:t>
      </w:r>
    </w:p>
    <w:p w:rsidR="00A722E1" w:rsidRPr="006816DE" w:rsidRDefault="00A722E1" w:rsidP="00A722E1">
      <w:pPr>
        <w:ind w:firstLine="567"/>
        <w:jc w:val="both"/>
        <w:rPr>
          <w:rFonts w:eastAsia="Times"/>
          <w:sz w:val="28"/>
          <w:szCs w:val="28"/>
        </w:rPr>
      </w:pPr>
      <w:r w:rsidRPr="006816DE">
        <w:rPr>
          <w:sz w:val="28"/>
          <w:szCs w:val="28"/>
        </w:rPr>
        <w:t xml:space="preserve">Профилактическое мероприятие </w:t>
      </w:r>
      <w:r w:rsidRPr="006816DE">
        <w:rPr>
          <w:rFonts w:eastAsia="Times"/>
          <w:sz w:val="28"/>
          <w:szCs w:val="28"/>
        </w:rPr>
        <w:t>-</w:t>
      </w:r>
      <w:r w:rsidRPr="006816DE">
        <w:rPr>
          <w:sz w:val="28"/>
          <w:szCs w:val="28"/>
        </w:rPr>
        <w:t xml:space="preserve"> мероприятие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6816DE">
        <w:rPr>
          <w:sz w:val="28"/>
          <w:szCs w:val="28"/>
          <w:shd w:val="clear" w:color="auto" w:fill="FFFFFF"/>
        </w:rPr>
        <w:t xml:space="preserve">всеми контролируемыми лицами </w:t>
      </w:r>
      <w:r w:rsidRPr="006816DE">
        <w:rPr>
          <w:sz w:val="28"/>
          <w:szCs w:val="28"/>
        </w:rPr>
        <w:t>обязательных требований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816DE">
        <w:rPr>
          <w:rFonts w:eastAsia="Times"/>
          <w:sz w:val="28"/>
          <w:szCs w:val="28"/>
        </w:rPr>
        <w:t>:</w:t>
      </w:r>
    </w:p>
    <w:p w:rsidR="00A722E1" w:rsidRPr="0086353A" w:rsidRDefault="00A722E1" w:rsidP="00A722E1">
      <w:pPr>
        <w:jc w:val="both"/>
        <w:rPr>
          <w:rFonts w:eastAsia="Times"/>
          <w:sz w:val="28"/>
          <w:szCs w:val="28"/>
        </w:rPr>
      </w:pPr>
      <w:r w:rsidRPr="0086353A"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86353A">
        <w:rPr>
          <w:rFonts w:eastAsia="Times"/>
          <w:sz w:val="28"/>
          <w:szCs w:val="28"/>
        </w:rPr>
        <w:t>;</w:t>
      </w:r>
    </w:p>
    <w:p w:rsidR="00A722E1" w:rsidRPr="0086353A" w:rsidRDefault="00A722E1" w:rsidP="00A722E1">
      <w:pPr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- отсутствие неблагоприятных последствий </w:t>
      </w:r>
      <w:r w:rsidRPr="0086353A">
        <w:rPr>
          <w:rFonts w:eastAsia="Times"/>
          <w:sz w:val="28"/>
          <w:szCs w:val="28"/>
        </w:rPr>
        <w:t>(</w:t>
      </w:r>
      <w:r w:rsidRPr="0086353A">
        <w:rPr>
          <w:sz w:val="28"/>
          <w:szCs w:val="28"/>
        </w:rPr>
        <w:t>вред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ущерб или угроза их причинения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применение санкций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выдача предписаний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привлечение к ответственности</w:t>
      </w:r>
      <w:r w:rsidRPr="0086353A">
        <w:rPr>
          <w:rFonts w:eastAsia="Times"/>
          <w:sz w:val="28"/>
          <w:szCs w:val="28"/>
        </w:rPr>
        <w:t>)</w:t>
      </w:r>
      <w:r w:rsidRPr="0086353A">
        <w:rPr>
          <w:sz w:val="28"/>
          <w:szCs w:val="28"/>
        </w:rPr>
        <w:t xml:space="preserve"> в отношении подконтрольных субъектов</w:t>
      </w:r>
      <w:r w:rsidRPr="0086353A">
        <w:rPr>
          <w:rFonts w:eastAsia="Times"/>
          <w:sz w:val="28"/>
          <w:szCs w:val="28"/>
        </w:rPr>
        <w:t>;</w:t>
      </w:r>
    </w:p>
    <w:p w:rsidR="00A722E1" w:rsidRPr="0086353A" w:rsidRDefault="00A722E1" w:rsidP="00A722E1">
      <w:pPr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86353A">
        <w:rPr>
          <w:rFonts w:eastAsia="Times"/>
          <w:sz w:val="28"/>
          <w:szCs w:val="28"/>
        </w:rPr>
        <w:t>;</w:t>
      </w:r>
    </w:p>
    <w:p w:rsidR="00A722E1" w:rsidRPr="0086353A" w:rsidRDefault="00A722E1" w:rsidP="00A722E1">
      <w:pPr>
        <w:ind w:firstLine="260"/>
        <w:jc w:val="both"/>
        <w:rPr>
          <w:sz w:val="20"/>
          <w:szCs w:val="20"/>
        </w:rPr>
      </w:pPr>
      <w:r w:rsidRPr="0086353A">
        <w:rPr>
          <w:sz w:val="28"/>
          <w:szCs w:val="28"/>
        </w:rPr>
        <w:t>- отсутствие организационной связи с мероприятиями по контролю</w:t>
      </w:r>
      <w:r w:rsidRPr="0086353A">
        <w:rPr>
          <w:rFonts w:eastAsia="Times"/>
          <w:sz w:val="28"/>
          <w:szCs w:val="28"/>
        </w:rPr>
        <w:t>.</w:t>
      </w:r>
    </w:p>
    <w:p w:rsidR="00A722E1" w:rsidRPr="0086353A" w:rsidRDefault="00A722E1" w:rsidP="00A722E1">
      <w:pPr>
        <w:ind w:firstLine="567"/>
        <w:jc w:val="both"/>
        <w:rPr>
          <w:sz w:val="20"/>
          <w:szCs w:val="20"/>
        </w:rPr>
      </w:pPr>
      <w:r w:rsidRPr="0086353A">
        <w:rPr>
          <w:b/>
          <w:sz w:val="28"/>
          <w:szCs w:val="28"/>
        </w:rPr>
        <w:t>Обязательные требования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требования к деятельности подконтрольных субъектов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а также к выполняемой ими работе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имеющие обязательный характер.</w:t>
      </w:r>
    </w:p>
    <w:p w:rsidR="00A722E1" w:rsidRPr="0086353A" w:rsidRDefault="00A722E1" w:rsidP="00A722E1">
      <w:pPr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b/>
          <w:sz w:val="28"/>
          <w:szCs w:val="28"/>
        </w:rPr>
        <w:t>Подконтрольные субъект</w:t>
      </w:r>
      <w:proofErr w:type="gramStart"/>
      <w:r w:rsidRPr="0086353A">
        <w:rPr>
          <w:b/>
          <w:sz w:val="28"/>
          <w:szCs w:val="28"/>
        </w:rPr>
        <w:t>ы</w:t>
      </w:r>
      <w:r w:rsidRPr="0086353A">
        <w:rPr>
          <w:rFonts w:eastAsia="Times"/>
          <w:sz w:val="28"/>
          <w:szCs w:val="28"/>
        </w:rPr>
        <w:t>-</w:t>
      </w:r>
      <w:proofErr w:type="gramEnd"/>
      <w:r w:rsidRPr="0086353A">
        <w:rPr>
          <w:sz w:val="28"/>
          <w:szCs w:val="28"/>
        </w:rPr>
        <w:t xml:space="preserve"> юридические лица, индивидуальные предприниматели и граждане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осуществляющие деятельность в границах </w:t>
      </w:r>
      <w:r w:rsidRPr="0086353A">
        <w:rPr>
          <w:bCs/>
          <w:sz w:val="28"/>
          <w:szCs w:val="28"/>
        </w:rPr>
        <w:t>муниципального образования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Pr="0005747A">
        <w:rPr>
          <w:sz w:val="28"/>
          <w:szCs w:val="28"/>
        </w:rPr>
        <w:t>,</w:t>
      </w:r>
      <w:r w:rsidRPr="0086353A">
        <w:rPr>
          <w:sz w:val="28"/>
          <w:szCs w:val="28"/>
        </w:rPr>
        <w:t xml:space="preserve"> обеспечивающие благоустройство на прилегающей территории.</w:t>
      </w:r>
    </w:p>
    <w:p w:rsidR="00A722E1" w:rsidRPr="0086353A" w:rsidRDefault="00A722E1" w:rsidP="00A722E1">
      <w:pPr>
        <w:ind w:firstLine="567"/>
        <w:contextualSpacing/>
        <w:jc w:val="both"/>
        <w:rPr>
          <w:sz w:val="28"/>
          <w:szCs w:val="28"/>
        </w:rPr>
      </w:pPr>
    </w:p>
    <w:p w:rsidR="00A722E1" w:rsidRPr="0086353A" w:rsidRDefault="00A722E1" w:rsidP="00A722E1">
      <w:pPr>
        <w:ind w:right="-6"/>
        <w:jc w:val="center"/>
        <w:rPr>
          <w:rFonts w:eastAsia="Arial"/>
          <w:b/>
          <w:bCs/>
          <w:sz w:val="28"/>
          <w:szCs w:val="28"/>
        </w:rPr>
      </w:pPr>
      <w:r w:rsidRPr="0086353A">
        <w:rPr>
          <w:rFonts w:eastAsia="Arial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722E1" w:rsidRPr="0086353A" w:rsidRDefault="00A722E1" w:rsidP="00A722E1">
      <w:pPr>
        <w:ind w:right="-6"/>
        <w:jc w:val="center"/>
        <w:rPr>
          <w:rFonts w:eastAsia="Arial"/>
          <w:b/>
          <w:bCs/>
          <w:sz w:val="28"/>
          <w:szCs w:val="28"/>
        </w:rPr>
      </w:pPr>
    </w:p>
    <w:p w:rsidR="00A722E1" w:rsidRDefault="00A722E1" w:rsidP="00A722E1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Pr="0086353A">
        <w:rPr>
          <w:bCs/>
          <w:sz w:val="28"/>
          <w:szCs w:val="28"/>
        </w:rPr>
        <w:t xml:space="preserve">муниципального </w:t>
      </w:r>
      <w:r w:rsidRPr="0086353A">
        <w:rPr>
          <w:bCs/>
          <w:sz w:val="28"/>
          <w:szCs w:val="28"/>
        </w:rPr>
        <w:lastRenderedPageBreak/>
        <w:t>образования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Pr="0086353A">
        <w:rPr>
          <w:sz w:val="28"/>
          <w:szCs w:val="28"/>
        </w:rPr>
        <w:t xml:space="preserve">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86353A">
        <w:rPr>
          <w:bCs/>
          <w:sz w:val="28"/>
          <w:szCs w:val="28"/>
        </w:rPr>
        <w:t>муниципального образования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 </w:t>
      </w:r>
      <w:proofErr w:type="spellStart"/>
      <w:r>
        <w:rPr>
          <w:sz w:val="28"/>
          <w:szCs w:val="28"/>
        </w:rPr>
        <w:t>Адыгейск</w:t>
      </w:r>
      <w:proofErr w:type="spellEnd"/>
      <w:r w:rsidR="0079337A">
        <w:rPr>
          <w:sz w:val="28"/>
          <w:szCs w:val="28"/>
        </w:rPr>
        <w:t>»</w:t>
      </w:r>
    </w:p>
    <w:p w:rsidR="00A722E1" w:rsidRPr="006816DE" w:rsidRDefault="00A722E1" w:rsidP="00A722E1">
      <w:pPr>
        <w:ind w:firstLine="567"/>
        <w:contextualSpacing/>
        <w:jc w:val="both"/>
        <w:rPr>
          <w:b/>
          <w:sz w:val="28"/>
          <w:szCs w:val="28"/>
        </w:rPr>
      </w:pPr>
      <w:r w:rsidRPr="006816DE">
        <w:rPr>
          <w:b/>
          <w:sz w:val="28"/>
          <w:szCs w:val="28"/>
        </w:rPr>
        <w:t>Целями профилактической работы являются: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A722E1" w:rsidRPr="0086353A" w:rsidRDefault="00A722E1" w:rsidP="00A722E1">
      <w:pPr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22E1" w:rsidRPr="0086353A" w:rsidRDefault="00A722E1" w:rsidP="00A722E1">
      <w:pPr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предотвращение угрозы безопасности жизни и здоровья людей;</w:t>
      </w:r>
    </w:p>
    <w:p w:rsidR="00A722E1" w:rsidRPr="0086353A" w:rsidRDefault="00A722E1" w:rsidP="00A722E1">
      <w:pPr>
        <w:ind w:firstLine="567"/>
        <w:contextualSpacing/>
        <w:jc w:val="both"/>
        <w:rPr>
          <w:rStyle w:val="a7"/>
          <w:rFonts w:eastAsia="Book Antiqua"/>
          <w:b w:val="0"/>
          <w:sz w:val="28"/>
          <w:szCs w:val="28"/>
        </w:rPr>
      </w:pPr>
      <w:r w:rsidRPr="0086353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2E1" w:rsidRPr="0086353A" w:rsidRDefault="00A722E1" w:rsidP="00A722E1">
      <w:pPr>
        <w:ind w:firstLine="567"/>
        <w:contextualSpacing/>
        <w:rPr>
          <w:b/>
          <w:sz w:val="28"/>
          <w:szCs w:val="28"/>
        </w:rPr>
      </w:pPr>
      <w:r w:rsidRPr="0086353A">
        <w:rPr>
          <w:rStyle w:val="a7"/>
          <w:rFonts w:eastAsia="Book Antiqua"/>
          <w:bCs/>
          <w:sz w:val="28"/>
          <w:szCs w:val="28"/>
        </w:rPr>
        <w:t>Задачами профилактической работы являются:</w:t>
      </w:r>
    </w:p>
    <w:p w:rsidR="00A722E1" w:rsidRPr="0086353A" w:rsidRDefault="00A722E1" w:rsidP="00A722E1">
      <w:pPr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A722E1" w:rsidRPr="0086353A" w:rsidRDefault="00A722E1" w:rsidP="00A722E1">
      <w:pPr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722E1" w:rsidRDefault="00A722E1" w:rsidP="00A722E1">
      <w:pPr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722E1" w:rsidRPr="0086353A" w:rsidRDefault="00A722E1" w:rsidP="00A722E1">
      <w:pPr>
        <w:ind w:firstLine="720"/>
        <w:contextualSpacing/>
        <w:jc w:val="both"/>
        <w:rPr>
          <w:sz w:val="28"/>
          <w:szCs w:val="28"/>
        </w:rPr>
      </w:pPr>
    </w:p>
    <w:p w:rsidR="00A722E1" w:rsidRPr="0086353A" w:rsidRDefault="00A722E1" w:rsidP="00A722E1">
      <w:pPr>
        <w:pStyle w:val="a3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722E1" w:rsidRPr="0086353A" w:rsidRDefault="00A722E1" w:rsidP="00A722E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Cs w:val="28"/>
        </w:rPr>
      </w:pPr>
    </w:p>
    <w:p w:rsidR="00A722E1" w:rsidRPr="0086353A" w:rsidRDefault="00A722E1" w:rsidP="00A722E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a0-000004"/>
          <w:sz w:val="28"/>
          <w:szCs w:val="28"/>
        </w:rPr>
        <w:t>При осуществлении муниципального контроля в соответствии с Положени</w:t>
      </w:r>
      <w:r>
        <w:rPr>
          <w:rStyle w:val="pt-a0-000004"/>
          <w:sz w:val="28"/>
          <w:szCs w:val="28"/>
        </w:rPr>
        <w:t>ем</w:t>
      </w:r>
      <w:r w:rsidRPr="0086353A">
        <w:rPr>
          <w:rStyle w:val="pt-a0-000004"/>
          <w:sz w:val="28"/>
          <w:szCs w:val="28"/>
        </w:rPr>
        <w:t xml:space="preserve"> о контроле могут проводиться следующие виды профилактических мероприятий:</w:t>
      </w:r>
    </w:p>
    <w:p w:rsidR="00A722E1" w:rsidRPr="0086353A" w:rsidRDefault="00A722E1" w:rsidP="00A722E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информирование;</w:t>
      </w:r>
    </w:p>
    <w:p w:rsidR="00A722E1" w:rsidRPr="0086353A" w:rsidRDefault="00A722E1" w:rsidP="00A722E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консультирование;</w:t>
      </w:r>
    </w:p>
    <w:p w:rsidR="00A722E1" w:rsidRPr="0086353A" w:rsidRDefault="00A722E1" w:rsidP="00A722E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обобщение правоприменительной практики;</w:t>
      </w:r>
    </w:p>
    <w:p w:rsidR="00A722E1" w:rsidRPr="0086353A" w:rsidRDefault="00A722E1" w:rsidP="00A722E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объявление предостережения.</w:t>
      </w:r>
    </w:p>
    <w:p w:rsidR="00A722E1" w:rsidRPr="0086353A" w:rsidRDefault="00A722E1" w:rsidP="00A722E1">
      <w:pPr>
        <w:pStyle w:val="a3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4456"/>
        <w:gridCol w:w="2090"/>
        <w:gridCol w:w="2423"/>
      </w:tblGrid>
      <w:tr w:rsidR="00A722E1" w:rsidRPr="0086353A" w:rsidTr="00773A1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6353A">
              <w:rPr>
                <w:rFonts w:ascii="Times New Roman" w:hAnsi="Times New Roman" w:cs="Times New Roman"/>
                <w:bCs/>
              </w:rPr>
              <w:t>№</w:t>
            </w:r>
          </w:p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353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6353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6353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A722E1" w:rsidRPr="0086353A" w:rsidTr="00773A1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722E1" w:rsidRPr="0086353A" w:rsidTr="00773A1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proofErr w:type="gramStart"/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Город  </w:t>
            </w:r>
            <w:proofErr w:type="spellStart"/>
            <w:r>
              <w:rPr>
                <w:sz w:val="28"/>
                <w:szCs w:val="28"/>
              </w:rPr>
              <w:t>Адыгейск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5747A">
              <w:rPr>
                <w:sz w:val="28"/>
                <w:szCs w:val="28"/>
              </w:rPr>
              <w:t>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A722E1" w:rsidRPr="0086353A" w:rsidTr="00773A1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лицо, уполномоченное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722E1" w:rsidRPr="0086353A" w:rsidTr="00773A1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722E1" w:rsidRPr="0086353A" w:rsidTr="00773A1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proofErr w:type="gramStart"/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Город  </w:t>
            </w:r>
            <w:proofErr w:type="spellStart"/>
            <w:r>
              <w:rPr>
                <w:sz w:val="28"/>
                <w:szCs w:val="28"/>
              </w:rPr>
              <w:t>Адыгейск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5747A">
              <w:rPr>
                <w:sz w:val="28"/>
                <w:szCs w:val="28"/>
              </w:rPr>
              <w:t>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722E1" w:rsidRPr="0086353A" w:rsidTr="00773A1F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22E1" w:rsidRPr="0086353A" w:rsidRDefault="00A722E1" w:rsidP="00773A1F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722E1" w:rsidRPr="0086353A" w:rsidRDefault="00A722E1" w:rsidP="00A722E1">
      <w:pPr>
        <w:pStyle w:val="3"/>
        <w:spacing w:line="360" w:lineRule="auto"/>
        <w:contextualSpacing/>
        <w:rPr>
          <w:sz w:val="28"/>
          <w:szCs w:val="28"/>
        </w:rPr>
      </w:pPr>
      <w:r w:rsidRPr="0086353A">
        <w:rPr>
          <w:sz w:val="28"/>
          <w:szCs w:val="28"/>
        </w:rPr>
        <w:t>Раздел 4. Показатели р</w:t>
      </w:r>
      <w:r>
        <w:rPr>
          <w:sz w:val="28"/>
          <w:szCs w:val="28"/>
        </w:rPr>
        <w:t xml:space="preserve">езультативности и эффективности </w:t>
      </w:r>
      <w:r w:rsidRPr="0086353A">
        <w:rPr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A722E1" w:rsidRPr="0086353A" w:rsidTr="00773A1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A722E1" w:rsidRPr="0086353A" w:rsidTr="00773A1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722E1" w:rsidRPr="0086353A" w:rsidTr="00773A1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A722E1" w:rsidRPr="0086353A" w:rsidTr="00773A1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A722E1" w:rsidRPr="0086353A" w:rsidTr="00773A1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Default="00A722E1" w:rsidP="00773A1F">
            <w:pPr>
              <w:pStyle w:val="a6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  <w:p w:rsidR="00A722E1" w:rsidRPr="0086353A" w:rsidRDefault="00A722E1" w:rsidP="00773A1F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proofErr w:type="gramStart"/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Город  </w:t>
            </w:r>
            <w:proofErr w:type="spellStart"/>
            <w:r>
              <w:rPr>
                <w:sz w:val="28"/>
                <w:szCs w:val="28"/>
              </w:rPr>
              <w:t>Адыгейск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5747A">
              <w:rPr>
                <w:sz w:val="28"/>
                <w:szCs w:val="28"/>
              </w:rPr>
              <w:t>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A722E1" w:rsidRPr="0086353A" w:rsidTr="00773A1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A722E1" w:rsidRPr="0086353A" w:rsidTr="00773A1F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1" w:rsidRPr="0086353A" w:rsidRDefault="00A722E1" w:rsidP="00773A1F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E1" w:rsidRPr="0086353A" w:rsidRDefault="00A722E1" w:rsidP="00773A1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A722E1" w:rsidRPr="0086353A" w:rsidRDefault="00A722E1" w:rsidP="00A722E1">
      <w:pPr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</w:t>
      </w:r>
      <w:r w:rsidRPr="0086353A">
        <w:rPr>
          <w:sz w:val="28"/>
          <w:szCs w:val="28"/>
        </w:rPr>
        <w:lastRenderedPageBreak/>
        <w:t>проводится силами должностных лиц органа муниципального контроля с использованием разработанной ими анкеты.</w:t>
      </w:r>
    </w:p>
    <w:p w:rsidR="00A722E1" w:rsidRPr="0086353A" w:rsidRDefault="00A722E1" w:rsidP="00A722E1">
      <w:pPr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 w:rsidR="0079337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Pr="0086353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635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6353A">
        <w:rPr>
          <w:sz w:val="28"/>
          <w:szCs w:val="28"/>
        </w:rPr>
        <w:t>. Ресурсное обеспечение Программы включает в себя кадровое и информационно-аналитическое обеспечение ее реализации.</w:t>
      </w:r>
    </w:p>
    <w:p w:rsidR="00A722E1" w:rsidRDefault="00A722E1" w:rsidP="00A722E1">
      <w:pPr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proofErr w:type="gramStart"/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ород  </w:t>
      </w:r>
      <w:proofErr w:type="spellStart"/>
      <w:r>
        <w:rPr>
          <w:sz w:val="28"/>
          <w:szCs w:val="28"/>
        </w:rPr>
        <w:t>Адыгейск</w:t>
      </w:r>
      <w:proofErr w:type="spellEnd"/>
      <w:r w:rsidRPr="0005747A">
        <w:rPr>
          <w:sz w:val="28"/>
          <w:szCs w:val="28"/>
        </w:rPr>
        <w:t>»</w:t>
      </w:r>
      <w:r w:rsidRPr="0086353A">
        <w:rPr>
          <w:sz w:val="28"/>
          <w:szCs w:val="28"/>
        </w:rPr>
        <w:t>в информационно-телекоммуникационной сети «Интернет».</w:t>
      </w:r>
    </w:p>
    <w:p w:rsidR="00A722E1" w:rsidRDefault="00A722E1" w:rsidP="00A72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A722E1" w:rsidRPr="00896329" w:rsidRDefault="00A722E1" w:rsidP="00A722E1">
      <w:pPr>
        <w:widowControl w:val="0"/>
        <w:tabs>
          <w:tab w:val="left" w:pos="1098"/>
        </w:tabs>
        <w:ind w:firstLine="851"/>
        <w:jc w:val="both"/>
        <w:rPr>
          <w:color w:val="000000"/>
          <w:sz w:val="28"/>
          <w:lang w:bidi="ru-RU"/>
        </w:rPr>
      </w:pPr>
      <w:r w:rsidRPr="00896329">
        <w:rPr>
          <w:color w:val="000000"/>
          <w:sz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A722E1" w:rsidRDefault="00A722E1" w:rsidP="00A722E1">
      <w:pPr>
        <w:ind w:firstLine="709"/>
        <w:contextualSpacing/>
        <w:jc w:val="both"/>
        <w:rPr>
          <w:color w:val="000000"/>
          <w:sz w:val="28"/>
          <w:lang w:bidi="ru-RU"/>
        </w:rPr>
      </w:pPr>
      <w:r w:rsidRPr="00896329">
        <w:rPr>
          <w:color w:val="000000"/>
          <w:sz w:val="2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413915" w:rsidRDefault="00413915" w:rsidP="00A722E1">
      <w:pPr>
        <w:ind w:firstLine="709"/>
        <w:contextualSpacing/>
        <w:jc w:val="both"/>
        <w:rPr>
          <w:color w:val="000000"/>
          <w:sz w:val="28"/>
          <w:lang w:bidi="ru-RU"/>
        </w:rPr>
      </w:pPr>
    </w:p>
    <w:p w:rsidR="00413915" w:rsidRDefault="00413915" w:rsidP="00A722E1">
      <w:pPr>
        <w:ind w:firstLine="709"/>
        <w:contextualSpacing/>
        <w:jc w:val="both"/>
        <w:rPr>
          <w:color w:val="000000"/>
          <w:sz w:val="28"/>
          <w:lang w:bidi="ru-RU"/>
        </w:rPr>
      </w:pPr>
    </w:p>
    <w:p w:rsidR="00020BD8" w:rsidRDefault="00020BD8" w:rsidP="00020B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413915" w:rsidRDefault="00020BD8" w:rsidP="00020BD8">
      <w:pPr>
        <w:contextualSpacing/>
        <w:jc w:val="both"/>
        <w:rPr>
          <w:color w:val="000000"/>
          <w:sz w:val="28"/>
          <w:lang w:bidi="ru-RU"/>
        </w:rPr>
      </w:pPr>
      <w:r>
        <w:rPr>
          <w:sz w:val="28"/>
          <w:szCs w:val="28"/>
        </w:rPr>
        <w:t xml:space="preserve">градостроительства и архитектуры                                                  А.Х. </w:t>
      </w:r>
      <w:proofErr w:type="spellStart"/>
      <w:r>
        <w:rPr>
          <w:sz w:val="28"/>
          <w:szCs w:val="28"/>
        </w:rPr>
        <w:t>Чуяко</w:t>
      </w:r>
      <w:proofErr w:type="spellEnd"/>
    </w:p>
    <w:p w:rsidR="00413915" w:rsidRDefault="00413915" w:rsidP="00A722E1">
      <w:pPr>
        <w:ind w:firstLine="709"/>
        <w:contextualSpacing/>
        <w:jc w:val="both"/>
        <w:rPr>
          <w:color w:val="000000"/>
          <w:sz w:val="28"/>
          <w:lang w:bidi="ru-RU"/>
        </w:rPr>
      </w:pPr>
    </w:p>
    <w:p w:rsidR="00413915" w:rsidRDefault="00413915" w:rsidP="00A722E1">
      <w:pPr>
        <w:ind w:firstLine="709"/>
        <w:contextualSpacing/>
        <w:jc w:val="both"/>
        <w:rPr>
          <w:color w:val="000000"/>
          <w:sz w:val="28"/>
          <w:lang w:bidi="ru-RU"/>
        </w:rPr>
      </w:pPr>
    </w:p>
    <w:p w:rsidR="00413915" w:rsidRDefault="00413915" w:rsidP="00A722E1">
      <w:pPr>
        <w:ind w:firstLine="709"/>
        <w:contextualSpacing/>
        <w:jc w:val="both"/>
        <w:rPr>
          <w:color w:val="000000"/>
          <w:sz w:val="28"/>
          <w:lang w:bidi="ru-RU"/>
        </w:rPr>
      </w:pPr>
    </w:p>
    <w:p w:rsidR="00413915" w:rsidRPr="00896329" w:rsidRDefault="00413915" w:rsidP="00A722E1">
      <w:pPr>
        <w:ind w:firstLine="709"/>
        <w:contextualSpacing/>
        <w:jc w:val="both"/>
        <w:rPr>
          <w:sz w:val="32"/>
          <w:szCs w:val="28"/>
        </w:rPr>
      </w:pPr>
    </w:p>
    <w:p w:rsidR="00A722E1" w:rsidRPr="00896329" w:rsidRDefault="00A722E1" w:rsidP="00A722E1">
      <w:pPr>
        <w:ind w:firstLine="709"/>
        <w:contextualSpacing/>
        <w:jc w:val="both"/>
        <w:rPr>
          <w:sz w:val="32"/>
          <w:szCs w:val="28"/>
        </w:rPr>
      </w:pPr>
    </w:p>
    <w:p w:rsidR="00A722E1" w:rsidRPr="00896329" w:rsidRDefault="00A722E1" w:rsidP="00A722E1">
      <w:pPr>
        <w:ind w:firstLine="709"/>
        <w:contextualSpacing/>
        <w:jc w:val="both"/>
        <w:rPr>
          <w:sz w:val="32"/>
          <w:szCs w:val="28"/>
        </w:rPr>
      </w:pPr>
    </w:p>
    <w:p w:rsidR="00C865F3" w:rsidRDefault="00C865F3"/>
    <w:sectPr w:rsidR="00C865F3" w:rsidSect="00EE07E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2E1"/>
    <w:rsid w:val="00020BD8"/>
    <w:rsid w:val="00040C37"/>
    <w:rsid w:val="000934DF"/>
    <w:rsid w:val="000E3284"/>
    <w:rsid w:val="00413915"/>
    <w:rsid w:val="00487CA4"/>
    <w:rsid w:val="006B5D5B"/>
    <w:rsid w:val="0079337A"/>
    <w:rsid w:val="00971AE8"/>
    <w:rsid w:val="00A722E1"/>
    <w:rsid w:val="00B80E62"/>
    <w:rsid w:val="00C539F0"/>
    <w:rsid w:val="00C84FDD"/>
    <w:rsid w:val="00C865F3"/>
    <w:rsid w:val="00E07AAF"/>
    <w:rsid w:val="00E100EB"/>
    <w:rsid w:val="00EE07EC"/>
    <w:rsid w:val="00F7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22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A7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22E1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7">
    <w:name w:val="Цветовое выделение"/>
    <w:uiPriority w:val="99"/>
    <w:rsid w:val="00A722E1"/>
    <w:rPr>
      <w:b/>
      <w:color w:val="26282F"/>
    </w:rPr>
  </w:style>
  <w:style w:type="character" w:customStyle="1" w:styleId="pt-a0-000004">
    <w:name w:val="pt-a0-000004"/>
    <w:rsid w:val="00A722E1"/>
  </w:style>
  <w:style w:type="paragraph" w:customStyle="1" w:styleId="pt-000002">
    <w:name w:val="pt-000002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A722E1"/>
  </w:style>
  <w:style w:type="character" w:customStyle="1" w:styleId="10">
    <w:name w:val="Заголовок 1 Знак"/>
    <w:basedOn w:val="a0"/>
    <w:link w:val="1"/>
    <w:uiPriority w:val="9"/>
    <w:rsid w:val="0041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139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8">
    <w:name w:val="Body Text Indent"/>
    <w:basedOn w:val="a"/>
    <w:link w:val="a9"/>
    <w:rsid w:val="00413915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13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13915"/>
    <w:rPr>
      <w:rFonts w:ascii="Times New Roman" w:hAnsi="Times New Roman"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22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A7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722E1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22E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7">
    <w:name w:val="Цветовое выделение"/>
    <w:uiPriority w:val="99"/>
    <w:rsid w:val="00A722E1"/>
    <w:rPr>
      <w:b/>
      <w:color w:val="26282F"/>
    </w:rPr>
  </w:style>
  <w:style w:type="character" w:customStyle="1" w:styleId="pt-a0-000004">
    <w:name w:val="pt-a0-000004"/>
    <w:rsid w:val="00A722E1"/>
  </w:style>
  <w:style w:type="paragraph" w:customStyle="1" w:styleId="pt-000002">
    <w:name w:val="pt-000002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A722E1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A722E1"/>
  </w:style>
  <w:style w:type="character" w:customStyle="1" w:styleId="10">
    <w:name w:val="Заголовок 1 Знак"/>
    <w:basedOn w:val="a0"/>
    <w:link w:val="1"/>
    <w:uiPriority w:val="9"/>
    <w:rsid w:val="0041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139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13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8">
    <w:name w:val="Body Text Indent"/>
    <w:basedOn w:val="a"/>
    <w:link w:val="a9"/>
    <w:rsid w:val="00413915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13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13915"/>
    <w:rPr>
      <w:rFonts w:ascii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434981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3180-ACAB-4D2C-9038-3149D852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3</cp:revision>
  <dcterms:created xsi:type="dcterms:W3CDTF">2021-11-25T08:54:00Z</dcterms:created>
  <dcterms:modified xsi:type="dcterms:W3CDTF">2021-11-25T12:02:00Z</dcterms:modified>
</cp:coreProperties>
</file>